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27265"/>
            <wp:effectExtent l="0" t="0" r="3810" b="698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454CC"/>
    <w:rsid w:val="0AAC6096"/>
    <w:rsid w:val="2443086F"/>
    <w:rsid w:val="3EF778B4"/>
    <w:rsid w:val="65D4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2023-05-08T02:46:00Z</dcterms:created>
  <dc:creator>刘政超</dc:creator>
  <cp:lastModifiedBy>刘政超</cp:lastModifiedBy>
  <dcterms:modified xsi:type="dcterms:W3CDTF">2023-05-08T02:47:38Z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