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bookmarkStart w:id="8" w:name="_GoBack"/>
      <w:bookmarkEnd w:id="8"/>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824865</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4.95pt;height:0pt;width:39.7pt;z-index:251659264;mso-width-relative:page;mso-height-relative:page;" filled="f" stroked="t" coordsize="21600,21600" o:gfxdata="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T/qX/W&#10;AAAACgEAAA8AAAAAAAAAAQAgAAAAIgAAAGRycy9kb3ducmV2LnhtbFBLAQIUABQAAAAIAIdO4kCR&#10;mhAc6QEAAKsDAAAOAAAAAAAAAAEAIAAAACUBAABkcnMvZTJvRG9jLnhtbFBLBQYAAAAABgAGAFkB&#10;AACABQ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国家税务总局天津市南开区税务局食堂餐饮服务项目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color w:val="FF0000"/>
          <w:spacing w:val="40"/>
          <w:w w:val="66"/>
          <w:sz w:val="32"/>
          <w:szCs w:val="32"/>
        </w:rPr>
      </w:pPr>
      <w:r>
        <w:rPr>
          <w:rFonts w:eastAsia="黑体"/>
          <w:spacing w:val="40"/>
          <w:w w:val="66"/>
          <w:sz w:val="32"/>
          <w:szCs w:val="32"/>
        </w:rPr>
        <w:t>（项目编号：TGPC-2023-</w:t>
      </w:r>
      <w:r>
        <w:rPr>
          <w:rFonts w:hint="eastAsia" w:eastAsia="黑体"/>
          <w:spacing w:val="40"/>
          <w:w w:val="66"/>
          <w:sz w:val="32"/>
          <w:szCs w:val="32"/>
        </w:rPr>
        <w:t>D</w:t>
      </w:r>
      <w:r>
        <w:rPr>
          <w:rFonts w:eastAsia="黑体"/>
          <w:spacing w:val="40"/>
          <w:w w:val="66"/>
          <w:sz w:val="32"/>
          <w:szCs w:val="32"/>
        </w:rPr>
        <w:t>-0309）</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eastAsia="仿宋_GB2312"/>
          <w:b/>
          <w:bCs/>
          <w:kern w:val="0"/>
          <w:sz w:val="44"/>
          <w:szCs w:val="44"/>
        </w:rPr>
      </w:pPr>
      <w:r>
        <w:rPr>
          <w:rFonts w:eastAsia="仿宋_GB2312"/>
          <w:b/>
          <w:bCs/>
          <w:kern w:val="0"/>
          <w:sz w:val="44"/>
          <w:szCs w:val="44"/>
        </w:rPr>
        <w:t>2023</w:t>
      </w:r>
      <w:r>
        <w:rPr>
          <w:rFonts w:hint="eastAsia" w:eastAsia="仿宋_GB2312"/>
          <w:b/>
          <w:bCs/>
          <w:kern w:val="0"/>
          <w:sz w:val="44"/>
          <w:szCs w:val="44"/>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bookmarkStart w:id="1" w:name="_Toc412903615"/>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国家税务总局天津市南开区税务局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国家税务总局天津市南开区税务局食堂餐饮服务项目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国家税务总局天津市南开区税务局食堂餐饮服务项目</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（二）项目编号：TGPC-2023-</w:t>
      </w:r>
      <w:r>
        <w:rPr>
          <w:rFonts w:hint="eastAsia" w:ascii="Times New Roman" w:hAnsi="Times New Roman" w:eastAsia="宋体" w:cs="Times New Roman"/>
          <w:color w:val="auto"/>
        </w:rPr>
        <w:t>D</w:t>
      </w:r>
      <w:r>
        <w:rPr>
          <w:rFonts w:ascii="Times New Roman" w:hAnsi="Times New Roman" w:eastAsia="宋体" w:cs="Times New Roman"/>
          <w:color w:val="auto"/>
        </w:rPr>
        <w:t>-0309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国家税务总局天津市南开区税务局食堂餐饮服务，合同履行期限：三年</w:t>
      </w:r>
    </w:p>
    <w:p>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第一包：4650000元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7"/>
        <w:spacing w:line="360" w:lineRule="auto"/>
        <w:ind w:firstLine="448" w:firstLineChars="200"/>
        <w:rPr>
          <w:rFonts w:ascii="Times New Roman" w:hAnsi="Times New Roman" w:eastAsia="宋体" w:cs="Times New Roman"/>
          <w:color w:val="auto"/>
        </w:rPr>
      </w:pPr>
      <w:bookmarkStart w:id="2" w:name="OLE_LINK2"/>
      <w:bookmarkStart w:id="3" w:name="OLE_LINK1"/>
      <w:r>
        <w:rPr>
          <w:rFonts w:hint="eastAsia" w:ascii="Times New Roman" w:hAnsi="Times New Roman" w:eastAsia="宋体" w:cs="Times New Roman"/>
          <w:color w:val="auto"/>
        </w:rPr>
        <w:t>（一）投标人须具备《中华人民共和国政府采购法》第二十二条第一款规定的条件，提供以下材料：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A.经第三方会计师事务所审计的2021年度或2022年度财务报告扫描件。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（二）本项目不接受联合体投标。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（三）本项目专门面向中小企业采购，提供《中小企业声明函》。</w:t>
      </w:r>
    </w:p>
    <w:bookmarkEnd w:id="2"/>
    <w:bookmarkEnd w:id="3"/>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7"/>
        <w:spacing w:line="360" w:lineRule="auto"/>
        <w:ind w:firstLine="448" w:firstLineChars="200"/>
        <w:rPr>
          <w:rFonts w:ascii="Times New Roman" w:hAnsi="Times New Roman" w:eastAsia="宋体" w:cs="Times New Roman"/>
          <w:color w:val="auto"/>
        </w:rPr>
      </w:pPr>
      <w:bookmarkStart w:id="4" w:name="OLE_LINK4"/>
      <w:bookmarkStart w:id="5"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31</w:t>
      </w:r>
      <w:r>
        <w:rPr>
          <w:rFonts w:ascii="Times New Roman" w:hAnsi="Times New Roman" w:eastAsia="宋体" w:cs="Times New Roman"/>
          <w:color w:val="auto"/>
        </w:rPr>
        <w:t>日至2023年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7</w:t>
      </w:r>
      <w:r>
        <w:rPr>
          <w:rFonts w:ascii="Times New Roman" w:hAnsi="Times New Roman" w:eastAsia="宋体" w:cs="Times New Roman"/>
          <w:color w:val="auto"/>
        </w:rPr>
        <w:t>日，每日9:00至17:00（北京时间，法定节假日除外）。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w:t>
      </w:r>
      <w:r>
        <w:rPr>
          <w:rFonts w:hint="eastAsia" w:ascii="Times New Roman" w:hAnsi="Times New Roman" w:eastAsia="宋体" w:cs="Times New Roman"/>
          <w:color w:val="auto"/>
        </w:rPr>
        <w:t>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31</w:t>
      </w:r>
      <w:r>
        <w:rPr>
          <w:rFonts w:ascii="Times New Roman" w:hAnsi="Times New Roman" w:eastAsia="宋体" w:cs="Times New Roman"/>
          <w:color w:val="auto"/>
        </w:rPr>
        <w:t>日9:00至2023年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25</w:t>
      </w:r>
      <w:r>
        <w:rPr>
          <w:rFonts w:ascii="Times New Roman" w:hAnsi="Times New Roman" w:eastAsia="宋体" w:cs="Times New Roman"/>
          <w:color w:val="auto"/>
        </w:rPr>
        <w:t>日8:30，使用天津市中环认证服务有限公司发出的CA数字证书（原天津市电子认证中心发出尚在有效期内的CA数字证书仍可使用）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w:t>
      </w:r>
      <w:r>
        <w:rPr>
          <w:rFonts w:hint="eastAsia" w:ascii="Times New Roman" w:hAnsi="Times New Roman" w:eastAsia="宋体" w:cs="Times New Roman"/>
          <w:color w:val="auto"/>
        </w:rPr>
        <w:t>、</w:t>
      </w:r>
      <w:r>
        <w:rPr>
          <w:rFonts w:ascii="Times New Roman" w:hAnsi="Times New Roman" w:eastAsia="宋体" w:cs="Times New Roman"/>
          <w:color w:val="auto"/>
        </w:rPr>
        <w:t>鲁志强</w:t>
      </w:r>
      <w:r>
        <w:rPr>
          <w:rFonts w:hint="eastAsia" w:ascii="Times New Roman" w:hAnsi="Times New Roman" w:eastAsia="宋体" w:cs="Times New Roman"/>
          <w:color w:val="auto"/>
        </w:rPr>
        <w:t>、</w:t>
      </w:r>
      <w:r>
        <w:rPr>
          <w:rFonts w:ascii="Times New Roman" w:hAnsi="Times New Roman" w:eastAsia="宋体" w:cs="Times New Roman"/>
          <w:color w:val="auto"/>
        </w:rPr>
        <w:t>郭晓刚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国家税务总局天津市南开区税务局</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天津市南开区白堤路96号</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刘建勋</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022-87015085</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联系部门：国家税务总局天津市南开区税务局</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联系地址：天津市南开区白堤路96号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w:t>
      </w:r>
      <w:r>
        <w:rPr>
          <w:rFonts w:ascii="Times New Roman" w:hAnsi="Times New Roman" w:eastAsia="宋体" w:cs="Times New Roman"/>
          <w:color w:val="auto"/>
        </w:rPr>
        <w:t>采购人联系人：</w:t>
      </w:r>
      <w:r>
        <w:rPr>
          <w:rFonts w:hint="eastAsia" w:ascii="Times New Roman" w:hAnsi="Times New Roman" w:eastAsia="宋体" w:cs="Times New Roman"/>
          <w:color w:val="auto"/>
        </w:rPr>
        <w:t>刘建勋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4. </w:t>
      </w:r>
      <w:r>
        <w:rPr>
          <w:rFonts w:ascii="Times New Roman" w:hAnsi="Times New Roman" w:eastAsia="宋体" w:cs="Times New Roman"/>
          <w:color w:val="auto"/>
        </w:rPr>
        <w:t>采购人联系电话：</w:t>
      </w:r>
      <w:r>
        <w:rPr>
          <w:rFonts w:hint="eastAsia" w:ascii="Times New Roman" w:hAnsi="Times New Roman" w:eastAsia="宋体" w:cs="Times New Roman"/>
          <w:color w:val="auto"/>
        </w:rPr>
        <w:t>022-87015085</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pPr>
              <w:tabs>
                <w:tab w:val="left" w:pos="750"/>
                <w:tab w:val="left" w:pos="840"/>
              </w:tabs>
              <w:adjustRightInd w:val="0"/>
              <w:snapToGrid w:val="0"/>
              <w:jc w:val="center"/>
              <w:rPr>
                <w:sz w:val="24"/>
              </w:rPr>
            </w:pPr>
            <w:r>
              <w:rPr>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100以下</w:t>
            </w:r>
          </w:p>
        </w:tc>
        <w:tc>
          <w:tcPr>
            <w:tcW w:w="3657" w:type="dxa"/>
            <w:vAlign w:val="center"/>
          </w:tcPr>
          <w:p>
            <w:pPr>
              <w:tabs>
                <w:tab w:val="left" w:pos="750"/>
                <w:tab w:val="left" w:pos="840"/>
              </w:tabs>
              <w:adjustRightInd w:val="0"/>
              <w:snapToGrid w:val="0"/>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100-500</w:t>
            </w:r>
          </w:p>
        </w:tc>
        <w:tc>
          <w:tcPr>
            <w:tcW w:w="3657" w:type="dxa"/>
            <w:vAlign w:val="center"/>
          </w:tcPr>
          <w:p>
            <w:pPr>
              <w:tabs>
                <w:tab w:val="left" w:pos="750"/>
                <w:tab w:val="left" w:pos="840"/>
              </w:tabs>
              <w:adjustRightInd w:val="0"/>
              <w:snapToGrid w:val="0"/>
              <w:jc w:val="center"/>
              <w:rPr>
                <w:sz w:val="24"/>
              </w:rPr>
            </w:pPr>
            <w:r>
              <w:rPr>
                <w:rFonts w:hint="eastAsia"/>
                <w:sz w:val="24"/>
              </w:rPr>
              <w:t>0.8</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500-1000</w:t>
            </w:r>
          </w:p>
        </w:tc>
        <w:tc>
          <w:tcPr>
            <w:tcW w:w="3657" w:type="dxa"/>
            <w:vAlign w:val="center"/>
          </w:tcPr>
          <w:p>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pPr>
              <w:tabs>
                <w:tab w:val="left" w:pos="750"/>
                <w:tab w:val="left" w:pos="840"/>
              </w:tabs>
              <w:adjustRightInd w:val="0"/>
              <w:snapToGrid w:val="0"/>
              <w:jc w:val="center"/>
              <w:rPr>
                <w:sz w:val="24"/>
              </w:rPr>
            </w:pPr>
            <w:r>
              <w:rPr>
                <w:rFonts w:hint="eastAsia"/>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5000-10000</w:t>
            </w:r>
          </w:p>
        </w:tc>
        <w:tc>
          <w:tcPr>
            <w:tcW w:w="3657" w:type="dxa"/>
            <w:vAlign w:val="center"/>
          </w:tcPr>
          <w:p>
            <w:pPr>
              <w:tabs>
                <w:tab w:val="left" w:pos="750"/>
                <w:tab w:val="left" w:pos="840"/>
              </w:tabs>
              <w:adjustRightInd w:val="0"/>
              <w:snapToGrid w:val="0"/>
              <w:jc w:val="center"/>
              <w:rPr>
                <w:sz w:val="24"/>
              </w:rPr>
            </w:pPr>
            <w:r>
              <w:rPr>
                <w:rFonts w:hint="eastAsia"/>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10000-100000</w:t>
            </w:r>
          </w:p>
        </w:tc>
        <w:tc>
          <w:tcPr>
            <w:tcW w:w="3657" w:type="dxa"/>
            <w:vAlign w:val="center"/>
          </w:tcPr>
          <w:p>
            <w:pPr>
              <w:tabs>
                <w:tab w:val="left" w:pos="750"/>
                <w:tab w:val="left" w:pos="840"/>
              </w:tabs>
              <w:adjustRightInd w:val="0"/>
              <w:snapToGrid w:val="0"/>
              <w:jc w:val="center"/>
              <w:rPr>
                <w:sz w:val="24"/>
              </w:rPr>
            </w:pPr>
            <w:r>
              <w:rPr>
                <w:rFonts w:hint="eastAsia"/>
                <w:sz w:val="24"/>
              </w:rPr>
              <w:t>0.05%</w:t>
            </w:r>
          </w:p>
        </w:tc>
      </w:tr>
    </w:tbl>
    <w:p>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7"/>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缴费及申请开票系统：http://www.tjggzy.cn/ztbxt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jc w:val="both"/>
        <w:rPr>
          <w:rFonts w:ascii="Times New Roman" w:hAnsi="Times New Roman" w:eastAsia="宋体" w:cs="Times New Roman"/>
          <w:color w:val="auto"/>
        </w:rPr>
      </w:pPr>
    </w:p>
    <w:p>
      <w:pPr>
        <w:pStyle w:val="27"/>
        <w:spacing w:line="360" w:lineRule="auto"/>
        <w:jc w:val="right"/>
        <w:rPr>
          <w:b/>
          <w:bCs/>
          <w:kern w:val="28"/>
          <w:sz w:val="32"/>
          <w:szCs w:val="32"/>
        </w:rPr>
      </w:pPr>
      <w:r>
        <w:rPr>
          <w:rFonts w:ascii="Times New Roman" w:hAnsi="Times New Roman" w:eastAsia="宋体" w:cs="Times New Roman"/>
          <w:color w:val="auto"/>
        </w:rPr>
        <w:t>2023年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31</w:t>
      </w:r>
      <w:r>
        <w:rPr>
          <w:rFonts w:ascii="Times New Roman" w:hAnsi="Times New Roman" w:eastAsia="宋体" w:cs="Times New Roman"/>
          <w:color w:val="auto"/>
        </w:rPr>
        <w:t>日</w:t>
      </w:r>
    </w:p>
    <w:p>
      <w:pPr>
        <w:pStyle w:val="27"/>
        <w:spacing w:line="360" w:lineRule="auto"/>
        <w:jc w:val="both"/>
      </w:pPr>
    </w:p>
    <w:p>
      <w:pPr>
        <w:widowControl/>
        <w:jc w:val="left"/>
        <w:rPr>
          <w:rFonts w:ascii="......." w:hAnsi="Calibri" w:eastAsia="......." w:cs="......."/>
          <w:color w:val="000000"/>
          <w:kern w:val="0"/>
          <w:sz w:val="24"/>
          <w:szCs w:val="24"/>
        </w:rPr>
      </w:pPr>
      <w:r>
        <w:br w:type="page"/>
      </w:r>
    </w:p>
    <w:p>
      <w:pPr>
        <w:pStyle w:val="16"/>
        <w:rPr>
          <w:rFonts w:ascii="Times New Roman" w:hAnsi="Times New Roman"/>
        </w:rPr>
      </w:pPr>
      <w:r>
        <w:rPr>
          <w:rFonts w:ascii="Times New Roman" w:hAnsi="Times New Roman"/>
        </w:rPr>
        <w:t>第二部分  招标项目要求</w:t>
      </w:r>
      <w:bookmarkEnd w:id="1"/>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tabs>
          <w:tab w:val="left" w:pos="210"/>
        </w:tabs>
        <w:autoSpaceDE w:val="0"/>
        <w:autoSpaceDN w:val="0"/>
        <w:adjustRightInd w:val="0"/>
        <w:spacing w:line="360" w:lineRule="auto"/>
        <w:ind w:firstLine="448" w:firstLineChars="200"/>
        <w:outlineLvl w:val="0"/>
        <w:rPr>
          <w:sz w:val="24"/>
          <w:szCs w:val="24"/>
        </w:rPr>
      </w:pPr>
      <w:r>
        <w:rPr>
          <w:sz w:val="24"/>
          <w:szCs w:val="24"/>
        </w:rPr>
        <w:t>（一）报价要求</w:t>
      </w:r>
    </w:p>
    <w:p>
      <w:pPr>
        <w:tabs>
          <w:tab w:val="left" w:pos="210"/>
        </w:tabs>
        <w:autoSpaceDE w:val="0"/>
        <w:autoSpaceDN w:val="0"/>
        <w:adjustRightInd w:val="0"/>
        <w:spacing w:line="360" w:lineRule="auto"/>
        <w:ind w:firstLine="448" w:firstLineChars="200"/>
        <w:outlineLvl w:val="0"/>
        <w:rPr>
          <w:sz w:val="24"/>
          <w:szCs w:val="24"/>
        </w:rPr>
      </w:pPr>
      <w:r>
        <w:rPr>
          <w:sz w:val="24"/>
          <w:szCs w:val="24"/>
        </w:rPr>
        <w:t>1. 投标报价以人民币填列。</w:t>
      </w:r>
    </w:p>
    <w:p>
      <w:pPr>
        <w:tabs>
          <w:tab w:val="left" w:pos="210"/>
        </w:tabs>
        <w:autoSpaceDE w:val="0"/>
        <w:autoSpaceDN w:val="0"/>
        <w:adjustRightInd w:val="0"/>
        <w:spacing w:line="360" w:lineRule="auto"/>
        <w:ind w:firstLine="448" w:firstLineChars="200"/>
        <w:outlineLvl w:val="0"/>
        <w:rPr>
          <w:sz w:val="24"/>
          <w:szCs w:val="24"/>
        </w:rPr>
      </w:pPr>
      <w:r>
        <w:rPr>
          <w:sz w:val="24"/>
          <w:szCs w:val="24"/>
        </w:rPr>
        <w:t>2. 投标人的报价应包括：人员工资、福利、社险</w:t>
      </w:r>
      <w:r>
        <w:rPr>
          <w:rFonts w:hint="eastAsia"/>
          <w:sz w:val="24"/>
          <w:szCs w:val="24"/>
        </w:rPr>
        <w:t>、住房公积金</w:t>
      </w:r>
      <w:r>
        <w:rPr>
          <w:sz w:val="24"/>
          <w:szCs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pPr>
        <w:autoSpaceDE w:val="0"/>
        <w:autoSpaceDN w:val="0"/>
        <w:adjustRightInd w:val="0"/>
        <w:spacing w:line="360" w:lineRule="auto"/>
        <w:ind w:firstLine="448" w:firstLineChars="200"/>
        <w:rPr>
          <w:sz w:val="24"/>
        </w:rPr>
      </w:pPr>
      <w:r>
        <w:rPr>
          <w:sz w:val="24"/>
        </w:rPr>
        <w:t>1. 时间要求：</w:t>
      </w:r>
      <w:r>
        <w:rPr>
          <w:rFonts w:hint="eastAsia"/>
          <w:sz w:val="24"/>
        </w:rPr>
        <w:t xml:space="preserve"> 2023年7月1日至2026年6月30日的服务期</w:t>
      </w:r>
      <w:r>
        <w:rPr>
          <w:sz w:val="24"/>
        </w:rPr>
        <w:t>（特殊情况以合同为准）。</w:t>
      </w:r>
    </w:p>
    <w:p>
      <w:pPr>
        <w:autoSpaceDE w:val="0"/>
        <w:autoSpaceDN w:val="0"/>
        <w:adjustRightInd w:val="0"/>
        <w:spacing w:line="360" w:lineRule="auto"/>
        <w:ind w:firstLine="448" w:firstLineChars="200"/>
        <w:rPr>
          <w:sz w:val="24"/>
        </w:rPr>
      </w:pPr>
      <w:r>
        <w:rPr>
          <w:sz w:val="24"/>
        </w:rPr>
        <w:t>2. 服务地点：</w:t>
      </w:r>
      <w:r>
        <w:rPr>
          <w:rFonts w:hint="eastAsia"/>
          <w:sz w:val="24"/>
        </w:rPr>
        <w:t>天津市南开区白堤路96号、天津市南开区南门外大街与五纬路交口新泉大厦B座</w:t>
      </w:r>
      <w:r>
        <w:rPr>
          <w:sz w:val="24"/>
        </w:rPr>
        <w:t>（特殊情况以合同为准）。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pPr>
        <w:autoSpaceDE w:val="0"/>
        <w:autoSpaceDN w:val="0"/>
        <w:adjustRightInd w:val="0"/>
        <w:spacing w:line="360" w:lineRule="auto"/>
        <w:ind w:firstLine="448" w:firstLineChars="200"/>
        <w:rPr>
          <w:sz w:val="24"/>
        </w:rPr>
      </w:pPr>
      <w:r>
        <w:rPr>
          <w:sz w:val="24"/>
        </w:rPr>
        <w:t>按月付款，经考核</w:t>
      </w:r>
      <w:r>
        <w:rPr>
          <w:rFonts w:hint="eastAsia"/>
          <w:sz w:val="24"/>
        </w:rPr>
        <w:t>，</w:t>
      </w:r>
      <w:r>
        <w:rPr>
          <w:sz w:val="24"/>
        </w:rPr>
        <w:t>每月</w:t>
      </w:r>
      <w:r>
        <w:rPr>
          <w:rFonts w:hint="eastAsia"/>
          <w:sz w:val="24"/>
        </w:rPr>
        <w:t>20日前</w:t>
      </w:r>
      <w:r>
        <w:rPr>
          <w:sz w:val="24"/>
        </w:rPr>
        <w:t>支付上</w:t>
      </w:r>
      <w:r>
        <w:rPr>
          <w:rFonts w:hint="eastAsia"/>
          <w:sz w:val="24"/>
        </w:rPr>
        <w:t>月</w:t>
      </w:r>
      <w:r>
        <w:rPr>
          <w:sz w:val="24"/>
        </w:rPr>
        <w:t>费用</w:t>
      </w:r>
      <w:r>
        <w:rPr>
          <w:rFonts w:hint="eastAsia"/>
          <w:sz w:val="24"/>
        </w:rPr>
        <w:t>，</w:t>
      </w:r>
      <w:r>
        <w:rPr>
          <w:sz w:val="24"/>
        </w:rPr>
        <w:t>中标供应商开具正式发票（特殊情况以合同为准）。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w:t>
      </w:r>
      <w:r>
        <w:rPr>
          <w:rFonts w:hint="eastAsia"/>
          <w:sz w:val="24"/>
        </w:rPr>
        <w:t>五</w:t>
      </w:r>
      <w:r>
        <w:rPr>
          <w:sz w:val="24"/>
        </w:rPr>
        <w:t>）具体需求详见本部分项目需求书。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kern w:val="0"/>
                <w:sz w:val="24"/>
                <w:szCs w:val="24"/>
              </w:rPr>
            </w:pPr>
            <w:r>
              <w:rPr>
                <w:kern w:val="0"/>
                <w:sz w:val="24"/>
                <w:szCs w:val="24"/>
              </w:rPr>
              <w:t>第一部分 价格（20分）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rPr>
                <w:kern w:val="0"/>
                <w:sz w:val="24"/>
                <w:szCs w:val="24"/>
              </w:rPr>
            </w:pPr>
            <w:r>
              <w:rPr>
                <w:kern w:val="0"/>
                <w:sz w:val="24"/>
                <w:szCs w:val="24"/>
              </w:rPr>
              <w:t>（2）投标报价得分=（评标基准价/投标报价）×20</w:t>
            </w:r>
          </w:p>
          <w:p>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第二部分 客观分（</w:t>
            </w:r>
            <w:r>
              <w:rPr>
                <w:rFonts w:hint="eastAsia"/>
                <w:kern w:val="0"/>
                <w:sz w:val="24"/>
                <w:szCs w:val="24"/>
              </w:rPr>
              <w:t>50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完全按照以下要求提供投标人曾实施的餐饮服务业绩，提供的证明材料均不得遮挡涂黑，否则不予认定加分。</w:t>
            </w:r>
          </w:p>
          <w:p>
            <w:pPr>
              <w:widowControl/>
              <w:adjustRightInd w:val="0"/>
              <w:snapToGrid w:val="0"/>
              <w:rPr>
                <w:kern w:val="0"/>
                <w:sz w:val="24"/>
                <w:szCs w:val="24"/>
              </w:rPr>
            </w:pPr>
            <w:r>
              <w:rPr>
                <w:rFonts w:hint="eastAsia"/>
                <w:kern w:val="0"/>
                <w:sz w:val="24"/>
                <w:szCs w:val="24"/>
              </w:rPr>
              <w:t>A. 合同原件扫描件。包括合同金额、买卖双方名称及盖章、服务期限（合同服务起始日期为2021年1月1日或以后，且已经履行至少1年的时间）、服务内容</w:t>
            </w:r>
          </w:p>
          <w:p>
            <w:pPr>
              <w:widowControl/>
              <w:adjustRightInd w:val="0"/>
              <w:snapToGrid w:val="0"/>
              <w:rPr>
                <w:kern w:val="0"/>
                <w:sz w:val="24"/>
                <w:szCs w:val="24"/>
              </w:rPr>
            </w:pPr>
            <w:r>
              <w:rPr>
                <w:rFonts w:hint="eastAsia"/>
                <w:kern w:val="0"/>
                <w:sz w:val="24"/>
                <w:szCs w:val="24"/>
              </w:rPr>
              <w:t>B. 提供上述合同服务期限内至少一个月的服务方开具的发票凭证原件扫描件。</w:t>
            </w:r>
          </w:p>
          <w:p>
            <w:pPr>
              <w:widowControl/>
              <w:adjustRightInd w:val="0"/>
              <w:snapToGrid w:val="0"/>
              <w:rPr>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pPr>
              <w:widowControl/>
              <w:adjustRightInd w:val="0"/>
              <w:snapToGrid w:val="0"/>
              <w:rPr>
                <w:kern w:val="0"/>
                <w:sz w:val="24"/>
                <w:szCs w:val="24"/>
              </w:rPr>
            </w:pPr>
            <w:r>
              <w:rPr>
                <w:rFonts w:hint="eastAsia"/>
                <w:kern w:val="0"/>
                <w:sz w:val="24"/>
                <w:szCs w:val="24"/>
              </w:rPr>
              <w:t>具备1个证书得1分，最高5分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派驻厨师长评价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投入的厨师长为投标单位正式员工，提供厨师长姓名、开标日前三个月中连续两个月的由投标单位为该厨师长缴纳社会保险证明扫描件（单位职工缴费信息），否则不予认定加分。</w:t>
            </w:r>
          </w:p>
          <w:p>
            <w:pPr>
              <w:widowControl/>
              <w:adjustRightInd w:val="0"/>
              <w:snapToGrid w:val="0"/>
              <w:rPr>
                <w:kern w:val="0"/>
                <w:sz w:val="24"/>
                <w:szCs w:val="24"/>
              </w:rPr>
            </w:pPr>
            <w:r>
              <w:rPr>
                <w:rFonts w:hint="eastAsia"/>
                <w:kern w:val="0"/>
                <w:sz w:val="24"/>
                <w:szCs w:val="24"/>
              </w:rPr>
              <w:t>（1）提供厨师长毕业证书扫描件，每个具备大专以上（含大专）学历的厨师长得1分，最多2分；</w:t>
            </w:r>
          </w:p>
          <w:p>
            <w:pPr>
              <w:widowControl/>
              <w:adjustRightInd w:val="0"/>
              <w:snapToGrid w:val="0"/>
              <w:rPr>
                <w:kern w:val="0"/>
                <w:sz w:val="24"/>
                <w:szCs w:val="24"/>
              </w:rPr>
            </w:pPr>
            <w:r>
              <w:rPr>
                <w:rFonts w:hint="eastAsia"/>
                <w:kern w:val="0"/>
                <w:sz w:val="24"/>
                <w:szCs w:val="24"/>
              </w:rPr>
              <w:t>（2）提供厨师长用户服务证明扫描件（加盖用户单位公章），用户服务证明能表明该厨师长具备五年（含五年）以上为单位服务的餐饮管理经验，每个满足以上要求的厨师长得1分，最多2分；</w:t>
            </w:r>
          </w:p>
          <w:p>
            <w:pPr>
              <w:widowControl/>
              <w:adjustRightInd w:val="0"/>
              <w:snapToGrid w:val="0"/>
              <w:rPr>
                <w:kern w:val="0"/>
                <w:sz w:val="24"/>
                <w:szCs w:val="24"/>
              </w:rPr>
            </w:pPr>
            <w:r>
              <w:rPr>
                <w:rFonts w:hint="eastAsia"/>
                <w:kern w:val="0"/>
                <w:sz w:val="24"/>
                <w:szCs w:val="24"/>
              </w:rPr>
              <w:t>（3）提供厨师长身份证扫描件，该厨师长年龄在55周岁或以下，每个满足以上要求的厨师长得0.5分，最多1分；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（1）提供卫生防疫部门或医疗机构为餐饮服务人员颁发的健康证扫描件，每个合格的人员得1分，最多10分。</w:t>
            </w:r>
          </w:p>
          <w:p>
            <w:pPr>
              <w:widowControl/>
              <w:adjustRightInd w:val="0"/>
              <w:snapToGrid w:val="0"/>
              <w:rPr>
                <w:kern w:val="0"/>
                <w:sz w:val="24"/>
                <w:szCs w:val="24"/>
              </w:rPr>
            </w:pPr>
            <w:r>
              <w:rPr>
                <w:rFonts w:hint="eastAsia"/>
                <w:kern w:val="0"/>
                <w:sz w:val="24"/>
                <w:szCs w:val="24"/>
              </w:rPr>
              <w:t>（2）提供上述人员（已提供证书扫描件的）开标日当月或上一月的由投标单位缴纳社会保险证明扫描件，每个合格的人员社保证明扫描件得1分，最多10分；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sz w:val="24"/>
              </w:rPr>
              <w:t>人员培训方案</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pPr>
              <w:widowControl/>
              <w:adjustRightInd w:val="0"/>
              <w:snapToGrid w:val="0"/>
              <w:jc w:val="center"/>
              <w:rPr>
                <w:sz w:val="24"/>
              </w:rPr>
            </w:pPr>
            <w:r>
              <w:rPr>
                <w:rFonts w:hint="eastAsia"/>
                <w:sz w:val="24"/>
              </w:rPr>
              <w:t>投标人承诺评价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承诺完全满足招标文件“报价要求”、“时间地点要求”、“付款方式要求”和技术要求中非“★”号要求的：5分，其他0分。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至少包含各岗位投入人员数量、各岗位内部人员安排配置方案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餐饮</w:t>
            </w:r>
            <w:r>
              <w:rPr>
                <w:kern w:val="0"/>
                <w:sz w:val="24"/>
                <w:szCs w:val="24"/>
              </w:rPr>
              <w:t>服务方案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对项目重点、难点的理解评价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人员保密管理方案评价</w:t>
            </w:r>
          </w:p>
        </w:tc>
        <w:tc>
          <w:tcPr>
            <w:tcW w:w="7311" w:type="dxa"/>
            <w:shd w:val="clear" w:color="auto" w:fill="auto"/>
            <w:vAlign w:val="center"/>
          </w:tcPr>
          <w:p>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pPr>
              <w:widowControl/>
              <w:adjustRightInd w:val="0"/>
              <w:snapToGrid w:val="0"/>
              <w:rPr>
                <w:sz w:val="24"/>
              </w:rPr>
            </w:pPr>
            <w:r>
              <w:rPr>
                <w:rFonts w:hint="eastAsia"/>
                <w:sz w:val="24"/>
              </w:rPr>
              <w:t>人员保密管理方案规范、切实可行：3分；</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人员稳定性方案评价</w:t>
            </w:r>
          </w:p>
        </w:tc>
        <w:tc>
          <w:tcPr>
            <w:tcW w:w="7311" w:type="dxa"/>
            <w:shd w:val="clear" w:color="auto" w:fill="auto"/>
            <w:vAlign w:val="center"/>
          </w:tcPr>
          <w:p>
            <w:pPr>
              <w:widowControl/>
              <w:adjustRightInd w:val="0"/>
              <w:snapToGrid w:val="0"/>
              <w:rPr>
                <w:sz w:val="24"/>
              </w:rPr>
            </w:pPr>
            <w:r>
              <w:rPr>
                <w:rFonts w:hint="eastAsia"/>
                <w:sz w:val="24"/>
              </w:rPr>
              <w:t>至少包含服务期内保证人员更换率不得超过招标文件要求的措施，保证更换人员不得低于采购需求，且应经采购人同意的措施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8</w:t>
            </w:r>
          </w:p>
        </w:tc>
        <w:tc>
          <w:tcPr>
            <w:tcW w:w="1419" w:type="dxa"/>
            <w:shd w:val="clear" w:color="auto" w:fill="auto"/>
            <w:vAlign w:val="center"/>
          </w:tcPr>
          <w:p>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sz w:val="24"/>
              </w:rPr>
            </w:pPr>
            <w:r>
              <w:rPr>
                <w:rFonts w:hint="eastAsia"/>
                <w:sz w:val="24"/>
              </w:rPr>
              <w:t>价格测算方案科学合理，无瑕疵：3分；</w:t>
            </w:r>
          </w:p>
          <w:p>
            <w:pPr>
              <w:widowControl/>
              <w:adjustRightInd w:val="0"/>
              <w:snapToGrid w:val="0"/>
              <w:rPr>
                <w:sz w:val="24"/>
              </w:rPr>
            </w:pPr>
            <w:r>
              <w:rPr>
                <w:rFonts w:hint="eastAsia"/>
                <w:sz w:val="24"/>
              </w:rPr>
              <w:t>内容存在1处瑕疵：2分；</w:t>
            </w:r>
          </w:p>
          <w:p>
            <w:pPr>
              <w:widowControl/>
              <w:adjustRightInd w:val="0"/>
              <w:snapToGrid w:val="0"/>
              <w:rPr>
                <w:sz w:val="24"/>
              </w:rPr>
            </w:pPr>
            <w:r>
              <w:rPr>
                <w:rFonts w:hint="eastAsia"/>
                <w:sz w:val="24"/>
              </w:rPr>
              <w:t>内容存在2处瑕疵：1分；</w:t>
            </w:r>
          </w:p>
          <w:p>
            <w:pPr>
              <w:widowControl/>
              <w:adjustRightInd w:val="0"/>
              <w:snapToGrid w:val="0"/>
              <w:rPr>
                <w:sz w:val="24"/>
              </w:rPr>
            </w:pPr>
            <w:r>
              <w:rPr>
                <w:rFonts w:hint="eastAsia"/>
                <w:sz w:val="24"/>
              </w:rPr>
              <w:t>未提供测算方案或方案存在3处及以上瑕疵或社会保险、住房公积金应缴未缴的：0分。</w:t>
            </w:r>
          </w:p>
          <w:p>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sz w:val="24"/>
              </w:rPr>
            </w:pPr>
            <w:r>
              <w:rPr>
                <w:sz w:val="24"/>
              </w:rPr>
              <w:t>合计</w:t>
            </w:r>
          </w:p>
        </w:tc>
        <w:tc>
          <w:tcPr>
            <w:tcW w:w="1143" w:type="dxa"/>
            <w:shd w:val="clear" w:color="auto" w:fill="auto"/>
            <w:vAlign w:val="center"/>
          </w:tcPr>
          <w:p>
            <w:pPr>
              <w:widowControl/>
              <w:adjustRightInd w:val="0"/>
              <w:snapToGrid w:val="0"/>
              <w:jc w:val="center"/>
              <w:rPr>
                <w:kern w:val="0"/>
                <w:sz w:val="24"/>
                <w:szCs w:val="24"/>
              </w:rPr>
            </w:pPr>
            <w:r>
              <w:rPr>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Cs/>
          <w:sz w:val="24"/>
        </w:rPr>
      </w:pPr>
      <w:r>
        <w:rPr>
          <w:rFonts w:hint="eastAsia" w:cs="宋体"/>
          <w:bCs/>
          <w:sz w:val="24"/>
        </w:rPr>
        <w:t>一、项目背景</w:t>
      </w:r>
    </w:p>
    <w:p>
      <w:pPr>
        <w:widowControl/>
        <w:ind w:firstLine="448" w:firstLineChars="200"/>
        <w:jc w:val="left"/>
        <w:rPr>
          <w:rFonts w:cs="宋体"/>
          <w:bCs/>
          <w:sz w:val="24"/>
        </w:rPr>
      </w:pPr>
      <w:r>
        <w:rPr>
          <w:rFonts w:hint="eastAsia" w:cs="宋体"/>
          <w:bCs/>
          <w:sz w:val="24"/>
        </w:rPr>
        <w:t>国家税务总局天津市南开区税务局办公区域划分两个区域，位于天津市南开区白堤路96号，建筑面积约7800㎡，工作人员180余人；位于天津市南开区南门外大街与五纬路交口新泉大厦B座，建筑面积8000余平方米，工作人员280余人。为了更好的满足干部职工的用餐需求，拟定聘请专业餐饮管理公司提供餐饮服务公司提供膳食制作服务。</w:t>
      </w:r>
    </w:p>
    <w:p>
      <w:pPr>
        <w:widowControl/>
        <w:ind w:firstLine="448" w:firstLineChars="200"/>
        <w:jc w:val="left"/>
        <w:rPr>
          <w:rFonts w:cs="宋体"/>
          <w:bCs/>
          <w:sz w:val="24"/>
        </w:rPr>
      </w:pPr>
      <w:r>
        <w:rPr>
          <w:rFonts w:hint="eastAsia" w:cs="宋体"/>
          <w:bCs/>
          <w:sz w:val="24"/>
        </w:rPr>
        <w:t>本项目属于餐饮业</w:t>
      </w:r>
    </w:p>
    <w:p>
      <w:pPr>
        <w:widowControl/>
        <w:ind w:firstLine="448" w:firstLineChars="200"/>
        <w:jc w:val="left"/>
        <w:rPr>
          <w:rFonts w:cs="宋体"/>
          <w:sz w:val="24"/>
        </w:rPr>
      </w:pPr>
      <w:r>
        <w:rPr>
          <w:rFonts w:hint="eastAsia" w:cs="宋体"/>
          <w:bCs/>
          <w:sz w:val="24"/>
        </w:rPr>
        <w:t>二、人员及岗位要求</w:t>
      </w:r>
    </w:p>
    <w:p>
      <w:pPr>
        <w:widowControl/>
        <w:ind w:firstLine="448" w:firstLineChars="200"/>
        <w:jc w:val="left"/>
        <w:rPr>
          <w:sz w:val="24"/>
        </w:rPr>
      </w:pPr>
      <w:r>
        <w:rPr>
          <w:rFonts w:hint="eastAsia"/>
          <w:sz w:val="24"/>
        </w:rPr>
        <w:t>（一）白堤路办公区食堂人员要求</w:t>
      </w:r>
    </w:p>
    <w:tbl>
      <w:tblPr>
        <w:tblStyle w:val="22"/>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24"/>
        <w:gridCol w:w="631"/>
        <w:gridCol w:w="686"/>
        <w:gridCol w:w="2668"/>
        <w:gridCol w:w="2264"/>
        <w:gridCol w:w="82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54" w:type="dxa"/>
            <w:vAlign w:val="center"/>
          </w:tcPr>
          <w:p>
            <w:pPr>
              <w:jc w:val="center"/>
              <w:rPr>
                <w:b/>
              </w:rPr>
            </w:pPr>
            <w:r>
              <w:rPr>
                <w:b/>
              </w:rPr>
              <w:t>序号</w:t>
            </w:r>
          </w:p>
        </w:tc>
        <w:tc>
          <w:tcPr>
            <w:tcW w:w="824" w:type="dxa"/>
            <w:vAlign w:val="center"/>
          </w:tcPr>
          <w:p>
            <w:pPr>
              <w:jc w:val="center"/>
              <w:rPr>
                <w:b/>
              </w:rPr>
            </w:pPr>
            <w:r>
              <w:rPr>
                <w:b/>
              </w:rPr>
              <w:t>岗位</w:t>
            </w:r>
          </w:p>
        </w:tc>
        <w:tc>
          <w:tcPr>
            <w:tcW w:w="631" w:type="dxa"/>
            <w:vAlign w:val="center"/>
          </w:tcPr>
          <w:p>
            <w:pPr>
              <w:jc w:val="center"/>
              <w:rPr>
                <w:b/>
              </w:rPr>
            </w:pPr>
            <w:r>
              <w:rPr>
                <w:b/>
              </w:rPr>
              <w:t>人员数量</w:t>
            </w:r>
          </w:p>
        </w:tc>
        <w:tc>
          <w:tcPr>
            <w:tcW w:w="686" w:type="dxa"/>
            <w:vAlign w:val="center"/>
          </w:tcPr>
          <w:p>
            <w:pPr>
              <w:jc w:val="center"/>
              <w:rPr>
                <w:b/>
              </w:rPr>
            </w:pPr>
            <w:r>
              <w:rPr>
                <w:b/>
              </w:rPr>
              <w:t>性别</w:t>
            </w:r>
          </w:p>
        </w:tc>
        <w:tc>
          <w:tcPr>
            <w:tcW w:w="2668" w:type="dxa"/>
            <w:vAlign w:val="center"/>
          </w:tcPr>
          <w:p>
            <w:pPr>
              <w:jc w:val="center"/>
              <w:rPr>
                <w:b/>
              </w:rPr>
            </w:pPr>
            <w:r>
              <w:rPr>
                <w:rFonts w:hint="eastAsia"/>
                <w:b/>
              </w:rPr>
              <w:t>要求</w:t>
            </w:r>
          </w:p>
        </w:tc>
        <w:tc>
          <w:tcPr>
            <w:tcW w:w="2264" w:type="dxa"/>
            <w:vAlign w:val="center"/>
          </w:tcPr>
          <w:p>
            <w:pPr>
              <w:jc w:val="center"/>
              <w:rPr>
                <w:b/>
              </w:rPr>
            </w:pPr>
            <w:r>
              <w:rPr>
                <w:b/>
              </w:rPr>
              <w:t>工作职责</w:t>
            </w:r>
          </w:p>
        </w:tc>
        <w:tc>
          <w:tcPr>
            <w:tcW w:w="828" w:type="dxa"/>
          </w:tcPr>
          <w:p>
            <w:pPr>
              <w:jc w:val="center"/>
              <w:rPr>
                <w:b/>
              </w:rPr>
            </w:pPr>
            <w:r>
              <w:rPr>
                <w:b/>
              </w:rPr>
              <w:t>是否接受退休人员</w:t>
            </w:r>
          </w:p>
        </w:tc>
        <w:tc>
          <w:tcPr>
            <w:tcW w:w="991" w:type="dxa"/>
            <w:vAlign w:val="center"/>
          </w:tcPr>
          <w:p>
            <w:pPr>
              <w:jc w:val="center"/>
              <w:rPr>
                <w:b/>
              </w:rPr>
            </w:pPr>
            <w:r>
              <w:rPr>
                <w:b/>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1</w:t>
            </w:r>
          </w:p>
        </w:tc>
        <w:tc>
          <w:tcPr>
            <w:tcW w:w="824" w:type="dxa"/>
            <w:vAlign w:val="center"/>
          </w:tcPr>
          <w:p>
            <w:pPr>
              <w:jc w:val="left"/>
            </w:pPr>
            <w:r>
              <w:t>厨师长兼头火</w:t>
            </w:r>
          </w:p>
        </w:tc>
        <w:tc>
          <w:tcPr>
            <w:tcW w:w="631" w:type="dxa"/>
            <w:vAlign w:val="center"/>
          </w:tcPr>
          <w:p>
            <w:pPr>
              <w:jc w:val="center"/>
            </w:pPr>
            <w:r>
              <w:t>1</w:t>
            </w:r>
          </w:p>
        </w:tc>
        <w:tc>
          <w:tcPr>
            <w:tcW w:w="686" w:type="dxa"/>
            <w:vAlign w:val="center"/>
          </w:tcPr>
          <w:p>
            <w:pPr>
              <w:jc w:val="center"/>
            </w:pPr>
            <w:r>
              <w:t>男</w:t>
            </w:r>
          </w:p>
        </w:tc>
        <w:tc>
          <w:tcPr>
            <w:tcW w:w="2668" w:type="dxa"/>
            <w:vAlign w:val="center"/>
          </w:tcPr>
          <w:p>
            <w:pPr>
              <w:jc w:val="left"/>
            </w:pPr>
            <w:r>
              <w:rPr>
                <w:rFonts w:hint="eastAsia"/>
              </w:rPr>
              <w:t>具备五年（含五年）以上为单位服务的餐饮管理经验</w:t>
            </w:r>
            <w:r>
              <w:t>，大专</w:t>
            </w:r>
            <w:r>
              <w:rPr>
                <w:rFonts w:hint="eastAsia"/>
              </w:rPr>
              <w:t>（或以上）学历， 55周岁或以下</w:t>
            </w:r>
          </w:p>
        </w:tc>
        <w:tc>
          <w:tcPr>
            <w:tcW w:w="2264" w:type="dxa"/>
            <w:vAlign w:val="center"/>
          </w:tcPr>
          <w:p>
            <w:pPr>
              <w:jc w:val="left"/>
            </w:pPr>
            <w:r>
              <w:t>负责全面管理，监督生产加工，控制成本，服务，品控、卫生管理等。</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2</w:t>
            </w:r>
          </w:p>
        </w:tc>
        <w:tc>
          <w:tcPr>
            <w:tcW w:w="824" w:type="dxa"/>
            <w:vAlign w:val="center"/>
          </w:tcPr>
          <w:p>
            <w:pPr>
              <w:jc w:val="left"/>
            </w:pPr>
            <w:r>
              <w:t>二火</w:t>
            </w:r>
          </w:p>
        </w:tc>
        <w:tc>
          <w:tcPr>
            <w:tcW w:w="631" w:type="dxa"/>
            <w:vAlign w:val="center"/>
          </w:tcPr>
          <w:p>
            <w:pPr>
              <w:jc w:val="center"/>
            </w:pPr>
            <w:r>
              <w:t>1</w:t>
            </w:r>
          </w:p>
        </w:tc>
        <w:tc>
          <w:tcPr>
            <w:tcW w:w="686" w:type="dxa"/>
            <w:vAlign w:val="center"/>
          </w:tcPr>
          <w:p>
            <w:pPr>
              <w:jc w:val="center"/>
            </w:pPr>
            <w:r>
              <w:t>男</w:t>
            </w:r>
          </w:p>
        </w:tc>
        <w:tc>
          <w:tcPr>
            <w:tcW w:w="2668" w:type="dxa"/>
            <w:vAlign w:val="center"/>
          </w:tcPr>
          <w:p>
            <w:pPr>
              <w:tabs>
                <w:tab w:val="left" w:pos="312"/>
              </w:tabs>
              <w:jc w:val="left"/>
            </w:pPr>
            <w:r>
              <w:t>具有3年以上餐饮工作经验，年龄要求55周岁或以下。</w:t>
            </w:r>
          </w:p>
        </w:tc>
        <w:tc>
          <w:tcPr>
            <w:tcW w:w="2264" w:type="dxa"/>
            <w:vAlign w:val="center"/>
          </w:tcPr>
          <w:p>
            <w:pPr>
              <w:jc w:val="left"/>
            </w:pPr>
            <w:r>
              <w:t>负责厨房管理，烹调主要菜品，监督检查等。</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4" w:type="dxa"/>
            <w:vAlign w:val="center"/>
          </w:tcPr>
          <w:p>
            <w:pPr>
              <w:jc w:val="center"/>
            </w:pPr>
            <w:r>
              <w:t>3</w:t>
            </w:r>
          </w:p>
        </w:tc>
        <w:tc>
          <w:tcPr>
            <w:tcW w:w="824" w:type="dxa"/>
            <w:vAlign w:val="center"/>
          </w:tcPr>
          <w:p>
            <w:pPr>
              <w:jc w:val="left"/>
            </w:pPr>
            <w:r>
              <w:t>面点师</w:t>
            </w:r>
          </w:p>
        </w:tc>
        <w:tc>
          <w:tcPr>
            <w:tcW w:w="631" w:type="dxa"/>
            <w:vAlign w:val="center"/>
          </w:tcPr>
          <w:p>
            <w:pPr>
              <w:jc w:val="center"/>
            </w:pPr>
            <w:r>
              <w:t>1</w:t>
            </w:r>
          </w:p>
        </w:tc>
        <w:tc>
          <w:tcPr>
            <w:tcW w:w="686" w:type="dxa"/>
            <w:vAlign w:val="center"/>
          </w:tcPr>
          <w:p>
            <w:pPr>
              <w:jc w:val="center"/>
            </w:pPr>
            <w:r>
              <w:t>不限</w:t>
            </w:r>
          </w:p>
        </w:tc>
        <w:tc>
          <w:tcPr>
            <w:tcW w:w="2668" w:type="dxa"/>
            <w:vAlign w:val="center"/>
          </w:tcPr>
          <w:p>
            <w:pPr>
              <w:jc w:val="left"/>
            </w:pPr>
            <w:r>
              <w:t>具有3年以上餐饮工作经验业务娴熟，工作责任心强，年龄要求50周岁或以下。</w:t>
            </w:r>
          </w:p>
        </w:tc>
        <w:tc>
          <w:tcPr>
            <w:tcW w:w="2264" w:type="dxa"/>
            <w:vAlign w:val="center"/>
          </w:tcPr>
          <w:p>
            <w:pPr>
              <w:jc w:val="left"/>
            </w:pPr>
            <w:r>
              <w:t>负责生产主食，花色品种调配，卫生管理。</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54" w:type="dxa"/>
            <w:vAlign w:val="center"/>
          </w:tcPr>
          <w:p>
            <w:pPr>
              <w:jc w:val="center"/>
            </w:pPr>
            <w:r>
              <w:t>4</w:t>
            </w:r>
          </w:p>
        </w:tc>
        <w:tc>
          <w:tcPr>
            <w:tcW w:w="824" w:type="dxa"/>
            <w:vAlign w:val="center"/>
          </w:tcPr>
          <w:p>
            <w:pPr>
              <w:jc w:val="left"/>
            </w:pPr>
            <w:r>
              <w:t>面助</w:t>
            </w:r>
          </w:p>
        </w:tc>
        <w:tc>
          <w:tcPr>
            <w:tcW w:w="631" w:type="dxa"/>
            <w:vAlign w:val="center"/>
          </w:tcPr>
          <w:p>
            <w:pPr>
              <w:jc w:val="center"/>
            </w:pPr>
            <w:r>
              <w:t>1</w:t>
            </w:r>
          </w:p>
        </w:tc>
        <w:tc>
          <w:tcPr>
            <w:tcW w:w="686" w:type="dxa"/>
            <w:vAlign w:val="center"/>
          </w:tcPr>
          <w:p>
            <w:pPr>
              <w:jc w:val="center"/>
            </w:pPr>
            <w:r>
              <w:t>不限</w:t>
            </w:r>
          </w:p>
        </w:tc>
        <w:tc>
          <w:tcPr>
            <w:tcW w:w="2668" w:type="dxa"/>
            <w:vAlign w:val="center"/>
          </w:tcPr>
          <w:p>
            <w:pPr>
              <w:jc w:val="left"/>
            </w:pPr>
            <w:r>
              <w:t>具有3年以上餐饮工作经验、业务娴熟，工作责任心强，年龄要求男55周岁或以下或女50周岁或以下。</w:t>
            </w:r>
          </w:p>
        </w:tc>
        <w:tc>
          <w:tcPr>
            <w:tcW w:w="2264" w:type="dxa"/>
            <w:vAlign w:val="center"/>
          </w:tcPr>
          <w:p>
            <w:pPr>
              <w:jc w:val="left"/>
            </w:pPr>
            <w:r>
              <w:t>协助面点师生产制作的辅助工作。</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5</w:t>
            </w:r>
          </w:p>
        </w:tc>
        <w:tc>
          <w:tcPr>
            <w:tcW w:w="824" w:type="dxa"/>
            <w:vAlign w:val="center"/>
          </w:tcPr>
          <w:p>
            <w:r>
              <w:t>砧板</w:t>
            </w:r>
          </w:p>
        </w:tc>
        <w:tc>
          <w:tcPr>
            <w:tcW w:w="631" w:type="dxa"/>
            <w:vAlign w:val="center"/>
          </w:tcPr>
          <w:p>
            <w:pPr>
              <w:jc w:val="center"/>
            </w:pPr>
            <w:r>
              <w:t>2</w:t>
            </w:r>
          </w:p>
        </w:tc>
        <w:tc>
          <w:tcPr>
            <w:tcW w:w="686" w:type="dxa"/>
            <w:vAlign w:val="center"/>
          </w:tcPr>
          <w:p>
            <w:pPr>
              <w:jc w:val="center"/>
            </w:pPr>
            <w:r>
              <w:t>不限</w:t>
            </w:r>
          </w:p>
        </w:tc>
        <w:tc>
          <w:tcPr>
            <w:tcW w:w="2668" w:type="dxa"/>
            <w:vAlign w:val="center"/>
          </w:tcPr>
          <w:p>
            <w:pPr>
              <w:jc w:val="left"/>
            </w:pPr>
            <w:r>
              <w:t>需具备3年以上餐饮工作经验，业务娴熟，工作责任心强，年龄要求55周岁或以下。</w:t>
            </w:r>
          </w:p>
        </w:tc>
        <w:tc>
          <w:tcPr>
            <w:tcW w:w="2264" w:type="dxa"/>
            <w:vAlign w:val="center"/>
          </w:tcPr>
          <w:p>
            <w:pPr>
              <w:jc w:val="left"/>
            </w:pPr>
            <w:r>
              <w:t>负责原料切配加工，协助热厨、面点加工等。</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6</w:t>
            </w:r>
          </w:p>
        </w:tc>
        <w:tc>
          <w:tcPr>
            <w:tcW w:w="824" w:type="dxa"/>
            <w:vAlign w:val="center"/>
          </w:tcPr>
          <w:p>
            <w:r>
              <w:t>勤杂工</w:t>
            </w:r>
          </w:p>
        </w:tc>
        <w:tc>
          <w:tcPr>
            <w:tcW w:w="631" w:type="dxa"/>
            <w:vAlign w:val="center"/>
          </w:tcPr>
          <w:p>
            <w:pPr>
              <w:jc w:val="center"/>
            </w:pPr>
            <w:r>
              <w:t>1</w:t>
            </w:r>
          </w:p>
        </w:tc>
        <w:tc>
          <w:tcPr>
            <w:tcW w:w="686" w:type="dxa"/>
            <w:vAlign w:val="center"/>
          </w:tcPr>
          <w:p>
            <w:pPr>
              <w:jc w:val="center"/>
            </w:pPr>
            <w:r>
              <w:t>不限</w:t>
            </w:r>
          </w:p>
        </w:tc>
        <w:tc>
          <w:tcPr>
            <w:tcW w:w="2668" w:type="dxa"/>
            <w:vAlign w:val="center"/>
          </w:tcPr>
          <w:p>
            <w:pPr>
              <w:jc w:val="left"/>
            </w:pPr>
            <w:r>
              <w:t>需具备3年以上餐饮工作经验，业务娴熟，工作责任心强，年龄要求55周岁或以下。</w:t>
            </w:r>
          </w:p>
        </w:tc>
        <w:tc>
          <w:tcPr>
            <w:tcW w:w="2264" w:type="dxa"/>
            <w:vAlign w:val="center"/>
          </w:tcPr>
          <w:p>
            <w:pPr>
              <w:jc w:val="left"/>
            </w:pPr>
            <w:r>
              <w:t>负责原料择、洗，协助热厨、面点加工等。</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7</w:t>
            </w:r>
          </w:p>
        </w:tc>
        <w:tc>
          <w:tcPr>
            <w:tcW w:w="824" w:type="dxa"/>
            <w:vAlign w:val="center"/>
          </w:tcPr>
          <w:p>
            <w:r>
              <w:t>洗消工</w:t>
            </w:r>
          </w:p>
        </w:tc>
        <w:tc>
          <w:tcPr>
            <w:tcW w:w="631" w:type="dxa"/>
            <w:vAlign w:val="center"/>
          </w:tcPr>
          <w:p>
            <w:pPr>
              <w:jc w:val="center"/>
            </w:pPr>
            <w:r>
              <w:t>2</w:t>
            </w:r>
          </w:p>
        </w:tc>
        <w:tc>
          <w:tcPr>
            <w:tcW w:w="686" w:type="dxa"/>
            <w:vAlign w:val="center"/>
          </w:tcPr>
          <w:p>
            <w:pPr>
              <w:jc w:val="center"/>
            </w:pPr>
            <w:r>
              <w:t>不限</w:t>
            </w:r>
          </w:p>
        </w:tc>
        <w:tc>
          <w:tcPr>
            <w:tcW w:w="2668" w:type="dxa"/>
            <w:vAlign w:val="center"/>
          </w:tcPr>
          <w:p>
            <w:pPr>
              <w:jc w:val="left"/>
            </w:pPr>
            <w:r>
              <w:t>洗碗工要求工作责任心强，熟知并掌握餐厨具洗刷、消毒流程，业务技能娴熟，年龄要求男55岁周岁或以下或女50周岁或以下。</w:t>
            </w:r>
          </w:p>
        </w:tc>
        <w:tc>
          <w:tcPr>
            <w:tcW w:w="2264" w:type="dxa"/>
            <w:vAlign w:val="center"/>
          </w:tcPr>
          <w:p>
            <w:pPr>
              <w:jc w:val="left"/>
            </w:pPr>
            <w:r>
              <w:t>负责厨房杂务，卫生清洁，厨具、餐具洗消，协助服务工作等。</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pPr>
              <w:jc w:val="center"/>
            </w:pPr>
            <w:r>
              <w:t>8</w:t>
            </w:r>
          </w:p>
        </w:tc>
        <w:tc>
          <w:tcPr>
            <w:tcW w:w="824" w:type="dxa"/>
            <w:vAlign w:val="center"/>
          </w:tcPr>
          <w:p>
            <w:r>
              <w:t>服务员</w:t>
            </w:r>
          </w:p>
        </w:tc>
        <w:tc>
          <w:tcPr>
            <w:tcW w:w="631" w:type="dxa"/>
            <w:vAlign w:val="center"/>
          </w:tcPr>
          <w:p>
            <w:pPr>
              <w:jc w:val="center"/>
            </w:pPr>
            <w:r>
              <w:t>2</w:t>
            </w:r>
          </w:p>
        </w:tc>
        <w:tc>
          <w:tcPr>
            <w:tcW w:w="686" w:type="dxa"/>
            <w:vAlign w:val="center"/>
          </w:tcPr>
          <w:p>
            <w:pPr>
              <w:jc w:val="center"/>
            </w:pPr>
            <w:r>
              <w:t>女</w:t>
            </w:r>
          </w:p>
        </w:tc>
        <w:tc>
          <w:tcPr>
            <w:tcW w:w="2668" w:type="dxa"/>
            <w:vAlign w:val="center"/>
          </w:tcPr>
          <w:p>
            <w:pPr>
              <w:jc w:val="left"/>
            </w:pPr>
            <w:r>
              <w:t>需具备3年以上餐饮工作经验，业务娴熟，工作责任心强，年龄要求50周岁或以下。</w:t>
            </w:r>
          </w:p>
        </w:tc>
        <w:tc>
          <w:tcPr>
            <w:tcW w:w="2264" w:type="dxa"/>
            <w:vAlign w:val="center"/>
          </w:tcPr>
          <w:p>
            <w:pPr>
              <w:jc w:val="left"/>
            </w:pPr>
            <w:r>
              <w:t>负责开餐期间的服务及其他工作</w:t>
            </w:r>
          </w:p>
        </w:tc>
        <w:tc>
          <w:tcPr>
            <w:tcW w:w="828" w:type="dxa"/>
            <w:vAlign w:val="center"/>
          </w:tcPr>
          <w:p>
            <w:pPr>
              <w:jc w:val="center"/>
            </w:pPr>
            <w:r>
              <w:t>否</w:t>
            </w:r>
          </w:p>
        </w:tc>
        <w:tc>
          <w:tcPr>
            <w:tcW w:w="991" w:type="dxa"/>
            <w:vAlign w:val="center"/>
          </w:tcPr>
          <w:p>
            <w:pPr>
              <w:jc w:val="cente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5" w:type="dxa"/>
            <w:gridSpan w:val="4"/>
            <w:vAlign w:val="center"/>
          </w:tcPr>
          <w:p>
            <w:pPr>
              <w:jc w:val="center"/>
            </w:pPr>
            <w:r>
              <w:t>合计</w:t>
            </w:r>
          </w:p>
        </w:tc>
        <w:tc>
          <w:tcPr>
            <w:tcW w:w="6751" w:type="dxa"/>
            <w:gridSpan w:val="4"/>
            <w:vAlign w:val="center"/>
          </w:tcPr>
          <w:p>
            <w:pPr>
              <w:jc w:val="center"/>
            </w:pPr>
            <w:r>
              <w:t>11</w:t>
            </w:r>
          </w:p>
        </w:tc>
      </w:tr>
    </w:tbl>
    <w:p>
      <w:pPr>
        <w:widowControl/>
        <w:ind w:firstLine="448" w:firstLineChars="200"/>
        <w:jc w:val="left"/>
        <w:rPr>
          <w:sz w:val="24"/>
        </w:rPr>
      </w:pPr>
      <w:r>
        <w:rPr>
          <w:rFonts w:hint="eastAsia"/>
          <w:sz w:val="24"/>
        </w:rPr>
        <w:t>（二）海光寺办公区食堂人员要求</w:t>
      </w:r>
    </w:p>
    <w:tbl>
      <w:tblPr>
        <w:tblStyle w:val="22"/>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804"/>
        <w:gridCol w:w="636"/>
        <w:gridCol w:w="692"/>
        <w:gridCol w:w="2763"/>
        <w:gridCol w:w="1890"/>
        <w:gridCol w:w="106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b/>
                <w:szCs w:val="21"/>
              </w:rPr>
            </w:pPr>
            <w:r>
              <w:rPr>
                <w:b/>
                <w:szCs w:val="21"/>
              </w:rPr>
              <w:t>序号</w:t>
            </w:r>
          </w:p>
        </w:tc>
        <w:tc>
          <w:tcPr>
            <w:tcW w:w="804" w:type="dxa"/>
            <w:vAlign w:val="center"/>
          </w:tcPr>
          <w:p>
            <w:pPr>
              <w:jc w:val="center"/>
              <w:rPr>
                <w:b/>
                <w:szCs w:val="21"/>
              </w:rPr>
            </w:pPr>
            <w:r>
              <w:rPr>
                <w:b/>
                <w:szCs w:val="21"/>
              </w:rPr>
              <w:t>岗位</w:t>
            </w:r>
          </w:p>
        </w:tc>
        <w:tc>
          <w:tcPr>
            <w:tcW w:w="636" w:type="dxa"/>
            <w:vAlign w:val="center"/>
          </w:tcPr>
          <w:p>
            <w:pPr>
              <w:jc w:val="center"/>
              <w:rPr>
                <w:b/>
                <w:szCs w:val="21"/>
              </w:rPr>
            </w:pPr>
            <w:r>
              <w:rPr>
                <w:b/>
                <w:szCs w:val="21"/>
              </w:rPr>
              <w:t>人员</w:t>
            </w:r>
            <w:r>
              <w:rPr>
                <w:rFonts w:hint="eastAsia"/>
                <w:b/>
                <w:szCs w:val="21"/>
              </w:rPr>
              <w:t>数量</w:t>
            </w:r>
          </w:p>
        </w:tc>
        <w:tc>
          <w:tcPr>
            <w:tcW w:w="692" w:type="dxa"/>
            <w:vAlign w:val="center"/>
          </w:tcPr>
          <w:p>
            <w:pPr>
              <w:jc w:val="center"/>
              <w:rPr>
                <w:b/>
                <w:szCs w:val="21"/>
              </w:rPr>
            </w:pPr>
            <w:r>
              <w:rPr>
                <w:b/>
                <w:szCs w:val="21"/>
              </w:rPr>
              <w:t>性别</w:t>
            </w:r>
          </w:p>
        </w:tc>
        <w:tc>
          <w:tcPr>
            <w:tcW w:w="2763" w:type="dxa"/>
            <w:vAlign w:val="center"/>
          </w:tcPr>
          <w:p>
            <w:pPr>
              <w:jc w:val="center"/>
              <w:rPr>
                <w:b/>
                <w:szCs w:val="21"/>
              </w:rPr>
            </w:pPr>
            <w:r>
              <w:rPr>
                <w:rFonts w:hint="eastAsia"/>
                <w:b/>
                <w:szCs w:val="21"/>
              </w:rPr>
              <w:t>要求</w:t>
            </w:r>
          </w:p>
        </w:tc>
        <w:tc>
          <w:tcPr>
            <w:tcW w:w="1890" w:type="dxa"/>
            <w:vAlign w:val="center"/>
          </w:tcPr>
          <w:p>
            <w:pPr>
              <w:jc w:val="center"/>
              <w:rPr>
                <w:b/>
                <w:szCs w:val="21"/>
              </w:rPr>
            </w:pPr>
            <w:r>
              <w:rPr>
                <w:b/>
                <w:szCs w:val="21"/>
              </w:rPr>
              <w:t>工作职责</w:t>
            </w:r>
          </w:p>
        </w:tc>
        <w:tc>
          <w:tcPr>
            <w:tcW w:w="1060" w:type="dxa"/>
          </w:tcPr>
          <w:p>
            <w:pPr>
              <w:jc w:val="center"/>
              <w:rPr>
                <w:b/>
                <w:szCs w:val="21"/>
              </w:rPr>
            </w:pPr>
            <w:r>
              <w:rPr>
                <w:b/>
                <w:szCs w:val="21"/>
              </w:rPr>
              <w:t>是否接受退休人员</w:t>
            </w:r>
          </w:p>
        </w:tc>
        <w:tc>
          <w:tcPr>
            <w:tcW w:w="1041" w:type="dxa"/>
            <w:vAlign w:val="center"/>
          </w:tcPr>
          <w:p>
            <w:pPr>
              <w:jc w:val="center"/>
              <w:rPr>
                <w:b/>
                <w:szCs w:val="21"/>
              </w:rPr>
            </w:pPr>
            <w:r>
              <w:rPr>
                <w:b/>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1</w:t>
            </w:r>
          </w:p>
        </w:tc>
        <w:tc>
          <w:tcPr>
            <w:tcW w:w="804" w:type="dxa"/>
            <w:vAlign w:val="center"/>
          </w:tcPr>
          <w:p>
            <w:pPr>
              <w:jc w:val="left"/>
              <w:rPr>
                <w:szCs w:val="21"/>
              </w:rPr>
            </w:pPr>
            <w:r>
              <w:rPr>
                <w:szCs w:val="21"/>
              </w:rPr>
              <w:t>厨师长兼头火</w:t>
            </w:r>
          </w:p>
        </w:tc>
        <w:tc>
          <w:tcPr>
            <w:tcW w:w="636" w:type="dxa"/>
            <w:vAlign w:val="center"/>
          </w:tcPr>
          <w:p>
            <w:pPr>
              <w:jc w:val="center"/>
              <w:rPr>
                <w:szCs w:val="21"/>
              </w:rPr>
            </w:pPr>
            <w:r>
              <w:rPr>
                <w:szCs w:val="21"/>
              </w:rPr>
              <w:t>1</w:t>
            </w:r>
          </w:p>
        </w:tc>
        <w:tc>
          <w:tcPr>
            <w:tcW w:w="692" w:type="dxa"/>
            <w:vAlign w:val="center"/>
          </w:tcPr>
          <w:p>
            <w:pPr>
              <w:jc w:val="center"/>
              <w:rPr>
                <w:szCs w:val="21"/>
              </w:rPr>
            </w:pPr>
            <w:r>
              <w:rPr>
                <w:szCs w:val="21"/>
              </w:rPr>
              <w:t>男</w:t>
            </w:r>
          </w:p>
        </w:tc>
        <w:tc>
          <w:tcPr>
            <w:tcW w:w="2763" w:type="dxa"/>
            <w:vAlign w:val="center"/>
          </w:tcPr>
          <w:p>
            <w:pPr>
              <w:jc w:val="left"/>
              <w:rPr>
                <w:szCs w:val="21"/>
              </w:rPr>
            </w:pPr>
            <w:r>
              <w:rPr>
                <w:rFonts w:hint="eastAsia"/>
              </w:rPr>
              <w:t>具备五年（含五年）以上为单位服务的餐饮管理经验</w:t>
            </w:r>
            <w:r>
              <w:t>，大专</w:t>
            </w:r>
            <w:r>
              <w:rPr>
                <w:rFonts w:hint="eastAsia"/>
              </w:rPr>
              <w:t>（或以上）学历， 55周岁或以下</w:t>
            </w:r>
          </w:p>
        </w:tc>
        <w:tc>
          <w:tcPr>
            <w:tcW w:w="1890" w:type="dxa"/>
            <w:vAlign w:val="center"/>
          </w:tcPr>
          <w:p>
            <w:pPr>
              <w:jc w:val="left"/>
              <w:rPr>
                <w:szCs w:val="21"/>
              </w:rPr>
            </w:pPr>
            <w:r>
              <w:rPr>
                <w:szCs w:val="21"/>
              </w:rPr>
              <w:t>负责全面管理，监督生产加工，控制成本，服务，品控、卫生管理等。</w:t>
            </w:r>
          </w:p>
        </w:tc>
        <w:tc>
          <w:tcPr>
            <w:tcW w:w="1060" w:type="dxa"/>
            <w:vAlign w:val="center"/>
          </w:tcPr>
          <w:p>
            <w:pPr>
              <w:jc w:val="center"/>
              <w:rPr>
                <w:szCs w:val="21"/>
              </w:rPr>
            </w:pPr>
            <w:r>
              <w:rPr>
                <w:szCs w:val="21"/>
              </w:rP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2</w:t>
            </w:r>
          </w:p>
        </w:tc>
        <w:tc>
          <w:tcPr>
            <w:tcW w:w="804" w:type="dxa"/>
            <w:vAlign w:val="center"/>
          </w:tcPr>
          <w:p>
            <w:pPr>
              <w:jc w:val="left"/>
              <w:rPr>
                <w:szCs w:val="21"/>
              </w:rPr>
            </w:pPr>
            <w:r>
              <w:rPr>
                <w:szCs w:val="21"/>
              </w:rPr>
              <w:t>二火</w:t>
            </w:r>
          </w:p>
        </w:tc>
        <w:tc>
          <w:tcPr>
            <w:tcW w:w="636" w:type="dxa"/>
            <w:vAlign w:val="center"/>
          </w:tcPr>
          <w:p>
            <w:pPr>
              <w:jc w:val="center"/>
              <w:rPr>
                <w:szCs w:val="21"/>
              </w:rPr>
            </w:pPr>
            <w:r>
              <w:rPr>
                <w:szCs w:val="21"/>
              </w:rPr>
              <w:t>1</w:t>
            </w:r>
          </w:p>
        </w:tc>
        <w:tc>
          <w:tcPr>
            <w:tcW w:w="692" w:type="dxa"/>
            <w:vAlign w:val="center"/>
          </w:tcPr>
          <w:p>
            <w:pPr>
              <w:jc w:val="center"/>
              <w:rPr>
                <w:szCs w:val="21"/>
              </w:rPr>
            </w:pPr>
            <w:r>
              <w:rPr>
                <w:szCs w:val="21"/>
              </w:rPr>
              <w:t>男</w:t>
            </w:r>
          </w:p>
        </w:tc>
        <w:tc>
          <w:tcPr>
            <w:tcW w:w="2763" w:type="dxa"/>
            <w:vAlign w:val="center"/>
          </w:tcPr>
          <w:p>
            <w:pPr>
              <w:tabs>
                <w:tab w:val="left" w:pos="312"/>
              </w:tabs>
              <w:jc w:val="left"/>
              <w:rPr>
                <w:szCs w:val="21"/>
              </w:rPr>
            </w:pPr>
            <w:r>
              <w:rPr>
                <w:szCs w:val="21"/>
              </w:rPr>
              <w:t>具有3年以上餐饮工作经验，年龄要求55</w:t>
            </w:r>
            <w:r>
              <w:t>周岁或以下</w:t>
            </w:r>
            <w:r>
              <w:rPr>
                <w:szCs w:val="21"/>
              </w:rPr>
              <w:t>。</w:t>
            </w:r>
          </w:p>
        </w:tc>
        <w:tc>
          <w:tcPr>
            <w:tcW w:w="1890" w:type="dxa"/>
            <w:vAlign w:val="center"/>
          </w:tcPr>
          <w:p>
            <w:pPr>
              <w:jc w:val="left"/>
              <w:rPr>
                <w:szCs w:val="21"/>
              </w:rPr>
            </w:pPr>
            <w:r>
              <w:rPr>
                <w:szCs w:val="21"/>
              </w:rPr>
              <w:t>负责厨房管理，烹调主要菜品，监督检查等。</w:t>
            </w:r>
          </w:p>
        </w:tc>
        <w:tc>
          <w:tcPr>
            <w:tcW w:w="1060" w:type="dxa"/>
            <w:vAlign w:val="center"/>
          </w:tcPr>
          <w:p>
            <w:pPr>
              <w:jc w:val="center"/>
              <w:rPr>
                <w:szCs w:val="21"/>
              </w:rPr>
            </w:pPr>
            <w:r>
              <w:rPr>
                <w:szCs w:val="21"/>
              </w:rP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60" w:type="dxa"/>
            <w:vAlign w:val="center"/>
          </w:tcPr>
          <w:p>
            <w:pPr>
              <w:jc w:val="center"/>
              <w:rPr>
                <w:szCs w:val="21"/>
              </w:rPr>
            </w:pPr>
            <w:r>
              <w:rPr>
                <w:szCs w:val="21"/>
              </w:rPr>
              <w:t>3</w:t>
            </w:r>
          </w:p>
        </w:tc>
        <w:tc>
          <w:tcPr>
            <w:tcW w:w="804" w:type="dxa"/>
            <w:vAlign w:val="center"/>
          </w:tcPr>
          <w:p>
            <w:pPr>
              <w:jc w:val="left"/>
              <w:rPr>
                <w:szCs w:val="21"/>
              </w:rPr>
            </w:pPr>
            <w:r>
              <w:rPr>
                <w:szCs w:val="21"/>
              </w:rPr>
              <w:t>面点师</w:t>
            </w:r>
          </w:p>
        </w:tc>
        <w:tc>
          <w:tcPr>
            <w:tcW w:w="636" w:type="dxa"/>
            <w:vAlign w:val="center"/>
          </w:tcPr>
          <w:p>
            <w:pPr>
              <w:jc w:val="center"/>
              <w:rPr>
                <w:szCs w:val="21"/>
              </w:rPr>
            </w:pPr>
            <w:r>
              <w:rPr>
                <w:szCs w:val="21"/>
              </w:rPr>
              <w:t>1</w:t>
            </w:r>
          </w:p>
        </w:tc>
        <w:tc>
          <w:tcPr>
            <w:tcW w:w="692" w:type="dxa"/>
            <w:vAlign w:val="center"/>
          </w:tcPr>
          <w:p>
            <w:pPr>
              <w:jc w:val="center"/>
              <w:rPr>
                <w:szCs w:val="21"/>
              </w:rPr>
            </w:pPr>
            <w:r>
              <w:rPr>
                <w:szCs w:val="21"/>
              </w:rPr>
              <w:t>不限</w:t>
            </w:r>
          </w:p>
        </w:tc>
        <w:tc>
          <w:tcPr>
            <w:tcW w:w="2763" w:type="dxa"/>
            <w:vAlign w:val="center"/>
          </w:tcPr>
          <w:p>
            <w:pPr>
              <w:jc w:val="left"/>
              <w:rPr>
                <w:szCs w:val="21"/>
              </w:rPr>
            </w:pPr>
            <w:r>
              <w:rPr>
                <w:szCs w:val="21"/>
              </w:rPr>
              <w:t>具有3年以上餐饮工作经验、业务娴熟，工作责任心强，年龄要求50</w:t>
            </w:r>
            <w:r>
              <w:t>周岁或以下</w:t>
            </w:r>
            <w:r>
              <w:rPr>
                <w:szCs w:val="21"/>
              </w:rPr>
              <w:t>。</w:t>
            </w:r>
          </w:p>
        </w:tc>
        <w:tc>
          <w:tcPr>
            <w:tcW w:w="1890" w:type="dxa"/>
            <w:vAlign w:val="center"/>
          </w:tcPr>
          <w:p>
            <w:pPr>
              <w:jc w:val="left"/>
              <w:rPr>
                <w:szCs w:val="21"/>
              </w:rPr>
            </w:pPr>
            <w:r>
              <w:rPr>
                <w:szCs w:val="21"/>
              </w:rPr>
              <w:t>负责生产主食，花色品种调配，卫生管理。</w:t>
            </w:r>
          </w:p>
        </w:tc>
        <w:tc>
          <w:tcPr>
            <w:tcW w:w="1060" w:type="dxa"/>
            <w:vAlign w:val="center"/>
          </w:tcPr>
          <w:p>
            <w:pPr>
              <w:jc w:val="center"/>
              <w:rPr>
                <w:szCs w:val="21"/>
              </w:rPr>
            </w:pPr>
            <w:r>
              <w:rPr>
                <w:szCs w:val="21"/>
              </w:rP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60" w:type="dxa"/>
            <w:vAlign w:val="center"/>
          </w:tcPr>
          <w:p>
            <w:pPr>
              <w:jc w:val="center"/>
              <w:rPr>
                <w:szCs w:val="21"/>
              </w:rPr>
            </w:pPr>
            <w:r>
              <w:rPr>
                <w:szCs w:val="21"/>
              </w:rPr>
              <w:t>4</w:t>
            </w:r>
          </w:p>
        </w:tc>
        <w:tc>
          <w:tcPr>
            <w:tcW w:w="804" w:type="dxa"/>
            <w:vAlign w:val="center"/>
          </w:tcPr>
          <w:p>
            <w:pPr>
              <w:jc w:val="left"/>
              <w:rPr>
                <w:szCs w:val="21"/>
              </w:rPr>
            </w:pPr>
            <w:r>
              <w:rPr>
                <w:szCs w:val="21"/>
              </w:rPr>
              <w:t>面助</w:t>
            </w:r>
          </w:p>
        </w:tc>
        <w:tc>
          <w:tcPr>
            <w:tcW w:w="636" w:type="dxa"/>
            <w:vAlign w:val="center"/>
          </w:tcPr>
          <w:p>
            <w:pPr>
              <w:jc w:val="center"/>
              <w:rPr>
                <w:szCs w:val="21"/>
              </w:rPr>
            </w:pPr>
            <w:r>
              <w:rPr>
                <w:szCs w:val="21"/>
              </w:rPr>
              <w:t>1</w:t>
            </w:r>
          </w:p>
        </w:tc>
        <w:tc>
          <w:tcPr>
            <w:tcW w:w="692" w:type="dxa"/>
            <w:vAlign w:val="center"/>
          </w:tcPr>
          <w:p>
            <w:pPr>
              <w:jc w:val="center"/>
              <w:rPr>
                <w:szCs w:val="21"/>
              </w:rPr>
            </w:pPr>
            <w:r>
              <w:rPr>
                <w:szCs w:val="21"/>
              </w:rPr>
              <w:t>不限</w:t>
            </w:r>
          </w:p>
        </w:tc>
        <w:tc>
          <w:tcPr>
            <w:tcW w:w="2763" w:type="dxa"/>
            <w:vAlign w:val="center"/>
          </w:tcPr>
          <w:p>
            <w:pPr>
              <w:jc w:val="left"/>
              <w:rPr>
                <w:szCs w:val="21"/>
              </w:rPr>
            </w:pPr>
            <w:r>
              <w:rPr>
                <w:szCs w:val="21"/>
              </w:rPr>
              <w:t>具有3年以上餐饮工作经验业务娴熟，工作责任心强，年龄要求55</w:t>
            </w:r>
            <w:r>
              <w:t>周岁或以下</w:t>
            </w:r>
            <w:r>
              <w:rPr>
                <w:szCs w:val="21"/>
              </w:rPr>
              <w:t>。</w:t>
            </w:r>
          </w:p>
        </w:tc>
        <w:tc>
          <w:tcPr>
            <w:tcW w:w="1890" w:type="dxa"/>
            <w:vAlign w:val="center"/>
          </w:tcPr>
          <w:p>
            <w:pPr>
              <w:jc w:val="left"/>
              <w:rPr>
                <w:szCs w:val="21"/>
              </w:rPr>
            </w:pPr>
            <w:r>
              <w:rPr>
                <w:szCs w:val="21"/>
              </w:rPr>
              <w:t>协助面点师生产制作的辅助工作。</w:t>
            </w:r>
          </w:p>
        </w:tc>
        <w:tc>
          <w:tcPr>
            <w:tcW w:w="1060" w:type="dxa"/>
            <w:vAlign w:val="center"/>
          </w:tcPr>
          <w:p>
            <w:pPr>
              <w:jc w:val="center"/>
              <w:rPr>
                <w:szCs w:val="21"/>
              </w:rPr>
            </w:pPr>
            <w: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5</w:t>
            </w:r>
          </w:p>
        </w:tc>
        <w:tc>
          <w:tcPr>
            <w:tcW w:w="804" w:type="dxa"/>
            <w:vAlign w:val="center"/>
          </w:tcPr>
          <w:p>
            <w:pPr>
              <w:rPr>
                <w:szCs w:val="21"/>
              </w:rPr>
            </w:pPr>
            <w:r>
              <w:rPr>
                <w:szCs w:val="21"/>
              </w:rPr>
              <w:t>砧板</w:t>
            </w:r>
          </w:p>
        </w:tc>
        <w:tc>
          <w:tcPr>
            <w:tcW w:w="636" w:type="dxa"/>
            <w:vAlign w:val="center"/>
          </w:tcPr>
          <w:p>
            <w:pPr>
              <w:jc w:val="center"/>
              <w:rPr>
                <w:szCs w:val="21"/>
              </w:rPr>
            </w:pPr>
            <w:r>
              <w:rPr>
                <w:szCs w:val="21"/>
              </w:rPr>
              <w:t>2</w:t>
            </w:r>
          </w:p>
        </w:tc>
        <w:tc>
          <w:tcPr>
            <w:tcW w:w="692" w:type="dxa"/>
            <w:vAlign w:val="center"/>
          </w:tcPr>
          <w:p>
            <w:pPr>
              <w:jc w:val="center"/>
              <w:rPr>
                <w:szCs w:val="21"/>
              </w:rPr>
            </w:pPr>
            <w:r>
              <w:rPr>
                <w:szCs w:val="21"/>
              </w:rPr>
              <w:t>不限</w:t>
            </w:r>
          </w:p>
        </w:tc>
        <w:tc>
          <w:tcPr>
            <w:tcW w:w="2763" w:type="dxa"/>
            <w:vAlign w:val="center"/>
          </w:tcPr>
          <w:p>
            <w:pPr>
              <w:jc w:val="left"/>
              <w:rPr>
                <w:szCs w:val="21"/>
              </w:rPr>
            </w:pPr>
            <w:r>
              <w:rPr>
                <w:szCs w:val="21"/>
              </w:rPr>
              <w:t>需具备3年以上餐饮工作经验，业务娴熟，工作责任心强，年龄要求55</w:t>
            </w:r>
            <w:r>
              <w:t>周岁或以下</w:t>
            </w:r>
            <w:r>
              <w:rPr>
                <w:szCs w:val="21"/>
              </w:rPr>
              <w:t>。</w:t>
            </w:r>
          </w:p>
        </w:tc>
        <w:tc>
          <w:tcPr>
            <w:tcW w:w="1890" w:type="dxa"/>
            <w:vAlign w:val="center"/>
          </w:tcPr>
          <w:p>
            <w:pPr>
              <w:jc w:val="left"/>
              <w:rPr>
                <w:szCs w:val="21"/>
              </w:rPr>
            </w:pPr>
            <w:r>
              <w:rPr>
                <w:szCs w:val="21"/>
              </w:rPr>
              <w:t>负责原料切配加工，协助热厨、面点加工等。</w:t>
            </w:r>
          </w:p>
        </w:tc>
        <w:tc>
          <w:tcPr>
            <w:tcW w:w="1060" w:type="dxa"/>
            <w:vAlign w:val="center"/>
          </w:tcPr>
          <w:p>
            <w:pPr>
              <w:jc w:val="center"/>
              <w:rPr>
                <w:szCs w:val="21"/>
              </w:rPr>
            </w:pPr>
            <w: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6</w:t>
            </w:r>
          </w:p>
        </w:tc>
        <w:tc>
          <w:tcPr>
            <w:tcW w:w="804" w:type="dxa"/>
            <w:vAlign w:val="center"/>
          </w:tcPr>
          <w:p>
            <w:pPr>
              <w:rPr>
                <w:szCs w:val="21"/>
              </w:rPr>
            </w:pPr>
            <w:r>
              <w:rPr>
                <w:szCs w:val="21"/>
              </w:rPr>
              <w:t>勤杂工</w:t>
            </w:r>
          </w:p>
        </w:tc>
        <w:tc>
          <w:tcPr>
            <w:tcW w:w="636" w:type="dxa"/>
            <w:vAlign w:val="center"/>
          </w:tcPr>
          <w:p>
            <w:pPr>
              <w:jc w:val="center"/>
              <w:rPr>
                <w:szCs w:val="21"/>
              </w:rPr>
            </w:pPr>
            <w:r>
              <w:rPr>
                <w:szCs w:val="21"/>
              </w:rPr>
              <w:t>2</w:t>
            </w:r>
          </w:p>
        </w:tc>
        <w:tc>
          <w:tcPr>
            <w:tcW w:w="692" w:type="dxa"/>
            <w:vAlign w:val="center"/>
          </w:tcPr>
          <w:p>
            <w:pPr>
              <w:jc w:val="center"/>
              <w:rPr>
                <w:szCs w:val="21"/>
              </w:rPr>
            </w:pPr>
            <w:r>
              <w:rPr>
                <w:szCs w:val="21"/>
              </w:rPr>
              <w:t>不限</w:t>
            </w:r>
          </w:p>
        </w:tc>
        <w:tc>
          <w:tcPr>
            <w:tcW w:w="2763" w:type="dxa"/>
            <w:vAlign w:val="center"/>
          </w:tcPr>
          <w:p>
            <w:pPr>
              <w:jc w:val="left"/>
              <w:rPr>
                <w:szCs w:val="21"/>
              </w:rPr>
            </w:pPr>
            <w:r>
              <w:rPr>
                <w:szCs w:val="21"/>
              </w:rPr>
              <w:t>需具备3年以上餐饮工作经验，业务娴熟，工作责任心强，年龄要求55</w:t>
            </w:r>
            <w:r>
              <w:t>周岁或以下</w:t>
            </w:r>
            <w:r>
              <w:rPr>
                <w:szCs w:val="21"/>
              </w:rPr>
              <w:t>。</w:t>
            </w:r>
          </w:p>
        </w:tc>
        <w:tc>
          <w:tcPr>
            <w:tcW w:w="1890" w:type="dxa"/>
            <w:vAlign w:val="center"/>
          </w:tcPr>
          <w:p>
            <w:pPr>
              <w:jc w:val="left"/>
              <w:rPr>
                <w:szCs w:val="21"/>
              </w:rPr>
            </w:pPr>
            <w:r>
              <w:rPr>
                <w:szCs w:val="21"/>
              </w:rPr>
              <w:t>负责原料择、洗，协助热厨、面点加工等。</w:t>
            </w:r>
          </w:p>
        </w:tc>
        <w:tc>
          <w:tcPr>
            <w:tcW w:w="1060" w:type="dxa"/>
            <w:vAlign w:val="center"/>
          </w:tcPr>
          <w:p>
            <w:pPr>
              <w:jc w:val="center"/>
              <w:rPr>
                <w:szCs w:val="21"/>
              </w:rPr>
            </w:pPr>
            <w: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7</w:t>
            </w:r>
          </w:p>
        </w:tc>
        <w:tc>
          <w:tcPr>
            <w:tcW w:w="804" w:type="dxa"/>
            <w:vAlign w:val="center"/>
          </w:tcPr>
          <w:p>
            <w:pPr>
              <w:rPr>
                <w:szCs w:val="21"/>
              </w:rPr>
            </w:pPr>
            <w:r>
              <w:rPr>
                <w:szCs w:val="21"/>
              </w:rPr>
              <w:t>洗消工</w:t>
            </w:r>
          </w:p>
        </w:tc>
        <w:tc>
          <w:tcPr>
            <w:tcW w:w="636" w:type="dxa"/>
            <w:vAlign w:val="center"/>
          </w:tcPr>
          <w:p>
            <w:pPr>
              <w:jc w:val="center"/>
              <w:rPr>
                <w:szCs w:val="21"/>
              </w:rPr>
            </w:pPr>
            <w:r>
              <w:rPr>
                <w:szCs w:val="21"/>
              </w:rPr>
              <w:t>2</w:t>
            </w:r>
          </w:p>
        </w:tc>
        <w:tc>
          <w:tcPr>
            <w:tcW w:w="692" w:type="dxa"/>
            <w:vAlign w:val="center"/>
          </w:tcPr>
          <w:p>
            <w:pPr>
              <w:jc w:val="center"/>
              <w:rPr>
                <w:szCs w:val="21"/>
              </w:rPr>
            </w:pPr>
            <w:r>
              <w:rPr>
                <w:szCs w:val="21"/>
              </w:rPr>
              <w:t>不限</w:t>
            </w:r>
          </w:p>
        </w:tc>
        <w:tc>
          <w:tcPr>
            <w:tcW w:w="2763" w:type="dxa"/>
            <w:vAlign w:val="center"/>
          </w:tcPr>
          <w:p>
            <w:pPr>
              <w:jc w:val="left"/>
              <w:rPr>
                <w:szCs w:val="21"/>
              </w:rPr>
            </w:pPr>
            <w:r>
              <w:rPr>
                <w:szCs w:val="21"/>
              </w:rPr>
              <w:t>工作责任心强，熟知并掌握餐厨具洗刷、消毒流程，业务技能娴熟，年龄要求男55</w:t>
            </w:r>
            <w:r>
              <w:t>周岁或以下</w:t>
            </w:r>
            <w:r>
              <w:rPr>
                <w:szCs w:val="21"/>
              </w:rPr>
              <w:t>或女50</w:t>
            </w:r>
            <w:r>
              <w:t>周岁或以下</w:t>
            </w:r>
            <w:r>
              <w:rPr>
                <w:szCs w:val="21"/>
              </w:rPr>
              <w:t>。</w:t>
            </w:r>
          </w:p>
        </w:tc>
        <w:tc>
          <w:tcPr>
            <w:tcW w:w="1890" w:type="dxa"/>
            <w:vAlign w:val="center"/>
          </w:tcPr>
          <w:p>
            <w:pPr>
              <w:jc w:val="left"/>
              <w:rPr>
                <w:szCs w:val="21"/>
              </w:rPr>
            </w:pPr>
            <w:r>
              <w:rPr>
                <w:szCs w:val="21"/>
              </w:rPr>
              <w:t>负责厨房杂务，卫生清洁，厨具、餐具洗消，协助服务工作等。</w:t>
            </w:r>
          </w:p>
        </w:tc>
        <w:tc>
          <w:tcPr>
            <w:tcW w:w="1060" w:type="dxa"/>
            <w:vAlign w:val="center"/>
          </w:tcPr>
          <w:p>
            <w:pPr>
              <w:jc w:val="center"/>
              <w:rPr>
                <w:szCs w:val="21"/>
              </w:rPr>
            </w:pPr>
            <w: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Align w:val="center"/>
          </w:tcPr>
          <w:p>
            <w:pPr>
              <w:jc w:val="center"/>
              <w:rPr>
                <w:szCs w:val="21"/>
              </w:rPr>
            </w:pPr>
            <w:r>
              <w:rPr>
                <w:szCs w:val="21"/>
              </w:rPr>
              <w:t>8</w:t>
            </w:r>
          </w:p>
        </w:tc>
        <w:tc>
          <w:tcPr>
            <w:tcW w:w="804" w:type="dxa"/>
            <w:vAlign w:val="center"/>
          </w:tcPr>
          <w:p>
            <w:pPr>
              <w:rPr>
                <w:szCs w:val="21"/>
              </w:rPr>
            </w:pPr>
            <w:r>
              <w:rPr>
                <w:szCs w:val="21"/>
              </w:rPr>
              <w:t>服务员</w:t>
            </w:r>
          </w:p>
        </w:tc>
        <w:tc>
          <w:tcPr>
            <w:tcW w:w="636" w:type="dxa"/>
            <w:vAlign w:val="center"/>
          </w:tcPr>
          <w:p>
            <w:pPr>
              <w:jc w:val="center"/>
              <w:rPr>
                <w:szCs w:val="21"/>
              </w:rPr>
            </w:pPr>
            <w:r>
              <w:rPr>
                <w:szCs w:val="21"/>
              </w:rPr>
              <w:t>2</w:t>
            </w:r>
          </w:p>
        </w:tc>
        <w:tc>
          <w:tcPr>
            <w:tcW w:w="692" w:type="dxa"/>
            <w:vAlign w:val="center"/>
          </w:tcPr>
          <w:p>
            <w:pPr>
              <w:jc w:val="center"/>
              <w:rPr>
                <w:szCs w:val="21"/>
              </w:rPr>
            </w:pPr>
            <w:r>
              <w:rPr>
                <w:szCs w:val="21"/>
              </w:rPr>
              <w:t>女</w:t>
            </w:r>
          </w:p>
        </w:tc>
        <w:tc>
          <w:tcPr>
            <w:tcW w:w="2763" w:type="dxa"/>
            <w:vAlign w:val="center"/>
          </w:tcPr>
          <w:p>
            <w:pPr>
              <w:jc w:val="left"/>
              <w:rPr>
                <w:szCs w:val="21"/>
              </w:rPr>
            </w:pPr>
            <w:r>
              <w:rPr>
                <w:szCs w:val="21"/>
              </w:rPr>
              <w:t>需具备3年以上餐饮工作经验，业务娴熟，工作责任心强，年龄要求50</w:t>
            </w:r>
            <w:r>
              <w:t>周岁或以下</w:t>
            </w:r>
            <w:r>
              <w:rPr>
                <w:szCs w:val="21"/>
              </w:rPr>
              <w:t>。</w:t>
            </w:r>
          </w:p>
        </w:tc>
        <w:tc>
          <w:tcPr>
            <w:tcW w:w="1890" w:type="dxa"/>
            <w:vAlign w:val="center"/>
          </w:tcPr>
          <w:p>
            <w:pPr>
              <w:jc w:val="left"/>
              <w:rPr>
                <w:szCs w:val="21"/>
              </w:rPr>
            </w:pPr>
            <w:r>
              <w:rPr>
                <w:szCs w:val="21"/>
              </w:rPr>
              <w:t>负责开餐期间的服务及其他工作</w:t>
            </w:r>
          </w:p>
        </w:tc>
        <w:tc>
          <w:tcPr>
            <w:tcW w:w="1060" w:type="dxa"/>
            <w:vAlign w:val="center"/>
          </w:tcPr>
          <w:p>
            <w:pPr>
              <w:jc w:val="center"/>
              <w:rPr>
                <w:szCs w:val="21"/>
              </w:rPr>
            </w:pPr>
            <w:r>
              <w:rPr>
                <w:szCs w:val="21"/>
              </w:rPr>
              <w:t>否</w:t>
            </w:r>
          </w:p>
        </w:tc>
        <w:tc>
          <w:tcPr>
            <w:tcW w:w="1041" w:type="dxa"/>
            <w:vAlign w:val="center"/>
          </w:tcPr>
          <w:p>
            <w:pPr>
              <w:jc w:val="center"/>
              <w:rPr>
                <w:szCs w:val="21"/>
              </w:rPr>
            </w:pPr>
            <w:r>
              <w:rPr>
                <w:rFonts w:eastAsiaTheme="minorEastAsia"/>
                <w:szCs w:val="21"/>
              </w:rPr>
              <w:t>每日8小时，法定工作日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0" w:type="dxa"/>
            <w:gridSpan w:val="3"/>
            <w:vAlign w:val="center"/>
          </w:tcPr>
          <w:p>
            <w:pPr>
              <w:jc w:val="center"/>
              <w:rPr>
                <w:szCs w:val="21"/>
              </w:rPr>
            </w:pPr>
            <w:r>
              <w:rPr>
                <w:szCs w:val="21"/>
              </w:rPr>
              <w:t>合计</w:t>
            </w:r>
          </w:p>
        </w:tc>
        <w:tc>
          <w:tcPr>
            <w:tcW w:w="7446" w:type="dxa"/>
            <w:gridSpan w:val="5"/>
            <w:vAlign w:val="center"/>
          </w:tcPr>
          <w:p>
            <w:pPr>
              <w:jc w:val="center"/>
              <w:rPr>
                <w:szCs w:val="21"/>
              </w:rPr>
            </w:pPr>
            <w:r>
              <w:rPr>
                <w:rFonts w:hint="eastAsia"/>
                <w:szCs w:val="21"/>
              </w:rPr>
              <w:t>12</w:t>
            </w:r>
          </w:p>
        </w:tc>
      </w:tr>
    </w:tbl>
    <w:p>
      <w:pPr>
        <w:widowControl/>
        <w:ind w:firstLine="448" w:firstLineChars="200"/>
        <w:jc w:val="left"/>
        <w:rPr>
          <w:sz w:val="24"/>
        </w:rPr>
      </w:pPr>
      <w:r>
        <w:rPr>
          <w:rFonts w:hint="eastAsia"/>
          <w:sz w:val="24"/>
        </w:rPr>
        <w:t>注：</w:t>
      </w:r>
    </w:p>
    <w:p>
      <w:pPr>
        <w:widowControl/>
        <w:ind w:firstLine="448" w:firstLineChars="200"/>
        <w:jc w:val="left"/>
        <w:rPr>
          <w:sz w:val="24"/>
        </w:rPr>
      </w:pPr>
      <w:r>
        <w:rPr>
          <w:rFonts w:hint="eastAsia"/>
          <w:sz w:val="24"/>
        </w:rPr>
        <w:t>以上人员均应持卫生防疫部门或医疗机构颁发的健康证上岗。</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w:t>
      </w:r>
    </w:p>
    <w:p>
      <w:pPr>
        <w:spacing w:line="360" w:lineRule="auto"/>
        <w:ind w:firstLine="448" w:firstLineChars="200"/>
        <w:jc w:val="left"/>
        <w:rPr>
          <w:rFonts w:cs="宋体"/>
          <w:bCs/>
          <w:sz w:val="24"/>
          <w:szCs w:val="24"/>
        </w:rPr>
      </w:pPr>
      <w:r>
        <w:rPr>
          <w:rFonts w:hint="eastAsia" w:cs="宋体"/>
          <w:bCs/>
          <w:sz w:val="24"/>
          <w:szCs w:val="24"/>
        </w:rPr>
        <w:t>三、项目基本情况</w:t>
      </w:r>
    </w:p>
    <w:p>
      <w:pPr>
        <w:spacing w:line="360" w:lineRule="auto"/>
        <w:ind w:firstLine="448" w:firstLineChars="200"/>
        <w:jc w:val="left"/>
        <w:rPr>
          <w:rFonts w:cs="宋体"/>
          <w:bCs/>
          <w:sz w:val="24"/>
          <w:szCs w:val="24"/>
        </w:rPr>
      </w:pPr>
      <w:r>
        <w:rPr>
          <w:rFonts w:hint="eastAsia" w:cs="宋体"/>
          <w:bCs/>
          <w:sz w:val="24"/>
          <w:szCs w:val="24"/>
        </w:rPr>
        <w:t>国家税务总局天津市南开区税务局两处办公区食堂现有每天用餐人数：天津市南开区白堤路96号办公区约180人、天津市南开区南门外大街与五纬路交口新泉大厦B座办公区约280人。</w:t>
      </w:r>
    </w:p>
    <w:p>
      <w:pPr>
        <w:spacing w:line="360" w:lineRule="auto"/>
        <w:ind w:firstLine="448" w:firstLineChars="200"/>
        <w:jc w:val="left"/>
        <w:rPr>
          <w:rFonts w:cs="宋体"/>
          <w:bCs/>
          <w:sz w:val="24"/>
          <w:szCs w:val="24"/>
        </w:rPr>
      </w:pPr>
      <w:r>
        <w:rPr>
          <w:rFonts w:hint="eastAsia" w:cs="宋体"/>
          <w:bCs/>
          <w:sz w:val="24"/>
          <w:szCs w:val="24"/>
        </w:rPr>
        <w:t>国家税务总局天津市南开区税务局两处办公区食堂伙食标准及供餐方式：</w:t>
      </w:r>
    </w:p>
    <w:p>
      <w:pPr>
        <w:spacing w:line="360" w:lineRule="auto"/>
        <w:ind w:firstLine="448" w:firstLineChars="200"/>
        <w:jc w:val="left"/>
        <w:rPr>
          <w:rFonts w:cs="宋体"/>
          <w:bCs/>
          <w:sz w:val="24"/>
          <w:szCs w:val="24"/>
        </w:rPr>
      </w:pPr>
      <w:r>
        <w:rPr>
          <w:rFonts w:hint="eastAsia" w:cs="宋体"/>
          <w:bCs/>
          <w:sz w:val="24"/>
          <w:szCs w:val="24"/>
        </w:rPr>
        <w:t>（1）白堤路96号办公区：</w:t>
      </w:r>
    </w:p>
    <w:p>
      <w:pPr>
        <w:spacing w:line="360" w:lineRule="auto"/>
        <w:ind w:firstLine="448" w:firstLineChars="200"/>
        <w:jc w:val="left"/>
        <w:rPr>
          <w:rFonts w:cs="宋体"/>
          <w:bCs/>
          <w:sz w:val="24"/>
          <w:szCs w:val="24"/>
        </w:rPr>
      </w:pPr>
      <w:r>
        <w:rPr>
          <w:rFonts w:hint="eastAsia" w:cs="宋体"/>
          <w:bCs/>
          <w:sz w:val="24"/>
          <w:szCs w:val="24"/>
        </w:rPr>
        <w:t>用餐时间：法定工作日</w:t>
      </w:r>
    </w:p>
    <w:p>
      <w:pPr>
        <w:spacing w:line="360" w:lineRule="auto"/>
        <w:ind w:firstLine="448" w:firstLineChars="200"/>
        <w:jc w:val="left"/>
        <w:rPr>
          <w:rFonts w:cs="宋体"/>
          <w:bCs/>
          <w:sz w:val="24"/>
          <w:szCs w:val="24"/>
        </w:rPr>
      </w:pPr>
      <w:r>
        <w:rPr>
          <w:rFonts w:hint="eastAsia" w:cs="宋体"/>
          <w:bCs/>
          <w:sz w:val="24"/>
          <w:szCs w:val="24"/>
        </w:rPr>
        <w:t>早餐：</w:t>
      </w:r>
    </w:p>
    <w:p>
      <w:pPr>
        <w:spacing w:line="360" w:lineRule="auto"/>
        <w:ind w:firstLine="448" w:firstLineChars="200"/>
        <w:jc w:val="left"/>
        <w:rPr>
          <w:rFonts w:cs="宋体"/>
          <w:bCs/>
          <w:sz w:val="24"/>
          <w:szCs w:val="24"/>
        </w:rPr>
      </w:pPr>
      <w:r>
        <w:rPr>
          <w:rFonts w:hint="eastAsia" w:cs="宋体"/>
          <w:bCs/>
          <w:sz w:val="24"/>
          <w:szCs w:val="24"/>
        </w:rPr>
        <w:t>每日早餐将安排不少于12种小菜和咸菜、6种稀食、6种花色面食，需现场制作，不得外购。</w:t>
      </w:r>
    </w:p>
    <w:p>
      <w:pPr>
        <w:spacing w:line="360" w:lineRule="auto"/>
        <w:ind w:firstLine="448" w:firstLineChars="200"/>
        <w:jc w:val="left"/>
        <w:rPr>
          <w:rFonts w:cs="宋体"/>
          <w:bCs/>
          <w:sz w:val="24"/>
          <w:szCs w:val="24"/>
        </w:rPr>
      </w:pPr>
      <w:r>
        <w:rPr>
          <w:rFonts w:hint="eastAsia" w:cs="宋体"/>
          <w:bCs/>
          <w:sz w:val="24"/>
          <w:szCs w:val="24"/>
        </w:rPr>
        <w:t>每日必有：豆浆、牛奶、咖啡、粥（每天必备品种）、面包、大饼或烧饼、各种蒸食、杂粮、鸡蛋、肉类、12个凉拌菜、自助蔬菜沙律、两种自制小咸菜等。</w:t>
      </w:r>
    </w:p>
    <w:p>
      <w:pPr>
        <w:spacing w:line="360" w:lineRule="auto"/>
        <w:ind w:firstLine="448" w:firstLineChars="200"/>
        <w:jc w:val="left"/>
        <w:rPr>
          <w:rFonts w:cs="宋体"/>
          <w:bCs/>
          <w:sz w:val="24"/>
          <w:szCs w:val="24"/>
        </w:rPr>
      </w:pPr>
      <w:r>
        <w:rPr>
          <w:rFonts w:hint="eastAsia" w:cs="宋体"/>
          <w:bCs/>
          <w:sz w:val="24"/>
          <w:szCs w:val="24"/>
        </w:rPr>
        <w:t>固定品种四种，每周每日一种：锅巴菜、骨汤云吞、豆腐脑、锅巴菜（油条）、煎饼果子（果篦儿、糖皮）。</w:t>
      </w:r>
    </w:p>
    <w:p>
      <w:pPr>
        <w:spacing w:line="360" w:lineRule="auto"/>
        <w:ind w:firstLine="448" w:firstLineChars="200"/>
        <w:jc w:val="left"/>
        <w:rPr>
          <w:rFonts w:cs="宋体"/>
          <w:bCs/>
          <w:sz w:val="24"/>
          <w:szCs w:val="24"/>
        </w:rPr>
      </w:pPr>
      <w:r>
        <w:rPr>
          <w:rFonts w:hint="eastAsia" w:cs="宋体"/>
          <w:bCs/>
          <w:sz w:val="24"/>
          <w:szCs w:val="24"/>
        </w:rPr>
        <w:t>每周剩余一天非固定品种：羊汤、过桥米线、酸辣粉、牛肉拉面、鱼片粥、四色蔬菜鸡汤面等。</w:t>
      </w:r>
    </w:p>
    <w:p>
      <w:pPr>
        <w:spacing w:line="360" w:lineRule="auto"/>
        <w:ind w:firstLine="448" w:firstLineChars="200"/>
        <w:jc w:val="left"/>
        <w:rPr>
          <w:rFonts w:cs="宋体"/>
          <w:bCs/>
          <w:sz w:val="24"/>
          <w:szCs w:val="24"/>
        </w:rPr>
      </w:pPr>
      <w:r>
        <w:rPr>
          <w:rFonts w:hint="eastAsia" w:cs="宋体"/>
          <w:bCs/>
          <w:sz w:val="24"/>
          <w:szCs w:val="24"/>
        </w:rPr>
        <w:t>每周轮换供应，每次两个品种：豆沙或牛肉馅烧饼、肉夹馍、金枪鱼三明治、曲奇饼干、蛋糕、瑞士卷、披萨、马蹄酥、寿司、核桃酥、蒜香面包、牛角包等，早餐品种全部为餐厅自制。</w:t>
      </w:r>
    </w:p>
    <w:p>
      <w:pPr>
        <w:spacing w:line="360" w:lineRule="auto"/>
        <w:ind w:firstLine="448" w:firstLineChars="200"/>
        <w:jc w:val="left"/>
        <w:rPr>
          <w:rFonts w:cs="宋体"/>
          <w:bCs/>
          <w:sz w:val="24"/>
          <w:szCs w:val="24"/>
        </w:rPr>
      </w:pPr>
      <w:r>
        <w:rPr>
          <w:rFonts w:hint="eastAsia" w:cs="宋体"/>
          <w:bCs/>
          <w:sz w:val="24"/>
          <w:szCs w:val="24"/>
        </w:rPr>
        <w:t xml:space="preserve">午餐： </w:t>
      </w:r>
    </w:p>
    <w:p>
      <w:pPr>
        <w:spacing w:line="360" w:lineRule="auto"/>
        <w:ind w:firstLine="448" w:firstLineChars="200"/>
        <w:jc w:val="left"/>
        <w:rPr>
          <w:rFonts w:cs="宋体"/>
          <w:bCs/>
          <w:sz w:val="24"/>
          <w:szCs w:val="24"/>
        </w:rPr>
      </w:pPr>
      <w:r>
        <w:rPr>
          <w:rFonts w:hint="eastAsia" w:cs="宋体"/>
          <w:bCs/>
          <w:sz w:val="24"/>
          <w:szCs w:val="24"/>
        </w:rPr>
        <w:t>每日午餐热菜不少于4种，其中主荤菜1种、次荤菜1种、素菜2种（根茎类、菌类、豆制品或叶菜等）。</w:t>
      </w:r>
    </w:p>
    <w:p>
      <w:pPr>
        <w:spacing w:line="360" w:lineRule="auto"/>
        <w:ind w:firstLine="448" w:firstLineChars="200"/>
        <w:jc w:val="left"/>
        <w:rPr>
          <w:rFonts w:cs="宋体"/>
          <w:bCs/>
          <w:sz w:val="24"/>
          <w:szCs w:val="24"/>
        </w:rPr>
      </w:pPr>
      <w:r>
        <w:rPr>
          <w:rFonts w:hint="eastAsia" w:cs="宋体"/>
          <w:bCs/>
          <w:sz w:val="24"/>
          <w:szCs w:val="24"/>
        </w:rPr>
        <w:t>每日午餐安排不少于2种小吃或风味餐。如：凉皮、锅贴素盒子、烧麦、蒸饺、西湖牛肉饼、切糕、南瓜饼、煎年糕、水煎包、回头、烧麦、水饺、八宝饭等。</w:t>
      </w:r>
    </w:p>
    <w:p>
      <w:pPr>
        <w:spacing w:line="360" w:lineRule="auto"/>
        <w:ind w:firstLine="448" w:firstLineChars="200"/>
        <w:jc w:val="left"/>
        <w:rPr>
          <w:rFonts w:cs="宋体"/>
          <w:bCs/>
          <w:sz w:val="24"/>
          <w:szCs w:val="24"/>
        </w:rPr>
      </w:pPr>
      <w:r>
        <w:rPr>
          <w:rFonts w:hint="eastAsia" w:cs="宋体"/>
          <w:bCs/>
          <w:sz w:val="24"/>
          <w:szCs w:val="24"/>
        </w:rPr>
        <w:t>每日午餐安排不少于2种杂粮。如：蒸山药、蒸芋头、蒸胡萝卜、烤红薯、烤南瓜、煮玉米、煮毛豆、煮花生、煮蚕豆、红枣蒸藕等。</w:t>
      </w:r>
    </w:p>
    <w:p>
      <w:pPr>
        <w:spacing w:line="360" w:lineRule="auto"/>
        <w:ind w:firstLine="448" w:firstLineChars="200"/>
        <w:jc w:val="left"/>
        <w:rPr>
          <w:rFonts w:cs="宋体"/>
          <w:bCs/>
          <w:sz w:val="24"/>
          <w:szCs w:val="24"/>
        </w:rPr>
      </w:pPr>
      <w:r>
        <w:rPr>
          <w:rFonts w:hint="eastAsia" w:cs="宋体"/>
          <w:bCs/>
          <w:sz w:val="24"/>
          <w:szCs w:val="24"/>
        </w:rPr>
        <w:t>每日午餐安排米饭在内的4-6种主食及点心，根据餐标情况、季节情况安排1-2种水果。</w:t>
      </w:r>
    </w:p>
    <w:p>
      <w:pPr>
        <w:spacing w:line="360" w:lineRule="auto"/>
        <w:ind w:firstLine="448" w:firstLineChars="200"/>
        <w:jc w:val="left"/>
        <w:rPr>
          <w:rFonts w:cs="宋体"/>
          <w:bCs/>
          <w:sz w:val="24"/>
          <w:szCs w:val="24"/>
        </w:rPr>
      </w:pPr>
      <w:r>
        <w:rPr>
          <w:rFonts w:hint="eastAsia" w:cs="宋体"/>
          <w:bCs/>
          <w:sz w:val="24"/>
          <w:szCs w:val="24"/>
        </w:rPr>
        <w:t>每日午餐将安排4种稀食。即：2种汤和2种粥，午餐将配备调剂小咸菜（自制）2种。</w:t>
      </w:r>
    </w:p>
    <w:p>
      <w:pPr>
        <w:spacing w:line="360" w:lineRule="auto"/>
        <w:ind w:firstLine="448" w:firstLineChars="200"/>
        <w:jc w:val="left"/>
        <w:rPr>
          <w:rFonts w:cs="宋体"/>
          <w:bCs/>
          <w:sz w:val="24"/>
          <w:szCs w:val="24"/>
        </w:rPr>
      </w:pPr>
      <w:r>
        <w:rPr>
          <w:rFonts w:hint="eastAsia" w:cs="宋体"/>
          <w:bCs/>
          <w:sz w:val="24"/>
          <w:szCs w:val="24"/>
        </w:rPr>
        <w:t>其他：</w:t>
      </w:r>
    </w:p>
    <w:p>
      <w:pPr>
        <w:spacing w:line="360" w:lineRule="auto"/>
        <w:ind w:firstLine="448" w:firstLineChars="200"/>
        <w:jc w:val="left"/>
        <w:rPr>
          <w:rFonts w:cs="宋体"/>
          <w:bCs/>
          <w:sz w:val="24"/>
          <w:szCs w:val="24"/>
        </w:rPr>
      </w:pPr>
      <w:r>
        <w:rPr>
          <w:rFonts w:hint="eastAsia" w:cs="宋体"/>
          <w:bCs/>
          <w:sz w:val="24"/>
          <w:szCs w:val="24"/>
        </w:rPr>
        <w:t>每周保证一次饺子、锅贴、面条、包子（主食）。</w:t>
      </w:r>
    </w:p>
    <w:p>
      <w:pPr>
        <w:spacing w:line="360" w:lineRule="auto"/>
        <w:ind w:firstLine="448" w:firstLineChars="200"/>
        <w:jc w:val="left"/>
        <w:rPr>
          <w:rFonts w:cs="宋体"/>
          <w:bCs/>
          <w:sz w:val="24"/>
          <w:szCs w:val="24"/>
        </w:rPr>
      </w:pPr>
      <w:r>
        <w:rPr>
          <w:rFonts w:hint="eastAsia" w:cs="宋体"/>
          <w:bCs/>
          <w:sz w:val="24"/>
          <w:szCs w:val="24"/>
        </w:rPr>
        <w:t>中国传统节日应自制富有中国传统特色食品（如：月饼、汤圆等）。</w:t>
      </w:r>
    </w:p>
    <w:p>
      <w:pPr>
        <w:spacing w:line="360" w:lineRule="auto"/>
        <w:ind w:firstLine="448" w:firstLineChars="200"/>
        <w:jc w:val="left"/>
        <w:rPr>
          <w:rFonts w:cs="宋体"/>
          <w:bCs/>
          <w:sz w:val="24"/>
          <w:szCs w:val="24"/>
        </w:rPr>
      </w:pPr>
      <w:r>
        <w:rPr>
          <w:rFonts w:hint="eastAsia" w:cs="宋体"/>
          <w:bCs/>
          <w:sz w:val="24"/>
          <w:szCs w:val="24"/>
        </w:rPr>
        <w:t>日常所有面食全部自制，不得外购。</w:t>
      </w:r>
    </w:p>
    <w:p>
      <w:pPr>
        <w:spacing w:line="360" w:lineRule="auto"/>
        <w:ind w:firstLine="448" w:firstLineChars="200"/>
        <w:jc w:val="left"/>
        <w:rPr>
          <w:rFonts w:cs="宋体"/>
          <w:bCs/>
          <w:sz w:val="24"/>
          <w:szCs w:val="24"/>
        </w:rPr>
      </w:pPr>
      <w:r>
        <w:rPr>
          <w:rFonts w:hint="eastAsia" w:cs="宋体"/>
          <w:bCs/>
          <w:sz w:val="24"/>
          <w:szCs w:val="24"/>
        </w:rPr>
        <w:t>甲方加班需求无条件配合，加班餐应按标准提供，加班费用按《劳动法》要求支付加班费。</w:t>
      </w:r>
    </w:p>
    <w:p>
      <w:pPr>
        <w:spacing w:line="360" w:lineRule="auto"/>
        <w:ind w:firstLine="448" w:firstLineChars="200"/>
        <w:jc w:val="left"/>
        <w:rPr>
          <w:rFonts w:cs="宋体"/>
          <w:bCs/>
          <w:sz w:val="24"/>
          <w:szCs w:val="24"/>
        </w:rPr>
      </w:pPr>
      <w:r>
        <w:rPr>
          <w:rFonts w:hint="eastAsia" w:cs="宋体"/>
          <w:bCs/>
          <w:sz w:val="24"/>
          <w:szCs w:val="24"/>
        </w:rPr>
        <w:t>值班人员晚餐须按时按标准存放在指定位置。</w:t>
      </w:r>
    </w:p>
    <w:p>
      <w:pPr>
        <w:spacing w:line="360" w:lineRule="auto"/>
        <w:ind w:firstLine="448" w:firstLineChars="200"/>
        <w:jc w:val="left"/>
        <w:rPr>
          <w:rFonts w:cs="宋体"/>
          <w:bCs/>
          <w:sz w:val="24"/>
          <w:szCs w:val="24"/>
        </w:rPr>
      </w:pPr>
      <w:r>
        <w:rPr>
          <w:rFonts w:hint="eastAsia" w:cs="宋体"/>
          <w:bCs/>
          <w:sz w:val="24"/>
          <w:szCs w:val="24"/>
        </w:rPr>
        <w:t>用餐时间：早餐：7:30-8:20，午餐：11:50-13:00</w:t>
      </w:r>
    </w:p>
    <w:p>
      <w:pPr>
        <w:spacing w:line="360" w:lineRule="auto"/>
        <w:ind w:firstLine="448" w:firstLineChars="200"/>
        <w:jc w:val="left"/>
        <w:rPr>
          <w:rFonts w:cs="宋体"/>
          <w:bCs/>
          <w:sz w:val="24"/>
          <w:szCs w:val="24"/>
        </w:rPr>
      </w:pPr>
      <w:r>
        <w:rPr>
          <w:rFonts w:hint="eastAsia" w:cs="宋体"/>
          <w:bCs/>
          <w:sz w:val="24"/>
          <w:szCs w:val="24"/>
        </w:rPr>
        <w:t>（2）新泉大厦B座办公区：</w:t>
      </w:r>
    </w:p>
    <w:p>
      <w:pPr>
        <w:spacing w:line="360" w:lineRule="auto"/>
        <w:ind w:firstLine="448" w:firstLineChars="200"/>
        <w:jc w:val="left"/>
        <w:rPr>
          <w:rFonts w:cs="宋体"/>
          <w:bCs/>
          <w:sz w:val="24"/>
          <w:szCs w:val="24"/>
        </w:rPr>
      </w:pPr>
      <w:r>
        <w:rPr>
          <w:rFonts w:hint="eastAsia" w:cs="宋体"/>
          <w:bCs/>
          <w:sz w:val="24"/>
          <w:szCs w:val="24"/>
        </w:rPr>
        <w:t>用餐时间：法定工作日</w:t>
      </w:r>
    </w:p>
    <w:p>
      <w:pPr>
        <w:spacing w:line="360" w:lineRule="auto"/>
        <w:ind w:firstLine="448" w:firstLineChars="200"/>
        <w:jc w:val="left"/>
        <w:rPr>
          <w:rFonts w:cs="宋体"/>
          <w:bCs/>
          <w:sz w:val="24"/>
          <w:szCs w:val="24"/>
        </w:rPr>
      </w:pPr>
      <w:r>
        <w:rPr>
          <w:rFonts w:hint="eastAsia" w:cs="宋体"/>
          <w:bCs/>
          <w:sz w:val="24"/>
          <w:szCs w:val="24"/>
        </w:rPr>
        <w:t>早餐：</w:t>
      </w:r>
    </w:p>
    <w:p>
      <w:pPr>
        <w:spacing w:line="360" w:lineRule="auto"/>
        <w:ind w:firstLine="448" w:firstLineChars="200"/>
        <w:jc w:val="left"/>
        <w:rPr>
          <w:rFonts w:cs="宋体"/>
          <w:bCs/>
          <w:sz w:val="24"/>
          <w:szCs w:val="24"/>
        </w:rPr>
      </w:pPr>
      <w:r>
        <w:rPr>
          <w:rFonts w:hint="eastAsia" w:cs="宋体"/>
          <w:bCs/>
          <w:sz w:val="24"/>
          <w:szCs w:val="24"/>
        </w:rPr>
        <w:t>每日早餐将安排不少于12种小菜和咸菜、6种稀食、6种花色面食，需现场制作，不得外购。</w:t>
      </w:r>
    </w:p>
    <w:p>
      <w:pPr>
        <w:spacing w:line="360" w:lineRule="auto"/>
        <w:ind w:firstLine="448" w:firstLineChars="200"/>
        <w:jc w:val="left"/>
        <w:rPr>
          <w:rFonts w:cs="宋体"/>
          <w:bCs/>
          <w:sz w:val="24"/>
          <w:szCs w:val="24"/>
        </w:rPr>
      </w:pPr>
      <w:r>
        <w:rPr>
          <w:rFonts w:hint="eastAsia" w:cs="宋体"/>
          <w:bCs/>
          <w:sz w:val="24"/>
          <w:szCs w:val="24"/>
        </w:rPr>
        <w:t>每日必有：豆浆、牛奶、咖啡、粥（每天必备品种）、面包、大饼或烧饼、各种蒸食、杂粮、鸡蛋、肉类、12个凉拌菜、自助蔬菜沙律、两种自制小咸菜等。</w:t>
      </w:r>
    </w:p>
    <w:p>
      <w:pPr>
        <w:spacing w:line="360" w:lineRule="auto"/>
        <w:ind w:firstLine="448" w:firstLineChars="200"/>
        <w:jc w:val="left"/>
        <w:rPr>
          <w:rFonts w:cs="宋体"/>
          <w:bCs/>
          <w:sz w:val="24"/>
          <w:szCs w:val="24"/>
        </w:rPr>
      </w:pPr>
      <w:r>
        <w:rPr>
          <w:rFonts w:hint="eastAsia" w:cs="宋体"/>
          <w:bCs/>
          <w:sz w:val="24"/>
          <w:szCs w:val="24"/>
        </w:rPr>
        <w:t>固定品种四种，每周每日一种：锅巴菜、骨汤云吞、豆腐脑、锅巴菜（油条）、煎饼果子（果篦儿、糖皮）。</w:t>
      </w:r>
    </w:p>
    <w:p>
      <w:pPr>
        <w:spacing w:line="360" w:lineRule="auto"/>
        <w:ind w:firstLine="448" w:firstLineChars="200"/>
        <w:jc w:val="left"/>
        <w:rPr>
          <w:rFonts w:cs="宋体"/>
          <w:bCs/>
          <w:sz w:val="24"/>
          <w:szCs w:val="24"/>
        </w:rPr>
      </w:pPr>
      <w:r>
        <w:rPr>
          <w:rFonts w:hint="eastAsia" w:cs="宋体"/>
          <w:bCs/>
          <w:sz w:val="24"/>
          <w:szCs w:val="24"/>
        </w:rPr>
        <w:t>每周剩余一天非固定品种：羊汤、过桥米线、酸辣粉、牛肉拉面、鱼片粥、四色蔬菜鸡汤面等。</w:t>
      </w:r>
    </w:p>
    <w:p>
      <w:pPr>
        <w:spacing w:line="360" w:lineRule="auto"/>
        <w:ind w:firstLine="448" w:firstLineChars="200"/>
        <w:jc w:val="left"/>
        <w:rPr>
          <w:rFonts w:cs="宋体"/>
          <w:bCs/>
          <w:sz w:val="24"/>
          <w:szCs w:val="24"/>
        </w:rPr>
      </w:pPr>
      <w:r>
        <w:rPr>
          <w:rFonts w:hint="eastAsia" w:cs="宋体"/>
          <w:bCs/>
          <w:sz w:val="24"/>
          <w:szCs w:val="24"/>
        </w:rPr>
        <w:t>每周轮换供应，每次两个品种：豆沙或牛肉馅烧饼、肉夹馍、金枪鱼三明治、曲奇饼干、蛋糕、瑞士卷、披萨、马蹄酥、寿司、核桃酥、蒜香面包、牛角包等，早餐品种全部为餐厅自制。</w:t>
      </w:r>
    </w:p>
    <w:p>
      <w:pPr>
        <w:spacing w:line="360" w:lineRule="auto"/>
        <w:ind w:firstLine="448" w:firstLineChars="200"/>
        <w:jc w:val="left"/>
        <w:rPr>
          <w:rFonts w:cs="宋体"/>
          <w:bCs/>
          <w:sz w:val="24"/>
          <w:szCs w:val="24"/>
        </w:rPr>
      </w:pPr>
      <w:r>
        <w:rPr>
          <w:rFonts w:hint="eastAsia" w:cs="宋体"/>
          <w:bCs/>
          <w:sz w:val="24"/>
          <w:szCs w:val="24"/>
        </w:rPr>
        <w:t xml:space="preserve">午餐： </w:t>
      </w:r>
    </w:p>
    <w:p>
      <w:pPr>
        <w:spacing w:line="360" w:lineRule="auto"/>
        <w:ind w:firstLine="448" w:firstLineChars="200"/>
        <w:jc w:val="left"/>
        <w:rPr>
          <w:rFonts w:cs="宋体"/>
          <w:bCs/>
          <w:sz w:val="24"/>
          <w:szCs w:val="24"/>
        </w:rPr>
      </w:pPr>
      <w:r>
        <w:rPr>
          <w:rFonts w:hint="eastAsia" w:cs="宋体"/>
          <w:bCs/>
          <w:sz w:val="24"/>
          <w:szCs w:val="24"/>
        </w:rPr>
        <w:t>每日午餐热菜不少于4种，其中主荤菜1种、次荤菜1种、素菜2种（根茎类、菌类、豆制品或叶菜等）。</w:t>
      </w:r>
    </w:p>
    <w:p>
      <w:pPr>
        <w:spacing w:line="360" w:lineRule="auto"/>
        <w:ind w:firstLine="448" w:firstLineChars="200"/>
        <w:jc w:val="left"/>
        <w:rPr>
          <w:rFonts w:cs="宋体"/>
          <w:bCs/>
          <w:sz w:val="24"/>
          <w:szCs w:val="24"/>
        </w:rPr>
      </w:pPr>
      <w:r>
        <w:rPr>
          <w:rFonts w:hint="eastAsia" w:cs="宋体"/>
          <w:bCs/>
          <w:sz w:val="24"/>
          <w:szCs w:val="24"/>
        </w:rPr>
        <w:t>每日午餐安排不少于2种小吃或风味餐。如：凉皮、锅贴素盒子、烧麦、蒸饺、西湖牛肉饼、切糕、南瓜饼、煎年糕、水煎包、回头、烧麦、水饺、八宝饭等。</w:t>
      </w:r>
    </w:p>
    <w:p>
      <w:pPr>
        <w:spacing w:line="360" w:lineRule="auto"/>
        <w:ind w:firstLine="448" w:firstLineChars="200"/>
        <w:jc w:val="left"/>
        <w:rPr>
          <w:rFonts w:cs="宋体"/>
          <w:bCs/>
          <w:sz w:val="24"/>
          <w:szCs w:val="24"/>
        </w:rPr>
      </w:pPr>
      <w:r>
        <w:rPr>
          <w:rFonts w:hint="eastAsia" w:cs="宋体"/>
          <w:bCs/>
          <w:sz w:val="24"/>
          <w:szCs w:val="24"/>
        </w:rPr>
        <w:t>每日午餐安排不少于2种杂粮。如：蒸山药、蒸芋头、蒸胡萝卜、烤红薯、烤南瓜、煮玉米、煮毛豆、煮花生、煮蚕豆、红枣蒸藕等。</w:t>
      </w:r>
    </w:p>
    <w:p>
      <w:pPr>
        <w:spacing w:line="360" w:lineRule="auto"/>
        <w:ind w:firstLine="448" w:firstLineChars="200"/>
        <w:jc w:val="left"/>
        <w:rPr>
          <w:rFonts w:cs="宋体"/>
          <w:bCs/>
          <w:sz w:val="24"/>
          <w:szCs w:val="24"/>
        </w:rPr>
      </w:pPr>
      <w:r>
        <w:rPr>
          <w:rFonts w:hint="eastAsia" w:cs="宋体"/>
          <w:bCs/>
          <w:sz w:val="24"/>
          <w:szCs w:val="24"/>
        </w:rPr>
        <w:t>每日午餐安排米饭在内的4-6种主食及点心，根据餐标情况、季节情况安排1-2种水果。</w:t>
      </w:r>
    </w:p>
    <w:p>
      <w:pPr>
        <w:spacing w:line="360" w:lineRule="auto"/>
        <w:ind w:firstLine="448" w:firstLineChars="200"/>
        <w:jc w:val="left"/>
        <w:rPr>
          <w:rFonts w:cs="宋体"/>
          <w:bCs/>
          <w:sz w:val="24"/>
          <w:szCs w:val="24"/>
        </w:rPr>
      </w:pPr>
      <w:r>
        <w:rPr>
          <w:rFonts w:hint="eastAsia" w:cs="宋体"/>
          <w:bCs/>
          <w:sz w:val="24"/>
          <w:szCs w:val="24"/>
        </w:rPr>
        <w:t>每日午餐将安排4种稀食。即：2种汤和2种粥，午餐将配备调剂小咸菜（自制）2种。</w:t>
      </w:r>
    </w:p>
    <w:p>
      <w:pPr>
        <w:spacing w:line="360" w:lineRule="auto"/>
        <w:ind w:firstLine="448" w:firstLineChars="200"/>
        <w:jc w:val="left"/>
        <w:rPr>
          <w:rFonts w:cs="宋体"/>
          <w:bCs/>
          <w:sz w:val="24"/>
          <w:szCs w:val="24"/>
        </w:rPr>
      </w:pPr>
      <w:r>
        <w:rPr>
          <w:rFonts w:hint="eastAsia" w:cs="宋体"/>
          <w:bCs/>
          <w:sz w:val="24"/>
          <w:szCs w:val="24"/>
        </w:rPr>
        <w:t>其他：</w:t>
      </w:r>
    </w:p>
    <w:p>
      <w:pPr>
        <w:spacing w:line="360" w:lineRule="auto"/>
        <w:ind w:firstLine="448" w:firstLineChars="200"/>
        <w:jc w:val="left"/>
        <w:rPr>
          <w:rFonts w:cs="宋体"/>
          <w:bCs/>
          <w:sz w:val="24"/>
          <w:szCs w:val="24"/>
        </w:rPr>
      </w:pPr>
      <w:r>
        <w:rPr>
          <w:rFonts w:hint="eastAsia" w:cs="宋体"/>
          <w:bCs/>
          <w:sz w:val="24"/>
          <w:szCs w:val="24"/>
        </w:rPr>
        <w:t>每周保证一次饺子、锅贴、面条、包子（主食）。</w:t>
      </w:r>
    </w:p>
    <w:p>
      <w:pPr>
        <w:spacing w:line="360" w:lineRule="auto"/>
        <w:ind w:firstLine="448" w:firstLineChars="200"/>
        <w:jc w:val="left"/>
        <w:rPr>
          <w:rFonts w:cs="宋体"/>
          <w:bCs/>
          <w:sz w:val="24"/>
          <w:szCs w:val="24"/>
        </w:rPr>
      </w:pPr>
      <w:r>
        <w:rPr>
          <w:rFonts w:hint="eastAsia" w:cs="宋体"/>
          <w:bCs/>
          <w:sz w:val="24"/>
          <w:szCs w:val="24"/>
        </w:rPr>
        <w:t>中国传统节日应自制富有中国传统特色食品（如：月饼、汤圆等）。</w:t>
      </w:r>
    </w:p>
    <w:p>
      <w:pPr>
        <w:spacing w:line="360" w:lineRule="auto"/>
        <w:ind w:firstLine="448" w:firstLineChars="200"/>
        <w:jc w:val="left"/>
        <w:rPr>
          <w:rFonts w:cs="宋体"/>
          <w:bCs/>
          <w:sz w:val="24"/>
          <w:szCs w:val="24"/>
        </w:rPr>
      </w:pPr>
      <w:r>
        <w:rPr>
          <w:rFonts w:hint="eastAsia" w:cs="宋体"/>
          <w:bCs/>
          <w:sz w:val="24"/>
          <w:szCs w:val="24"/>
        </w:rPr>
        <w:t>日常所有面食全部自制，不得外购。</w:t>
      </w:r>
    </w:p>
    <w:p>
      <w:pPr>
        <w:spacing w:line="360" w:lineRule="auto"/>
        <w:ind w:firstLine="448" w:firstLineChars="200"/>
        <w:jc w:val="left"/>
        <w:rPr>
          <w:rFonts w:cs="宋体"/>
          <w:bCs/>
          <w:sz w:val="24"/>
          <w:szCs w:val="24"/>
        </w:rPr>
      </w:pPr>
      <w:r>
        <w:rPr>
          <w:rFonts w:hint="eastAsia" w:cs="宋体"/>
          <w:bCs/>
          <w:sz w:val="24"/>
          <w:szCs w:val="24"/>
        </w:rPr>
        <w:t>甲方加班需求无条件配合，加班餐应按标准提供，加班费用按《劳动法》要求支付加班费。</w:t>
      </w:r>
    </w:p>
    <w:p>
      <w:pPr>
        <w:spacing w:line="360" w:lineRule="auto"/>
        <w:ind w:firstLine="448" w:firstLineChars="200"/>
        <w:jc w:val="left"/>
        <w:rPr>
          <w:rFonts w:cs="宋体"/>
          <w:bCs/>
          <w:sz w:val="24"/>
          <w:szCs w:val="24"/>
        </w:rPr>
      </w:pPr>
      <w:r>
        <w:rPr>
          <w:rFonts w:hint="eastAsia" w:cs="宋体"/>
          <w:bCs/>
          <w:sz w:val="24"/>
          <w:szCs w:val="24"/>
        </w:rPr>
        <w:t>值班人员晚餐须按时按标准存放在指定位置。</w:t>
      </w:r>
    </w:p>
    <w:p>
      <w:pPr>
        <w:spacing w:line="360" w:lineRule="auto"/>
        <w:ind w:firstLine="448" w:firstLineChars="200"/>
        <w:jc w:val="left"/>
        <w:rPr>
          <w:rFonts w:cs="宋体"/>
          <w:bCs/>
          <w:sz w:val="24"/>
          <w:szCs w:val="24"/>
        </w:rPr>
      </w:pPr>
      <w:r>
        <w:rPr>
          <w:rFonts w:hint="eastAsia" w:cs="宋体"/>
          <w:bCs/>
          <w:sz w:val="24"/>
          <w:szCs w:val="24"/>
        </w:rPr>
        <w:t>用餐时间：早餐：7:30-8:20，午餐：11:50-13:00</w:t>
      </w:r>
    </w:p>
    <w:p>
      <w:pPr>
        <w:spacing w:line="360" w:lineRule="auto"/>
        <w:ind w:firstLine="448" w:firstLineChars="200"/>
        <w:jc w:val="left"/>
        <w:rPr>
          <w:rFonts w:cs="宋体"/>
          <w:bCs/>
          <w:sz w:val="24"/>
          <w:szCs w:val="24"/>
        </w:rPr>
      </w:pPr>
      <w:r>
        <w:rPr>
          <w:rFonts w:hint="eastAsia" w:cs="宋体"/>
          <w:bCs/>
          <w:sz w:val="24"/>
          <w:szCs w:val="24"/>
        </w:rPr>
        <w:t>四、具体要求</w:t>
      </w:r>
    </w:p>
    <w:p>
      <w:pPr>
        <w:spacing w:line="360" w:lineRule="auto"/>
        <w:ind w:firstLine="448" w:firstLineChars="200"/>
        <w:jc w:val="left"/>
        <w:rPr>
          <w:rFonts w:cs="宋体"/>
          <w:bCs/>
          <w:sz w:val="24"/>
          <w:szCs w:val="24"/>
        </w:rPr>
      </w:pPr>
      <w:r>
        <w:rPr>
          <w:rFonts w:hint="eastAsia" w:cs="宋体"/>
          <w:bCs/>
          <w:sz w:val="24"/>
          <w:szCs w:val="24"/>
        </w:rPr>
        <w:t>（一）食品安全（卫生）服务标准</w:t>
      </w:r>
    </w:p>
    <w:p>
      <w:pPr>
        <w:spacing w:line="360" w:lineRule="auto"/>
        <w:ind w:firstLine="448" w:firstLineChars="200"/>
        <w:jc w:val="left"/>
        <w:rPr>
          <w:rFonts w:cs="宋体"/>
          <w:bCs/>
          <w:sz w:val="24"/>
          <w:szCs w:val="24"/>
        </w:rPr>
      </w:pPr>
      <w:r>
        <w:rPr>
          <w:rFonts w:hint="eastAsia" w:cs="宋体"/>
          <w:bCs/>
          <w:sz w:val="24"/>
          <w:szCs w:val="24"/>
        </w:rPr>
        <w:t>1、食品及原料验收</w:t>
      </w:r>
    </w:p>
    <w:p>
      <w:pPr>
        <w:spacing w:line="360" w:lineRule="auto"/>
        <w:ind w:firstLine="448" w:firstLineChars="200"/>
        <w:jc w:val="left"/>
        <w:rPr>
          <w:rFonts w:cs="宋体"/>
          <w:bCs/>
          <w:sz w:val="24"/>
          <w:szCs w:val="24"/>
        </w:rPr>
      </w:pPr>
      <w:r>
        <w:rPr>
          <w:rFonts w:hint="eastAsia" w:cs="宋体"/>
          <w:bCs/>
          <w:sz w:val="24"/>
          <w:szCs w:val="24"/>
        </w:rPr>
        <w:t>辅助甲方做好索票、索证工作，会同甲方对采购的食品及原料在产品质量及食品安全等方面情况进行认真检查，对进货名称、数量、感官检查等项目做好验收记录，并妥善保存，以备查考。</w:t>
      </w:r>
    </w:p>
    <w:p>
      <w:pPr>
        <w:spacing w:line="360" w:lineRule="auto"/>
        <w:ind w:firstLine="448" w:firstLineChars="200"/>
        <w:jc w:val="left"/>
        <w:rPr>
          <w:rFonts w:cs="宋体"/>
          <w:bCs/>
          <w:sz w:val="24"/>
          <w:szCs w:val="24"/>
        </w:rPr>
      </w:pPr>
      <w:r>
        <w:rPr>
          <w:rFonts w:hint="eastAsia" w:cs="宋体"/>
          <w:bCs/>
          <w:sz w:val="24"/>
          <w:szCs w:val="24"/>
        </w:rPr>
        <w:t>肉类：审核有无兽医检疫合格证明，查验酮体有无兽医检验印章。</w:t>
      </w:r>
    </w:p>
    <w:p>
      <w:pPr>
        <w:spacing w:line="360" w:lineRule="auto"/>
        <w:ind w:firstLine="448" w:firstLineChars="200"/>
        <w:jc w:val="left"/>
        <w:rPr>
          <w:rFonts w:cs="宋体"/>
          <w:bCs/>
          <w:sz w:val="24"/>
          <w:szCs w:val="24"/>
        </w:rPr>
      </w:pPr>
      <w:r>
        <w:rPr>
          <w:rFonts w:hint="eastAsia" w:cs="宋体"/>
          <w:bCs/>
          <w:sz w:val="24"/>
          <w:szCs w:val="24"/>
        </w:rPr>
        <w:t>定型包装食品：核对包装标识是否按规定标明品名、产地、厂名、生产日期、批号或者代号、规格、配方或者主要成分、保质期限、食用或使用方法等；标明具有保健功能的食品，是否有卫生部或国家食品药品监督管理局签发的保健食品批准证书，标签上是否有保健食品批号和标志；食品添加剂标识是否有“食品添加剂”字样；进口食品是否有口岸进口食品卫生监督检验机构和国家进出口商品检验部门的卫生检验证明，是否有中文标识。</w:t>
      </w:r>
    </w:p>
    <w:p>
      <w:pPr>
        <w:spacing w:line="360" w:lineRule="auto"/>
        <w:ind w:firstLine="448" w:firstLineChars="200"/>
        <w:jc w:val="left"/>
        <w:rPr>
          <w:rFonts w:cs="宋体"/>
          <w:bCs/>
          <w:sz w:val="24"/>
          <w:szCs w:val="24"/>
        </w:rPr>
      </w:pPr>
      <w:r>
        <w:rPr>
          <w:rFonts w:hint="eastAsia" w:cs="宋体"/>
          <w:bCs/>
          <w:sz w:val="24"/>
          <w:szCs w:val="24"/>
        </w:rPr>
        <w:t>散装食品：检查标签是否按规定标明食品名称、配料表、生产者和地址、生产日期、保质期、保存条件、食用方法等。</w:t>
      </w:r>
    </w:p>
    <w:p>
      <w:pPr>
        <w:spacing w:line="360" w:lineRule="auto"/>
        <w:ind w:firstLine="448" w:firstLineChars="200"/>
        <w:jc w:val="left"/>
        <w:rPr>
          <w:rFonts w:cs="宋体"/>
          <w:bCs/>
          <w:sz w:val="24"/>
          <w:szCs w:val="24"/>
        </w:rPr>
      </w:pPr>
      <w:r>
        <w:rPr>
          <w:rFonts w:hint="eastAsia" w:cs="宋体"/>
          <w:bCs/>
          <w:sz w:val="24"/>
          <w:szCs w:val="24"/>
        </w:rPr>
        <w:t>农副产品等非定型包装食品及原料：检查有无腐烂变质、霉变、生虫、污秽不洁、混有异物或感观性状异常。不使用转基因食品及原料。如发现上述问题，不签收，不入库。</w:t>
      </w:r>
    </w:p>
    <w:p>
      <w:pPr>
        <w:spacing w:line="360" w:lineRule="auto"/>
        <w:ind w:firstLine="448" w:firstLineChars="200"/>
        <w:jc w:val="left"/>
        <w:rPr>
          <w:rFonts w:cs="宋体"/>
          <w:bCs/>
          <w:sz w:val="24"/>
          <w:szCs w:val="24"/>
        </w:rPr>
      </w:pPr>
      <w:r>
        <w:rPr>
          <w:rFonts w:hint="eastAsia" w:cs="宋体"/>
          <w:bCs/>
          <w:sz w:val="24"/>
          <w:szCs w:val="24"/>
        </w:rPr>
        <w:t>2、食品及原料存放</w:t>
      </w:r>
    </w:p>
    <w:p>
      <w:pPr>
        <w:spacing w:line="360" w:lineRule="auto"/>
        <w:ind w:firstLine="448" w:firstLineChars="200"/>
        <w:jc w:val="left"/>
        <w:rPr>
          <w:rFonts w:cs="宋体"/>
          <w:bCs/>
          <w:sz w:val="24"/>
          <w:szCs w:val="24"/>
        </w:rPr>
      </w:pPr>
      <w:r>
        <w:rPr>
          <w:rFonts w:hint="eastAsia" w:cs="宋体"/>
          <w:bCs/>
          <w:sz w:val="24"/>
          <w:szCs w:val="24"/>
        </w:rPr>
        <w:t>主副食品分库存放，非食品及个人生活用品不得进入食品库房，严禁在食品库内存放杀虫剂、洗涤剂、消毒剂等有毒、有害物品。</w:t>
      </w:r>
    </w:p>
    <w:p>
      <w:pPr>
        <w:spacing w:line="360" w:lineRule="auto"/>
        <w:ind w:firstLine="448" w:firstLineChars="200"/>
        <w:jc w:val="left"/>
        <w:rPr>
          <w:rFonts w:cs="宋体"/>
          <w:bCs/>
          <w:sz w:val="24"/>
          <w:szCs w:val="24"/>
        </w:rPr>
      </w:pPr>
      <w:r>
        <w:rPr>
          <w:rFonts w:hint="eastAsia" w:cs="宋体"/>
          <w:bCs/>
          <w:sz w:val="24"/>
          <w:szCs w:val="24"/>
        </w:rPr>
        <w:t>做到库房环境无蝇、无虫、无鼠，库存食品及原料无过期、变质，定期清扫、消毒、通风，保持干燥、卫生。</w:t>
      </w:r>
    </w:p>
    <w:p>
      <w:pPr>
        <w:spacing w:line="360" w:lineRule="auto"/>
        <w:ind w:firstLine="448" w:firstLineChars="200"/>
        <w:jc w:val="left"/>
        <w:rPr>
          <w:rFonts w:cs="宋体"/>
          <w:bCs/>
          <w:sz w:val="24"/>
          <w:szCs w:val="24"/>
        </w:rPr>
      </w:pPr>
      <w:r>
        <w:rPr>
          <w:rFonts w:hint="eastAsia" w:cs="宋体"/>
          <w:bCs/>
          <w:sz w:val="24"/>
          <w:szCs w:val="24"/>
        </w:rPr>
        <w:t>服务过程中，所有消毒用材料、餐巾纸等，均由甲方承担。每周末向甲方提供下周菜品清单并公示。</w:t>
      </w:r>
    </w:p>
    <w:p>
      <w:pPr>
        <w:spacing w:line="360" w:lineRule="auto"/>
        <w:ind w:firstLine="448" w:firstLineChars="200"/>
        <w:jc w:val="left"/>
        <w:rPr>
          <w:rFonts w:cs="宋体"/>
          <w:bCs/>
          <w:sz w:val="24"/>
          <w:szCs w:val="24"/>
        </w:rPr>
      </w:pPr>
      <w:r>
        <w:rPr>
          <w:rFonts w:hint="eastAsia" w:cs="宋体"/>
          <w:bCs/>
          <w:sz w:val="24"/>
          <w:szCs w:val="24"/>
        </w:rPr>
        <w:t>按原料、半成品、成品的性质将食品分类分架存放，有明显标志，有一定间距，隔墙离地10厘米以上（离地平台或层架）。</w:t>
      </w:r>
    </w:p>
    <w:p>
      <w:pPr>
        <w:spacing w:line="360" w:lineRule="auto"/>
        <w:ind w:firstLine="448" w:firstLineChars="200"/>
        <w:jc w:val="left"/>
        <w:rPr>
          <w:rFonts w:cs="宋体"/>
          <w:bCs/>
          <w:sz w:val="24"/>
          <w:szCs w:val="24"/>
        </w:rPr>
      </w:pPr>
      <w:r>
        <w:rPr>
          <w:rFonts w:hint="eastAsia" w:cs="宋体"/>
          <w:bCs/>
          <w:sz w:val="24"/>
          <w:szCs w:val="24"/>
        </w:rPr>
        <w:t>肉类、水产类、禽蛋等易腐食品应分别冷藏、冷冻贮存。用于保存食品的冷藏设备，及时除霜，定期消毒，并贴有明显标识。生食品、熟食品、半成品分柜存放，杜绝生熟混放。</w:t>
      </w:r>
    </w:p>
    <w:p>
      <w:pPr>
        <w:spacing w:line="360" w:lineRule="auto"/>
        <w:ind w:firstLine="448" w:firstLineChars="200"/>
        <w:jc w:val="left"/>
        <w:rPr>
          <w:rFonts w:cs="宋体"/>
          <w:bCs/>
          <w:sz w:val="24"/>
          <w:szCs w:val="24"/>
        </w:rPr>
      </w:pPr>
      <w:r>
        <w:rPr>
          <w:rFonts w:hint="eastAsia" w:cs="宋体"/>
          <w:bCs/>
          <w:sz w:val="24"/>
          <w:szCs w:val="24"/>
        </w:rPr>
        <w:t>严格执行冷藏冷冻设备检查维修制度，定期进行设备检修，保证冷藏设施正常运转，温度显示状态良好。</w:t>
      </w:r>
    </w:p>
    <w:p>
      <w:pPr>
        <w:spacing w:line="360" w:lineRule="auto"/>
        <w:ind w:firstLine="448" w:firstLineChars="200"/>
        <w:jc w:val="left"/>
        <w:rPr>
          <w:rFonts w:cs="宋体"/>
          <w:bCs/>
          <w:sz w:val="24"/>
          <w:szCs w:val="24"/>
        </w:rPr>
      </w:pPr>
      <w:r>
        <w:rPr>
          <w:rFonts w:hint="eastAsia" w:cs="宋体"/>
          <w:bCs/>
          <w:sz w:val="24"/>
          <w:szCs w:val="24"/>
        </w:rPr>
        <w:t>严格执行出入库登记及食品卫生质量检查验收制度。</w:t>
      </w:r>
    </w:p>
    <w:p>
      <w:pPr>
        <w:spacing w:line="360" w:lineRule="auto"/>
        <w:ind w:firstLine="448" w:firstLineChars="200"/>
        <w:jc w:val="left"/>
        <w:rPr>
          <w:rFonts w:cs="宋体"/>
          <w:bCs/>
          <w:sz w:val="24"/>
          <w:szCs w:val="24"/>
        </w:rPr>
      </w:pPr>
      <w:r>
        <w:rPr>
          <w:rFonts w:hint="eastAsia" w:cs="宋体"/>
          <w:bCs/>
          <w:sz w:val="24"/>
          <w:szCs w:val="24"/>
        </w:rPr>
        <w:t>入库前，首先对所购食品进行检查，对不符合食品卫生要求者，不签收，不入库。验收记录应妥善保存，以备查考。</w:t>
      </w:r>
    </w:p>
    <w:p>
      <w:pPr>
        <w:spacing w:line="360" w:lineRule="auto"/>
        <w:ind w:firstLine="448" w:firstLineChars="200"/>
        <w:jc w:val="left"/>
        <w:rPr>
          <w:rFonts w:cs="宋体"/>
          <w:bCs/>
          <w:sz w:val="24"/>
          <w:szCs w:val="24"/>
        </w:rPr>
      </w:pPr>
      <w:r>
        <w:rPr>
          <w:rFonts w:hint="eastAsia" w:cs="宋体"/>
          <w:bCs/>
          <w:sz w:val="24"/>
          <w:szCs w:val="24"/>
        </w:rPr>
        <w:t>出库前，做好数量、质量、发货登记，做到先进先出，易坏先用。并按标签标示的贮存条件保存食品。</w:t>
      </w:r>
    </w:p>
    <w:p>
      <w:pPr>
        <w:spacing w:line="360" w:lineRule="auto"/>
        <w:ind w:firstLine="448" w:firstLineChars="200"/>
        <w:jc w:val="left"/>
        <w:rPr>
          <w:rFonts w:cs="宋体"/>
          <w:bCs/>
          <w:sz w:val="24"/>
          <w:szCs w:val="24"/>
        </w:rPr>
      </w:pPr>
      <w:r>
        <w:rPr>
          <w:rFonts w:hint="eastAsia" w:cs="宋体"/>
          <w:bCs/>
          <w:sz w:val="24"/>
          <w:szCs w:val="24"/>
        </w:rPr>
        <w:t>定型包装食品按类别、品种上架存放，货架上贴挂标签，注明品名、供货单位、生产厂家、生产日期、保质期、进货日期等。</w:t>
      </w:r>
    </w:p>
    <w:p>
      <w:pPr>
        <w:spacing w:line="360" w:lineRule="auto"/>
        <w:ind w:firstLine="448" w:firstLineChars="200"/>
        <w:jc w:val="left"/>
        <w:rPr>
          <w:rFonts w:cs="宋体"/>
          <w:bCs/>
          <w:sz w:val="24"/>
          <w:szCs w:val="24"/>
        </w:rPr>
      </w:pPr>
      <w:r>
        <w:rPr>
          <w:rFonts w:hint="eastAsia" w:cs="宋体"/>
          <w:bCs/>
          <w:sz w:val="24"/>
          <w:szCs w:val="24"/>
        </w:rPr>
        <w:t>定期检查库存食品质量，发现超过保质期、腐败变质、发霉、生虫或其他感官异常食品及原料时应及时处理，不得与其他食品混放。</w:t>
      </w:r>
    </w:p>
    <w:p>
      <w:pPr>
        <w:spacing w:line="360" w:lineRule="auto"/>
        <w:ind w:firstLine="448" w:firstLineChars="200"/>
        <w:jc w:val="left"/>
        <w:rPr>
          <w:rFonts w:cs="宋体"/>
          <w:bCs/>
          <w:sz w:val="24"/>
          <w:szCs w:val="24"/>
        </w:rPr>
      </w:pPr>
      <w:r>
        <w:rPr>
          <w:rFonts w:hint="eastAsia" w:cs="宋体"/>
          <w:bCs/>
          <w:sz w:val="24"/>
          <w:szCs w:val="24"/>
        </w:rPr>
        <w:t>3、食品加工</w:t>
      </w:r>
    </w:p>
    <w:p>
      <w:pPr>
        <w:spacing w:line="360" w:lineRule="auto"/>
        <w:ind w:firstLine="448" w:firstLineChars="200"/>
        <w:jc w:val="left"/>
        <w:rPr>
          <w:rFonts w:cs="宋体"/>
          <w:bCs/>
          <w:sz w:val="24"/>
          <w:szCs w:val="24"/>
        </w:rPr>
      </w:pPr>
      <w:r>
        <w:rPr>
          <w:rFonts w:hint="eastAsia" w:cs="宋体"/>
          <w:bCs/>
          <w:sz w:val="24"/>
          <w:szCs w:val="24"/>
        </w:rPr>
        <w:t>切配：</w:t>
      </w:r>
    </w:p>
    <w:p>
      <w:pPr>
        <w:spacing w:line="360" w:lineRule="auto"/>
        <w:ind w:firstLine="448" w:firstLineChars="200"/>
        <w:jc w:val="left"/>
        <w:rPr>
          <w:rFonts w:cs="宋体"/>
          <w:bCs/>
          <w:sz w:val="24"/>
          <w:szCs w:val="24"/>
        </w:rPr>
      </w:pPr>
      <w:r>
        <w:rPr>
          <w:rFonts w:hint="eastAsia" w:cs="宋体"/>
          <w:bCs/>
          <w:sz w:val="24"/>
          <w:szCs w:val="24"/>
        </w:rPr>
        <w:t>检查物料质量→清洗→检查及清洗工具→查看菜式切配要求→切配→归类摆放→下餐物料妥善处理（冷藏、苫盖等），具体细节如下：</w:t>
      </w:r>
    </w:p>
    <w:p>
      <w:pPr>
        <w:spacing w:line="360" w:lineRule="auto"/>
        <w:ind w:firstLine="448" w:firstLineChars="200"/>
        <w:jc w:val="left"/>
        <w:rPr>
          <w:rFonts w:cs="宋体"/>
          <w:bCs/>
          <w:sz w:val="24"/>
          <w:szCs w:val="24"/>
        </w:rPr>
      </w:pPr>
      <w:r>
        <w:rPr>
          <w:rFonts w:hint="eastAsia" w:cs="宋体"/>
          <w:bCs/>
          <w:sz w:val="24"/>
          <w:szCs w:val="24"/>
        </w:rPr>
        <w:t>厨工在切配物料前，首先对物料检查，不切配病死、毒死、死因不明腐败变质的禽、畜、肉及鱼类，不切配变质有异味的蔬菜瓜果。</w:t>
      </w:r>
    </w:p>
    <w:p>
      <w:pPr>
        <w:spacing w:line="360" w:lineRule="auto"/>
        <w:ind w:firstLine="448" w:firstLineChars="200"/>
        <w:jc w:val="left"/>
        <w:rPr>
          <w:rFonts w:cs="宋体"/>
          <w:bCs/>
          <w:sz w:val="24"/>
          <w:szCs w:val="24"/>
        </w:rPr>
      </w:pPr>
      <w:r>
        <w:rPr>
          <w:rFonts w:hint="eastAsia" w:cs="宋体"/>
          <w:bCs/>
          <w:sz w:val="24"/>
          <w:szCs w:val="24"/>
        </w:rPr>
        <w:t>在切配过程中，肉类，菜类不得落地，万一不小心落地，必须清洗干净才能使用，盛肉、菜的篮筐不能直接接地，必须放于垫板上。</w:t>
      </w:r>
    </w:p>
    <w:p>
      <w:pPr>
        <w:spacing w:line="360" w:lineRule="auto"/>
        <w:ind w:firstLine="448" w:firstLineChars="200"/>
        <w:jc w:val="left"/>
        <w:rPr>
          <w:rFonts w:cs="宋体"/>
          <w:bCs/>
          <w:sz w:val="24"/>
          <w:szCs w:val="24"/>
        </w:rPr>
      </w:pPr>
      <w:r>
        <w:rPr>
          <w:rFonts w:hint="eastAsia" w:cs="宋体"/>
          <w:bCs/>
          <w:sz w:val="24"/>
          <w:szCs w:val="24"/>
        </w:rPr>
        <w:t>瓜果、菜类在切配加工前经过“一拣、二洁、三浸泡”浸泡时间不得少于30分钟，确保无虫、无泥沙杂物、无黄叶。</w:t>
      </w:r>
    </w:p>
    <w:p>
      <w:pPr>
        <w:spacing w:line="360" w:lineRule="auto"/>
        <w:ind w:firstLine="448" w:firstLineChars="200"/>
        <w:jc w:val="left"/>
        <w:rPr>
          <w:rFonts w:cs="宋体"/>
          <w:bCs/>
          <w:sz w:val="24"/>
          <w:szCs w:val="24"/>
        </w:rPr>
      </w:pPr>
      <w:r>
        <w:rPr>
          <w:rFonts w:hint="eastAsia" w:cs="宋体"/>
          <w:bCs/>
          <w:sz w:val="24"/>
          <w:szCs w:val="24"/>
        </w:rPr>
        <w:t>过水的菜先切，早餐用的菜品先切，中午所需要的菜品容易变色、变味、腐烂的早上不得先切。</w:t>
      </w:r>
    </w:p>
    <w:p>
      <w:pPr>
        <w:spacing w:line="360" w:lineRule="auto"/>
        <w:ind w:firstLine="448" w:firstLineChars="200"/>
        <w:jc w:val="left"/>
        <w:rPr>
          <w:rFonts w:cs="宋体"/>
          <w:bCs/>
          <w:sz w:val="24"/>
          <w:szCs w:val="24"/>
        </w:rPr>
      </w:pPr>
      <w:r>
        <w:rPr>
          <w:rFonts w:hint="eastAsia" w:cs="宋体"/>
          <w:bCs/>
          <w:sz w:val="24"/>
          <w:szCs w:val="24"/>
        </w:rPr>
        <w:t>切配用的刀、砧板、案台在使用后应及时清理、消毒，刀具、砧板要按照生熟分开放置于规定位置。</w:t>
      </w:r>
    </w:p>
    <w:p>
      <w:pPr>
        <w:spacing w:line="360" w:lineRule="auto"/>
        <w:ind w:firstLine="448" w:firstLineChars="200"/>
        <w:jc w:val="left"/>
        <w:rPr>
          <w:rFonts w:cs="宋体"/>
          <w:bCs/>
          <w:sz w:val="24"/>
          <w:szCs w:val="24"/>
        </w:rPr>
      </w:pPr>
      <w:r>
        <w:rPr>
          <w:rFonts w:hint="eastAsia" w:cs="宋体"/>
          <w:bCs/>
          <w:sz w:val="24"/>
          <w:szCs w:val="24"/>
        </w:rPr>
        <w:t>主食：</w:t>
      </w:r>
    </w:p>
    <w:p>
      <w:pPr>
        <w:spacing w:line="360" w:lineRule="auto"/>
        <w:ind w:firstLine="448" w:firstLineChars="200"/>
        <w:jc w:val="left"/>
        <w:rPr>
          <w:rFonts w:cs="宋体"/>
          <w:bCs/>
          <w:sz w:val="24"/>
          <w:szCs w:val="24"/>
        </w:rPr>
      </w:pPr>
      <w:r>
        <w:rPr>
          <w:rFonts w:hint="eastAsia" w:cs="宋体"/>
          <w:bCs/>
          <w:sz w:val="24"/>
          <w:szCs w:val="24"/>
        </w:rPr>
        <w:t xml:space="preserve">加工前要对待加工使用的食品原料质量感官检查，发现生虫、霉变、 有异味、污秽不洁等不符合卫生要求的情况，不能加工。 </w:t>
      </w:r>
    </w:p>
    <w:p>
      <w:pPr>
        <w:spacing w:line="360" w:lineRule="auto"/>
        <w:ind w:firstLine="448" w:firstLineChars="200"/>
        <w:jc w:val="left"/>
        <w:rPr>
          <w:rFonts w:cs="宋体"/>
          <w:bCs/>
          <w:sz w:val="24"/>
          <w:szCs w:val="24"/>
        </w:rPr>
      </w:pPr>
      <w:r>
        <w:rPr>
          <w:rFonts w:hint="eastAsia" w:cs="宋体"/>
          <w:bCs/>
          <w:sz w:val="24"/>
          <w:szCs w:val="24"/>
        </w:rPr>
        <w:t xml:space="preserve">做馅用的肉、蛋、水产品、蔬菜等原料要按照粗加工卫生制度的要求加工。蔬菜要彻底浸泡清洗。易造成农药残留的蔬菜（如韭菜）应浸泡30分钟以上，然后冲洗干净在加工制作。 </w:t>
      </w:r>
    </w:p>
    <w:p>
      <w:pPr>
        <w:spacing w:line="360" w:lineRule="auto"/>
        <w:ind w:firstLine="448" w:firstLineChars="200"/>
        <w:jc w:val="left"/>
        <w:rPr>
          <w:rFonts w:cs="宋体"/>
          <w:bCs/>
          <w:sz w:val="24"/>
          <w:szCs w:val="24"/>
        </w:rPr>
      </w:pPr>
      <w:r>
        <w:rPr>
          <w:rFonts w:hint="eastAsia" w:cs="宋体"/>
          <w:bCs/>
          <w:sz w:val="24"/>
          <w:szCs w:val="24"/>
        </w:rPr>
        <w:t xml:space="preserve">各种工具、用具、容器生熟分开使用，用后清洗干净，定位存放。各种熟食、面点、改刀要在专用的熟食板上进行，不得在面案上直接改刀。 </w:t>
      </w:r>
    </w:p>
    <w:p>
      <w:pPr>
        <w:spacing w:line="360" w:lineRule="auto"/>
        <w:ind w:firstLine="448" w:firstLineChars="200"/>
        <w:jc w:val="left"/>
        <w:rPr>
          <w:rFonts w:cs="宋体"/>
          <w:bCs/>
          <w:sz w:val="24"/>
          <w:szCs w:val="24"/>
        </w:rPr>
      </w:pPr>
      <w:r>
        <w:rPr>
          <w:rFonts w:hint="eastAsia" w:cs="宋体"/>
          <w:bCs/>
          <w:sz w:val="24"/>
          <w:szCs w:val="24"/>
        </w:rPr>
        <w:t>当餐后用完的面点，应妥善保存，糕点存放在专用柜内，含水分较多的带馅糕点，要冷藏，注意生熟分开保存。</w:t>
      </w:r>
    </w:p>
    <w:p>
      <w:pPr>
        <w:spacing w:line="360" w:lineRule="auto"/>
        <w:ind w:firstLine="448" w:firstLineChars="200"/>
        <w:jc w:val="left"/>
        <w:rPr>
          <w:rFonts w:cs="宋体"/>
          <w:bCs/>
          <w:sz w:val="24"/>
          <w:szCs w:val="24"/>
        </w:rPr>
      </w:pPr>
      <w:r>
        <w:rPr>
          <w:rFonts w:hint="eastAsia" w:cs="宋体"/>
          <w:bCs/>
          <w:sz w:val="24"/>
          <w:szCs w:val="24"/>
        </w:rPr>
        <w:t xml:space="preserve">使用的食品添加剂必须符合国家卫生标准，应严格按照标识上标注的使用范围、使用量和使用方法使用食品添加剂，禁止超范围、超剂量滥用食品添加剂。使用完后，由专人专柜保存。 </w:t>
      </w:r>
    </w:p>
    <w:p>
      <w:pPr>
        <w:spacing w:line="360" w:lineRule="auto"/>
        <w:ind w:firstLine="448" w:firstLineChars="200"/>
        <w:jc w:val="left"/>
        <w:rPr>
          <w:rFonts w:cs="宋体"/>
          <w:bCs/>
          <w:sz w:val="24"/>
          <w:szCs w:val="24"/>
        </w:rPr>
      </w:pPr>
      <w:r>
        <w:rPr>
          <w:rFonts w:hint="eastAsia" w:cs="宋体"/>
          <w:bCs/>
          <w:sz w:val="24"/>
          <w:szCs w:val="24"/>
        </w:rPr>
        <w:t xml:space="preserve">各种食品加工用具、设备如：面板、面案、容器、和面机、面条机等，用后及时清洗干净，定期消毒。各种用品如盖布、笼布、抹布等要洗净、晒干备用。 </w:t>
      </w:r>
    </w:p>
    <w:p>
      <w:pPr>
        <w:spacing w:line="360" w:lineRule="auto"/>
        <w:ind w:firstLine="448" w:firstLineChars="200"/>
        <w:jc w:val="left"/>
        <w:rPr>
          <w:rFonts w:cs="宋体"/>
          <w:bCs/>
          <w:sz w:val="24"/>
          <w:szCs w:val="24"/>
        </w:rPr>
      </w:pPr>
      <w:r>
        <w:rPr>
          <w:rFonts w:hint="eastAsia" w:cs="宋体"/>
          <w:bCs/>
          <w:sz w:val="24"/>
          <w:szCs w:val="24"/>
        </w:rPr>
        <w:t xml:space="preserve">加工结束后及时清理面点加工场所，做到地面无污物、残渣，用具、设备清洁。各种容器、用具、刀具等清洗干净后定位存放。 </w:t>
      </w:r>
    </w:p>
    <w:p>
      <w:pPr>
        <w:spacing w:line="360" w:lineRule="auto"/>
        <w:ind w:firstLine="448" w:firstLineChars="200"/>
        <w:jc w:val="left"/>
        <w:rPr>
          <w:rFonts w:cs="宋体"/>
          <w:bCs/>
          <w:sz w:val="24"/>
          <w:szCs w:val="24"/>
        </w:rPr>
      </w:pPr>
      <w:r>
        <w:rPr>
          <w:rFonts w:hint="eastAsia" w:cs="宋体"/>
          <w:bCs/>
          <w:sz w:val="24"/>
          <w:szCs w:val="24"/>
        </w:rPr>
        <w:t>蒸饭：</w:t>
      </w:r>
    </w:p>
    <w:p>
      <w:pPr>
        <w:spacing w:line="360" w:lineRule="auto"/>
        <w:ind w:firstLine="448" w:firstLineChars="200"/>
        <w:jc w:val="left"/>
        <w:rPr>
          <w:rFonts w:cs="宋体"/>
          <w:bCs/>
          <w:sz w:val="24"/>
          <w:szCs w:val="24"/>
        </w:rPr>
      </w:pPr>
      <w:r>
        <w:rPr>
          <w:rFonts w:hint="eastAsia" w:cs="宋体"/>
          <w:bCs/>
          <w:sz w:val="24"/>
          <w:szCs w:val="24"/>
        </w:rPr>
        <w:t>淘米前需要对米质进行外观检查，通过看、摸、尝、闻等方式对米质进行检查，发现有异常不得使用，淘米时必须淘洗干净，做到无虫、沙、无稻谷杂物。</w:t>
      </w:r>
    </w:p>
    <w:p>
      <w:pPr>
        <w:spacing w:line="360" w:lineRule="auto"/>
        <w:ind w:firstLine="448" w:firstLineChars="200"/>
        <w:jc w:val="left"/>
        <w:rPr>
          <w:rFonts w:cs="宋体"/>
          <w:bCs/>
          <w:sz w:val="24"/>
          <w:szCs w:val="24"/>
        </w:rPr>
      </w:pPr>
      <w:r>
        <w:rPr>
          <w:rFonts w:hint="eastAsia" w:cs="宋体"/>
          <w:bCs/>
          <w:sz w:val="24"/>
          <w:szCs w:val="24"/>
        </w:rPr>
        <w:t>淘米用具每天进行清洗，保持卫生、干净，并经常放置阳光下晾晒、消毒。</w:t>
      </w:r>
    </w:p>
    <w:p>
      <w:pPr>
        <w:spacing w:line="360" w:lineRule="auto"/>
        <w:ind w:firstLine="448" w:firstLineChars="200"/>
        <w:jc w:val="left"/>
        <w:rPr>
          <w:rFonts w:cs="宋体"/>
          <w:bCs/>
          <w:sz w:val="24"/>
          <w:szCs w:val="24"/>
        </w:rPr>
      </w:pPr>
      <w:r>
        <w:rPr>
          <w:rFonts w:hint="eastAsia" w:cs="宋体"/>
          <w:bCs/>
          <w:sz w:val="24"/>
          <w:szCs w:val="24"/>
        </w:rPr>
        <w:t>粮食不得随意放置，需离地存放于干燥地点，以免变质。</w:t>
      </w:r>
    </w:p>
    <w:p>
      <w:pPr>
        <w:spacing w:line="360" w:lineRule="auto"/>
        <w:ind w:firstLine="448" w:firstLineChars="200"/>
        <w:jc w:val="left"/>
        <w:rPr>
          <w:rFonts w:cs="宋体"/>
          <w:bCs/>
          <w:sz w:val="24"/>
          <w:szCs w:val="24"/>
        </w:rPr>
      </w:pPr>
      <w:r>
        <w:rPr>
          <w:rFonts w:hint="eastAsia" w:cs="宋体"/>
          <w:bCs/>
          <w:sz w:val="24"/>
          <w:szCs w:val="24"/>
        </w:rPr>
        <w:t>蒸饭盘每餐饭后及时清理，不得残留上餐只剩余饭粒。</w:t>
      </w:r>
    </w:p>
    <w:p>
      <w:pPr>
        <w:spacing w:line="360" w:lineRule="auto"/>
        <w:ind w:firstLine="448" w:firstLineChars="200"/>
        <w:jc w:val="left"/>
        <w:rPr>
          <w:rFonts w:cs="宋体"/>
          <w:bCs/>
          <w:sz w:val="24"/>
          <w:szCs w:val="24"/>
        </w:rPr>
      </w:pPr>
      <w:r>
        <w:rPr>
          <w:rFonts w:hint="eastAsia" w:cs="宋体"/>
          <w:bCs/>
          <w:sz w:val="24"/>
          <w:szCs w:val="24"/>
        </w:rPr>
        <w:t>每天对蒸箱进行清理、换水。</w:t>
      </w:r>
    </w:p>
    <w:p>
      <w:pPr>
        <w:spacing w:line="360" w:lineRule="auto"/>
        <w:ind w:firstLine="448" w:firstLineChars="200"/>
        <w:jc w:val="left"/>
        <w:rPr>
          <w:rFonts w:cs="宋体"/>
          <w:bCs/>
          <w:sz w:val="24"/>
          <w:szCs w:val="24"/>
        </w:rPr>
      </w:pPr>
      <w:r>
        <w:rPr>
          <w:rFonts w:hint="eastAsia" w:cs="宋体"/>
          <w:bCs/>
          <w:sz w:val="24"/>
          <w:szCs w:val="24"/>
        </w:rPr>
        <w:t>对变质的米饭，必须倒掉处理，决不能再次使用。</w:t>
      </w:r>
    </w:p>
    <w:p>
      <w:pPr>
        <w:spacing w:line="360" w:lineRule="auto"/>
        <w:ind w:firstLine="448" w:firstLineChars="200"/>
        <w:jc w:val="left"/>
        <w:rPr>
          <w:rFonts w:cs="宋体"/>
          <w:bCs/>
          <w:sz w:val="24"/>
          <w:szCs w:val="24"/>
        </w:rPr>
      </w:pPr>
      <w:r>
        <w:rPr>
          <w:rFonts w:hint="eastAsia" w:cs="宋体"/>
          <w:bCs/>
          <w:sz w:val="24"/>
          <w:szCs w:val="24"/>
        </w:rPr>
        <w:t>每餐需对米饭进行品质检查，确认无任何不良后，方可出柜。检查方法：闻气味、看颜色、尝生熟</w:t>
      </w:r>
    </w:p>
    <w:p>
      <w:pPr>
        <w:spacing w:line="360" w:lineRule="auto"/>
        <w:ind w:firstLine="448" w:firstLineChars="200"/>
        <w:jc w:val="left"/>
        <w:rPr>
          <w:rFonts w:cs="宋体"/>
          <w:bCs/>
          <w:sz w:val="24"/>
          <w:szCs w:val="24"/>
        </w:rPr>
      </w:pPr>
      <w:r>
        <w:rPr>
          <w:rFonts w:hint="eastAsia" w:cs="宋体"/>
          <w:bCs/>
          <w:sz w:val="24"/>
          <w:szCs w:val="24"/>
        </w:rPr>
        <w:t>蒸饭用具按规定摆放，不得乱扔、乱摆，并清洗自己工作区域。</w:t>
      </w:r>
    </w:p>
    <w:p>
      <w:pPr>
        <w:spacing w:line="360" w:lineRule="auto"/>
        <w:ind w:firstLine="448" w:firstLineChars="200"/>
        <w:jc w:val="left"/>
        <w:rPr>
          <w:rFonts w:cs="宋体"/>
          <w:bCs/>
          <w:sz w:val="24"/>
          <w:szCs w:val="24"/>
        </w:rPr>
      </w:pPr>
      <w:r>
        <w:rPr>
          <w:rFonts w:hint="eastAsia" w:cs="宋体"/>
          <w:bCs/>
          <w:sz w:val="24"/>
          <w:szCs w:val="24"/>
        </w:rPr>
        <w:t>灶前：</w:t>
      </w:r>
    </w:p>
    <w:p>
      <w:pPr>
        <w:spacing w:line="360" w:lineRule="auto"/>
        <w:ind w:firstLine="448" w:firstLineChars="200"/>
        <w:jc w:val="left"/>
        <w:rPr>
          <w:rFonts w:cs="宋体"/>
          <w:bCs/>
          <w:sz w:val="24"/>
          <w:szCs w:val="24"/>
        </w:rPr>
      </w:pPr>
      <w:r>
        <w:rPr>
          <w:rFonts w:hint="eastAsia" w:cs="宋体"/>
          <w:bCs/>
          <w:sz w:val="24"/>
          <w:szCs w:val="24"/>
        </w:rPr>
        <w:t>严格检查物料质量及洁净程度，把瑕疵处理在下锅之前。</w:t>
      </w:r>
    </w:p>
    <w:p>
      <w:pPr>
        <w:spacing w:line="360" w:lineRule="auto"/>
        <w:ind w:firstLine="448" w:firstLineChars="200"/>
        <w:jc w:val="left"/>
        <w:rPr>
          <w:rFonts w:cs="宋体"/>
          <w:bCs/>
          <w:sz w:val="24"/>
          <w:szCs w:val="24"/>
        </w:rPr>
      </w:pPr>
      <w:r>
        <w:rPr>
          <w:rFonts w:hint="eastAsia" w:cs="宋体"/>
          <w:bCs/>
          <w:sz w:val="24"/>
          <w:szCs w:val="24"/>
        </w:rPr>
        <w:t>严格生熟隔离。加工彻底，遇口感与卫生发生矛盾时以卫生为主。成熟菜品不得放置地上。上岗前穿戴卫生防护用具。</w:t>
      </w:r>
    </w:p>
    <w:p>
      <w:pPr>
        <w:spacing w:line="360" w:lineRule="auto"/>
        <w:ind w:firstLine="448" w:firstLineChars="200"/>
        <w:jc w:val="left"/>
        <w:rPr>
          <w:rFonts w:cs="宋体"/>
          <w:bCs/>
          <w:sz w:val="24"/>
          <w:szCs w:val="24"/>
        </w:rPr>
      </w:pPr>
      <w:r>
        <w:rPr>
          <w:rFonts w:hint="eastAsia" w:cs="宋体"/>
          <w:bCs/>
          <w:sz w:val="24"/>
          <w:szCs w:val="24"/>
        </w:rPr>
        <w:t>出餐：</w:t>
      </w:r>
    </w:p>
    <w:p>
      <w:pPr>
        <w:spacing w:line="360" w:lineRule="auto"/>
        <w:ind w:firstLine="448" w:firstLineChars="200"/>
        <w:jc w:val="left"/>
        <w:rPr>
          <w:rFonts w:cs="宋体"/>
          <w:bCs/>
          <w:sz w:val="24"/>
          <w:szCs w:val="24"/>
        </w:rPr>
      </w:pPr>
      <w:r>
        <w:rPr>
          <w:rFonts w:hint="eastAsia" w:cs="宋体"/>
          <w:bCs/>
          <w:sz w:val="24"/>
          <w:szCs w:val="24"/>
        </w:rPr>
        <w:t xml:space="preserve">传菜时手指不得接触食品，分餐使用专用工具，且工具不接触用餐人餐具。 </w:t>
      </w:r>
    </w:p>
    <w:p>
      <w:pPr>
        <w:spacing w:line="360" w:lineRule="auto"/>
        <w:ind w:firstLine="448" w:firstLineChars="200"/>
        <w:jc w:val="left"/>
        <w:rPr>
          <w:rFonts w:cs="宋体"/>
          <w:bCs/>
          <w:sz w:val="24"/>
          <w:szCs w:val="24"/>
        </w:rPr>
      </w:pPr>
      <w:r>
        <w:rPr>
          <w:rFonts w:hint="eastAsia" w:cs="宋体"/>
          <w:bCs/>
          <w:sz w:val="24"/>
          <w:szCs w:val="24"/>
        </w:rPr>
        <w:t>水果清洗消毒后装盘，需切开的水果洗净消毒后在凉菜间内分切装盘。</w:t>
      </w:r>
    </w:p>
    <w:p>
      <w:pPr>
        <w:spacing w:line="360" w:lineRule="auto"/>
        <w:ind w:firstLine="448" w:firstLineChars="200"/>
        <w:jc w:val="left"/>
        <w:rPr>
          <w:rFonts w:cs="宋体"/>
          <w:bCs/>
          <w:sz w:val="24"/>
          <w:szCs w:val="24"/>
        </w:rPr>
      </w:pPr>
      <w:r>
        <w:rPr>
          <w:rFonts w:hint="eastAsia" w:cs="宋体"/>
          <w:bCs/>
          <w:sz w:val="24"/>
          <w:szCs w:val="24"/>
        </w:rPr>
        <w:t xml:space="preserve">就餐人员自取的调料，应当符合相应的食品卫生标准和要求。并做到及时更换，防止过期、霉变。 </w:t>
      </w:r>
    </w:p>
    <w:p>
      <w:pPr>
        <w:spacing w:line="360" w:lineRule="auto"/>
        <w:ind w:firstLine="448" w:firstLineChars="200"/>
        <w:jc w:val="left"/>
        <w:rPr>
          <w:rFonts w:cs="宋体"/>
          <w:bCs/>
          <w:sz w:val="24"/>
          <w:szCs w:val="24"/>
        </w:rPr>
      </w:pPr>
      <w:r>
        <w:rPr>
          <w:rFonts w:hint="eastAsia" w:cs="宋体"/>
          <w:bCs/>
          <w:sz w:val="24"/>
          <w:szCs w:val="24"/>
        </w:rPr>
        <w:t xml:space="preserve">开餐期间发现或被就餐人员告知所提供的食品确有感官性状异常或可疑变质时，应立即撤换该食品，并同时告知有关备餐人员。 </w:t>
      </w:r>
    </w:p>
    <w:p>
      <w:pPr>
        <w:spacing w:line="360" w:lineRule="auto"/>
        <w:ind w:firstLine="448" w:firstLineChars="200"/>
        <w:jc w:val="left"/>
        <w:rPr>
          <w:rFonts w:cs="宋体"/>
          <w:bCs/>
          <w:sz w:val="24"/>
          <w:szCs w:val="24"/>
        </w:rPr>
      </w:pPr>
      <w:r>
        <w:rPr>
          <w:rFonts w:hint="eastAsia" w:cs="宋体"/>
          <w:bCs/>
          <w:sz w:val="24"/>
          <w:szCs w:val="24"/>
        </w:rPr>
        <w:t>备餐柜内不得放与开餐无关的物品及个人用品。工作结束后及时做好台面、地面等的清扫整理工作。</w:t>
      </w:r>
    </w:p>
    <w:p>
      <w:pPr>
        <w:spacing w:line="360" w:lineRule="auto"/>
        <w:ind w:firstLine="448" w:firstLineChars="200"/>
        <w:jc w:val="left"/>
        <w:rPr>
          <w:rFonts w:cs="宋体"/>
          <w:bCs/>
          <w:sz w:val="24"/>
          <w:szCs w:val="24"/>
        </w:rPr>
      </w:pPr>
      <w:r>
        <w:rPr>
          <w:rFonts w:hint="eastAsia" w:cs="宋体"/>
          <w:bCs/>
          <w:sz w:val="24"/>
          <w:szCs w:val="24"/>
        </w:rPr>
        <w:t>餐余膳后：</w:t>
      </w:r>
    </w:p>
    <w:p>
      <w:pPr>
        <w:spacing w:line="360" w:lineRule="auto"/>
        <w:ind w:firstLine="448" w:firstLineChars="200"/>
        <w:jc w:val="left"/>
        <w:rPr>
          <w:rFonts w:cs="宋体"/>
          <w:bCs/>
          <w:sz w:val="24"/>
          <w:szCs w:val="24"/>
        </w:rPr>
      </w:pPr>
      <w:r>
        <w:rPr>
          <w:rFonts w:hint="eastAsia" w:cs="宋体"/>
          <w:bCs/>
          <w:sz w:val="24"/>
          <w:szCs w:val="24"/>
        </w:rPr>
        <w:t>过水：供餐结束后剩余菜类、瓜果类要及时过水来确保新鲜度的延长。</w:t>
      </w:r>
    </w:p>
    <w:p>
      <w:pPr>
        <w:spacing w:line="360" w:lineRule="auto"/>
        <w:ind w:firstLine="448" w:firstLineChars="200"/>
        <w:jc w:val="left"/>
        <w:rPr>
          <w:rFonts w:cs="宋体"/>
          <w:bCs/>
          <w:sz w:val="24"/>
          <w:szCs w:val="24"/>
        </w:rPr>
      </w:pPr>
      <w:r>
        <w:rPr>
          <w:rFonts w:hint="eastAsia" w:cs="宋体"/>
          <w:bCs/>
          <w:sz w:val="24"/>
          <w:szCs w:val="24"/>
        </w:rPr>
        <w:t>风冷：用于下餐炒熟的肉类及时风冷便于提早放入冰柜冷藏。</w:t>
      </w:r>
    </w:p>
    <w:p>
      <w:pPr>
        <w:spacing w:line="360" w:lineRule="auto"/>
        <w:ind w:firstLine="448" w:firstLineChars="200"/>
        <w:jc w:val="left"/>
        <w:rPr>
          <w:rFonts w:cs="宋体"/>
          <w:bCs/>
          <w:sz w:val="24"/>
          <w:szCs w:val="24"/>
        </w:rPr>
      </w:pPr>
      <w:r>
        <w:rPr>
          <w:rFonts w:hint="eastAsia" w:cs="宋体"/>
          <w:bCs/>
          <w:sz w:val="24"/>
          <w:szCs w:val="24"/>
        </w:rPr>
        <w:t>冷藏：用于下餐炒熟的肉类及相应蔬菜类，根据卫生标准与厨房条件进行分类冷藏。</w:t>
      </w:r>
    </w:p>
    <w:p>
      <w:pPr>
        <w:spacing w:line="360" w:lineRule="auto"/>
        <w:ind w:firstLine="448" w:firstLineChars="200"/>
        <w:jc w:val="left"/>
        <w:rPr>
          <w:rFonts w:cs="宋体"/>
          <w:bCs/>
          <w:sz w:val="24"/>
          <w:szCs w:val="24"/>
        </w:rPr>
      </w:pPr>
      <w:r>
        <w:rPr>
          <w:rFonts w:hint="eastAsia" w:cs="宋体"/>
          <w:bCs/>
          <w:sz w:val="24"/>
          <w:szCs w:val="24"/>
        </w:rPr>
        <w:t>盖罩：对于剩余配料、油类及可非冷藏的菜类，应在下班前加盖纱布或网罩，避免被污染。</w:t>
      </w:r>
    </w:p>
    <w:p>
      <w:pPr>
        <w:spacing w:line="360" w:lineRule="auto"/>
        <w:ind w:firstLine="448" w:firstLineChars="200"/>
        <w:jc w:val="left"/>
        <w:rPr>
          <w:rFonts w:cs="宋体"/>
          <w:bCs/>
          <w:sz w:val="24"/>
          <w:szCs w:val="24"/>
        </w:rPr>
      </w:pPr>
      <w:r>
        <w:rPr>
          <w:rFonts w:hint="eastAsia" w:cs="宋体"/>
          <w:bCs/>
          <w:sz w:val="24"/>
          <w:szCs w:val="24"/>
        </w:rPr>
        <w:t>倒弃：对于不能用于下餐的蔬菜、肉类和异变的菜类，应按厨余垃圾处理、严禁用于下餐食用。</w:t>
      </w:r>
    </w:p>
    <w:p>
      <w:pPr>
        <w:spacing w:line="360" w:lineRule="auto"/>
        <w:ind w:firstLine="448" w:firstLineChars="200"/>
        <w:jc w:val="left"/>
        <w:rPr>
          <w:rFonts w:cs="宋体"/>
          <w:bCs/>
          <w:sz w:val="24"/>
          <w:szCs w:val="24"/>
        </w:rPr>
      </w:pPr>
      <w:r>
        <w:rPr>
          <w:rFonts w:hint="eastAsia" w:cs="宋体"/>
          <w:bCs/>
          <w:sz w:val="24"/>
          <w:szCs w:val="24"/>
        </w:rPr>
        <w:t>隔离：切实做好四隔离工作即：“生与熟隔离、食品与杂物、药物隔离、成品与半成品隔离、食品与天然冰隔离”，避免交叉污染。</w:t>
      </w:r>
    </w:p>
    <w:p>
      <w:pPr>
        <w:spacing w:line="360" w:lineRule="auto"/>
        <w:ind w:firstLine="448" w:firstLineChars="200"/>
        <w:jc w:val="left"/>
        <w:rPr>
          <w:rFonts w:cs="宋体"/>
          <w:bCs/>
          <w:sz w:val="24"/>
          <w:szCs w:val="24"/>
        </w:rPr>
      </w:pPr>
      <w:r>
        <w:rPr>
          <w:rFonts w:hint="eastAsia" w:cs="宋体"/>
          <w:bCs/>
          <w:sz w:val="24"/>
          <w:szCs w:val="24"/>
        </w:rPr>
        <w:t>食品留样</w:t>
      </w:r>
    </w:p>
    <w:p>
      <w:pPr>
        <w:spacing w:line="360" w:lineRule="auto"/>
        <w:ind w:firstLine="448" w:firstLineChars="200"/>
        <w:jc w:val="left"/>
        <w:rPr>
          <w:rFonts w:cs="宋体"/>
          <w:bCs/>
          <w:sz w:val="24"/>
          <w:szCs w:val="24"/>
        </w:rPr>
      </w:pPr>
      <w:r>
        <w:rPr>
          <w:rFonts w:hint="eastAsia" w:cs="宋体"/>
          <w:bCs/>
          <w:sz w:val="24"/>
          <w:szCs w:val="24"/>
        </w:rPr>
        <w:t xml:space="preserve">为确保就餐人员人身安全，预防食物中毒事故的发生，以及事故发生后及时查明食物中毒事故原因进而采取有效的救治措施，故实行食品留样制度。 </w:t>
      </w:r>
    </w:p>
    <w:p>
      <w:pPr>
        <w:spacing w:line="360" w:lineRule="auto"/>
        <w:ind w:firstLine="448" w:firstLineChars="200"/>
        <w:jc w:val="left"/>
        <w:rPr>
          <w:rFonts w:cs="宋体"/>
          <w:bCs/>
          <w:sz w:val="24"/>
          <w:szCs w:val="24"/>
        </w:rPr>
      </w:pPr>
      <w:r>
        <w:rPr>
          <w:rFonts w:hint="eastAsia" w:cs="宋体"/>
          <w:bCs/>
          <w:sz w:val="24"/>
          <w:szCs w:val="24"/>
        </w:rPr>
        <w:t>留样的采集和保管由专人负责，配备经消毒的或一次性专用的取样工、用具以及专用冷藏箱。</w:t>
      </w:r>
    </w:p>
    <w:p>
      <w:pPr>
        <w:spacing w:line="360" w:lineRule="auto"/>
        <w:ind w:firstLine="448" w:firstLineChars="200"/>
        <w:jc w:val="left"/>
        <w:rPr>
          <w:rFonts w:cs="宋体"/>
          <w:bCs/>
          <w:sz w:val="24"/>
          <w:szCs w:val="24"/>
        </w:rPr>
      </w:pPr>
      <w:r>
        <w:rPr>
          <w:rFonts w:hint="eastAsia" w:cs="宋体"/>
          <w:bCs/>
          <w:sz w:val="24"/>
          <w:szCs w:val="24"/>
        </w:rPr>
        <w:t>取样应在实际操作过程中进行。不得特殊制作。不同品种分别留样．防止样品间污染。</w:t>
      </w:r>
    </w:p>
    <w:p>
      <w:pPr>
        <w:spacing w:line="360" w:lineRule="auto"/>
        <w:ind w:firstLine="448" w:firstLineChars="200"/>
        <w:jc w:val="left"/>
        <w:rPr>
          <w:rFonts w:cs="宋体"/>
          <w:bCs/>
          <w:sz w:val="24"/>
          <w:szCs w:val="24"/>
        </w:rPr>
      </w:pPr>
      <w:r>
        <w:rPr>
          <w:rFonts w:hint="eastAsia" w:cs="宋体"/>
          <w:bCs/>
          <w:sz w:val="24"/>
          <w:szCs w:val="24"/>
        </w:rPr>
        <w:t xml:space="preserve">留样样品采集完成后应及时密闭存放于冷藏条件下并保存48小时以上．不得冷冻保存。 </w:t>
      </w:r>
    </w:p>
    <w:p>
      <w:pPr>
        <w:spacing w:line="360" w:lineRule="auto"/>
        <w:ind w:firstLine="448" w:firstLineChars="200"/>
        <w:jc w:val="left"/>
        <w:rPr>
          <w:rFonts w:cs="宋体"/>
          <w:bCs/>
          <w:sz w:val="24"/>
          <w:szCs w:val="24"/>
        </w:rPr>
      </w:pPr>
      <w:r>
        <w:rPr>
          <w:rFonts w:hint="eastAsia" w:cs="宋体"/>
          <w:bCs/>
          <w:sz w:val="24"/>
          <w:szCs w:val="24"/>
        </w:rPr>
        <w:t xml:space="preserve">原则上留样食品应包括所有加工制作的食品成品，并做好留样记录和样品标记，每份样品必须标注品名、加工时间、加工人员、留样。其它情况则可根据需要由卫生监督机构或甲方单位自行决定留样品种。 </w:t>
      </w:r>
    </w:p>
    <w:p>
      <w:pPr>
        <w:spacing w:line="360" w:lineRule="auto"/>
        <w:ind w:firstLine="448" w:firstLineChars="200"/>
        <w:jc w:val="left"/>
        <w:rPr>
          <w:rFonts w:cs="宋体"/>
          <w:bCs/>
          <w:sz w:val="24"/>
          <w:szCs w:val="24"/>
        </w:rPr>
      </w:pPr>
      <w:r>
        <w:rPr>
          <w:rFonts w:hint="eastAsia" w:cs="宋体"/>
          <w:bCs/>
          <w:sz w:val="24"/>
          <w:szCs w:val="24"/>
        </w:rPr>
        <w:t>一旦发生食物中毒或疑似食物中毒事故，应及时提供留样样品，配合卫生监督机构进行调查处理工作，不得有留样样品而不提供或提供不真实的留样样品，影响或干扰事故的调查处理工作。</w:t>
      </w:r>
    </w:p>
    <w:p>
      <w:pPr>
        <w:spacing w:line="360" w:lineRule="auto"/>
        <w:ind w:firstLine="448" w:firstLineChars="200"/>
        <w:jc w:val="left"/>
        <w:rPr>
          <w:rFonts w:cs="宋体"/>
          <w:bCs/>
          <w:sz w:val="24"/>
          <w:szCs w:val="24"/>
        </w:rPr>
      </w:pPr>
      <w:r>
        <w:rPr>
          <w:rFonts w:hint="eastAsia" w:cs="宋体"/>
          <w:bCs/>
          <w:sz w:val="24"/>
          <w:szCs w:val="24"/>
        </w:rPr>
        <w:t>（二）餐具卫生服务标准</w:t>
      </w:r>
    </w:p>
    <w:p>
      <w:pPr>
        <w:spacing w:line="360" w:lineRule="auto"/>
        <w:ind w:firstLine="448" w:firstLineChars="200"/>
        <w:jc w:val="left"/>
        <w:rPr>
          <w:rFonts w:cs="宋体"/>
          <w:bCs/>
          <w:sz w:val="24"/>
          <w:szCs w:val="24"/>
        </w:rPr>
      </w:pPr>
      <w:r>
        <w:rPr>
          <w:rFonts w:hint="eastAsia" w:cs="宋体"/>
          <w:bCs/>
          <w:sz w:val="24"/>
          <w:szCs w:val="24"/>
        </w:rPr>
        <w:t xml:space="preserve">设立独立的餐饮具洗、消间，配备专用洗刷、消毒、保洁设备。 </w:t>
      </w:r>
    </w:p>
    <w:p>
      <w:pPr>
        <w:spacing w:line="360" w:lineRule="auto"/>
        <w:ind w:firstLine="448" w:firstLineChars="200"/>
        <w:jc w:val="left"/>
        <w:rPr>
          <w:rFonts w:cs="宋体"/>
          <w:bCs/>
          <w:sz w:val="24"/>
          <w:szCs w:val="24"/>
        </w:rPr>
      </w:pPr>
      <w:r>
        <w:rPr>
          <w:rFonts w:hint="eastAsia" w:cs="宋体"/>
          <w:bCs/>
          <w:sz w:val="24"/>
          <w:szCs w:val="24"/>
        </w:rPr>
        <w:t xml:space="preserve">洗、消人员严格按照程序和方法操作，即：物理消毒：除残渣→碱水（或洗洁精）刷→净水冲→热力消（洗碗机）→保洁。化学消毒：除残渣→碱水（或洗洁精）刷→净水冲→消毒药物浸泡→净水冲→保洁的顺序操作。 </w:t>
      </w:r>
    </w:p>
    <w:p>
      <w:pPr>
        <w:spacing w:line="360" w:lineRule="auto"/>
        <w:ind w:firstLine="448" w:firstLineChars="200"/>
        <w:jc w:val="left"/>
        <w:rPr>
          <w:rFonts w:cs="宋体"/>
          <w:bCs/>
          <w:sz w:val="24"/>
          <w:szCs w:val="24"/>
        </w:rPr>
      </w:pPr>
      <w:r>
        <w:rPr>
          <w:rFonts w:hint="eastAsia" w:cs="宋体"/>
          <w:bCs/>
          <w:sz w:val="24"/>
          <w:szCs w:val="24"/>
        </w:rPr>
        <w:t xml:space="preserve">餐具做到当餐回收，当餐清洗消毒，不得隔顿、隔夜。  </w:t>
      </w:r>
    </w:p>
    <w:p>
      <w:pPr>
        <w:spacing w:line="360" w:lineRule="auto"/>
        <w:ind w:firstLine="448" w:firstLineChars="200"/>
        <w:jc w:val="left"/>
        <w:rPr>
          <w:rFonts w:cs="宋体"/>
          <w:bCs/>
          <w:sz w:val="24"/>
          <w:szCs w:val="24"/>
        </w:rPr>
      </w:pPr>
      <w:r>
        <w:rPr>
          <w:rFonts w:hint="eastAsia" w:cs="宋体"/>
          <w:bCs/>
          <w:sz w:val="24"/>
          <w:szCs w:val="24"/>
        </w:rPr>
        <w:t xml:space="preserve">洗消餐饮用具的洗洁精、消毒剂必须符合国家有关产品和卫生标准。 </w:t>
      </w:r>
    </w:p>
    <w:p>
      <w:pPr>
        <w:spacing w:line="360" w:lineRule="auto"/>
        <w:ind w:firstLine="448" w:firstLineChars="200"/>
        <w:jc w:val="left"/>
        <w:rPr>
          <w:rFonts w:cs="宋体"/>
          <w:bCs/>
          <w:sz w:val="24"/>
          <w:szCs w:val="24"/>
        </w:rPr>
      </w:pPr>
      <w:r>
        <w:rPr>
          <w:rFonts w:hint="eastAsia" w:cs="宋体"/>
          <w:bCs/>
          <w:sz w:val="24"/>
          <w:szCs w:val="24"/>
        </w:rPr>
        <w:t>餐饮用具消毒前必须清洗干净，消毒后的餐具表面光洁、无油渍、无水渍无异味、无泡沫、无不溶性附着物，应符合《食（饮）具消毒卫生标准》。</w:t>
      </w:r>
    </w:p>
    <w:p>
      <w:pPr>
        <w:spacing w:line="360" w:lineRule="auto"/>
        <w:ind w:firstLine="448" w:firstLineChars="200"/>
        <w:jc w:val="left"/>
        <w:rPr>
          <w:rFonts w:cs="宋体"/>
          <w:bCs/>
          <w:sz w:val="24"/>
          <w:szCs w:val="24"/>
        </w:rPr>
      </w:pPr>
      <w:r>
        <w:rPr>
          <w:rFonts w:hint="eastAsia" w:cs="宋体"/>
          <w:bCs/>
          <w:sz w:val="24"/>
          <w:szCs w:val="24"/>
        </w:rPr>
        <w:t>消毒后的餐饮用具及时放入保洁柜密闭保存备用。盛放消毒餐具的保洁柜要有明显标记，并经常擦洗消毒，已消毒和未消毒的餐饮用具要分开存放。</w:t>
      </w:r>
    </w:p>
    <w:p>
      <w:pPr>
        <w:spacing w:line="360" w:lineRule="auto"/>
        <w:ind w:firstLine="448" w:firstLineChars="200"/>
        <w:jc w:val="left"/>
        <w:rPr>
          <w:rFonts w:cs="宋体"/>
          <w:bCs/>
          <w:sz w:val="24"/>
          <w:szCs w:val="24"/>
        </w:rPr>
      </w:pPr>
      <w:r>
        <w:rPr>
          <w:rFonts w:hint="eastAsia" w:cs="宋体"/>
          <w:bCs/>
          <w:sz w:val="24"/>
          <w:szCs w:val="24"/>
        </w:rPr>
        <w:t xml:space="preserve">洗刷餐饮用具的水池专用，不得在清洗餐饮用具的水池内清洗食品原料及其他用品、用具。 </w:t>
      </w:r>
    </w:p>
    <w:p>
      <w:pPr>
        <w:spacing w:line="360" w:lineRule="auto"/>
        <w:ind w:firstLine="448" w:firstLineChars="200"/>
        <w:jc w:val="left"/>
        <w:rPr>
          <w:rFonts w:cs="宋体"/>
          <w:bCs/>
          <w:sz w:val="24"/>
          <w:szCs w:val="24"/>
        </w:rPr>
      </w:pPr>
      <w:r>
        <w:rPr>
          <w:rFonts w:hint="eastAsia" w:cs="宋体"/>
          <w:bCs/>
          <w:sz w:val="24"/>
          <w:szCs w:val="24"/>
        </w:rPr>
        <w:t xml:space="preserve">洗刷消毒结束，及时清理地面、水池卫生，及时处理泔水桶，做到地面无积水、油污，池内无残渣油渍、泔水桶内外清洁。 </w:t>
      </w:r>
    </w:p>
    <w:p>
      <w:pPr>
        <w:spacing w:line="360" w:lineRule="auto"/>
        <w:ind w:firstLine="448" w:firstLineChars="200"/>
        <w:jc w:val="left"/>
        <w:rPr>
          <w:rFonts w:cs="宋体"/>
          <w:bCs/>
          <w:sz w:val="24"/>
          <w:szCs w:val="24"/>
        </w:rPr>
      </w:pPr>
      <w:r>
        <w:rPr>
          <w:rFonts w:hint="eastAsia" w:cs="宋体"/>
          <w:bCs/>
          <w:sz w:val="24"/>
          <w:szCs w:val="24"/>
        </w:rPr>
        <w:t xml:space="preserve">定期清扫洗消间室内环境及设备卫生，不留死角，保持清洁。 </w:t>
      </w:r>
    </w:p>
    <w:p>
      <w:pPr>
        <w:spacing w:line="360" w:lineRule="auto"/>
        <w:ind w:firstLine="448" w:firstLineChars="200"/>
        <w:jc w:val="left"/>
        <w:rPr>
          <w:rFonts w:cs="宋体"/>
          <w:bCs/>
          <w:sz w:val="24"/>
          <w:szCs w:val="24"/>
        </w:rPr>
      </w:pPr>
      <w:r>
        <w:rPr>
          <w:rFonts w:hint="eastAsia" w:cs="宋体"/>
          <w:bCs/>
          <w:sz w:val="24"/>
          <w:szCs w:val="24"/>
        </w:rPr>
        <w:t>（三） 公共卫生服务标准</w:t>
      </w:r>
    </w:p>
    <w:p>
      <w:pPr>
        <w:spacing w:line="360" w:lineRule="auto"/>
        <w:ind w:firstLine="448" w:firstLineChars="200"/>
        <w:jc w:val="left"/>
        <w:rPr>
          <w:rFonts w:cs="宋体"/>
          <w:bCs/>
          <w:sz w:val="24"/>
          <w:szCs w:val="24"/>
        </w:rPr>
      </w:pPr>
      <w:r>
        <w:rPr>
          <w:rFonts w:hint="eastAsia" w:cs="宋体"/>
          <w:bCs/>
          <w:sz w:val="24"/>
          <w:szCs w:val="24"/>
        </w:rPr>
        <w:t>人员：</w:t>
      </w:r>
    </w:p>
    <w:p>
      <w:pPr>
        <w:spacing w:line="360" w:lineRule="auto"/>
        <w:ind w:firstLine="448" w:firstLineChars="200"/>
        <w:jc w:val="left"/>
        <w:rPr>
          <w:rFonts w:cs="宋体"/>
          <w:bCs/>
          <w:sz w:val="24"/>
          <w:szCs w:val="24"/>
        </w:rPr>
      </w:pPr>
      <w:r>
        <w:rPr>
          <w:rFonts w:hint="eastAsia" w:cs="宋体"/>
          <w:bCs/>
          <w:sz w:val="24"/>
          <w:szCs w:val="24"/>
        </w:rPr>
        <w:t xml:space="preserve">为预防传染病的传播和由于食品污染引起的食源性疾病及食物中毒的发生，保证广大就餐人员和员工的身体健康，根据《食品卫生法》、《餐饮业食品卫生管理办法》有关规定，制定本制度。 </w:t>
      </w:r>
    </w:p>
    <w:p>
      <w:pPr>
        <w:spacing w:line="360" w:lineRule="auto"/>
        <w:ind w:firstLine="448" w:firstLineChars="200"/>
        <w:jc w:val="left"/>
        <w:rPr>
          <w:rFonts w:cs="宋体"/>
          <w:bCs/>
          <w:sz w:val="24"/>
          <w:szCs w:val="24"/>
        </w:rPr>
      </w:pPr>
      <w:r>
        <w:rPr>
          <w:rFonts w:hint="eastAsia" w:cs="宋体"/>
          <w:bCs/>
          <w:sz w:val="24"/>
          <w:szCs w:val="24"/>
        </w:rPr>
        <w:t xml:space="preserve">凡在本项目服务的员工均应遵守本制度。 </w:t>
      </w:r>
    </w:p>
    <w:p>
      <w:pPr>
        <w:spacing w:line="360" w:lineRule="auto"/>
        <w:ind w:firstLine="448" w:firstLineChars="200"/>
        <w:jc w:val="left"/>
        <w:rPr>
          <w:rFonts w:cs="宋体"/>
          <w:bCs/>
          <w:sz w:val="24"/>
          <w:szCs w:val="24"/>
        </w:rPr>
      </w:pPr>
      <w:r>
        <w:rPr>
          <w:rFonts w:hint="eastAsia" w:cs="宋体"/>
          <w:bCs/>
          <w:sz w:val="24"/>
          <w:szCs w:val="24"/>
        </w:rPr>
        <w:t xml:space="preserve">所有项目员工（包括临时工）必须先到指定的卫生机构（疾病预防控制中心）进行健康检查，取得健康证明后方可从事食堂工作，并将健康证复印件上交采购方。 </w:t>
      </w:r>
    </w:p>
    <w:p>
      <w:pPr>
        <w:spacing w:line="360" w:lineRule="auto"/>
        <w:ind w:firstLine="448" w:firstLineChars="200"/>
        <w:jc w:val="left"/>
        <w:rPr>
          <w:rFonts w:cs="宋体"/>
          <w:bCs/>
          <w:sz w:val="24"/>
          <w:szCs w:val="24"/>
        </w:rPr>
      </w:pPr>
      <w:r>
        <w:rPr>
          <w:rFonts w:hint="eastAsia" w:cs="宋体"/>
          <w:bCs/>
          <w:sz w:val="24"/>
          <w:szCs w:val="24"/>
        </w:rPr>
        <w:t>乙方对在本项目服务的工作人员进行登记造册，组织员工每年定期到指定卫生机构进行健康检查。员工健康证明交公司统一保存、公示，并提供复印件甲方留存。乙方要随时掌握员工的健康状况。</w:t>
      </w:r>
    </w:p>
    <w:p>
      <w:pPr>
        <w:spacing w:line="360" w:lineRule="auto"/>
        <w:ind w:firstLine="448" w:firstLineChars="200"/>
        <w:jc w:val="left"/>
        <w:rPr>
          <w:rFonts w:cs="宋体"/>
          <w:bCs/>
          <w:sz w:val="24"/>
          <w:szCs w:val="24"/>
        </w:rPr>
      </w:pPr>
      <w:r>
        <w:rPr>
          <w:rFonts w:hint="eastAsia" w:cs="宋体"/>
          <w:bCs/>
          <w:sz w:val="24"/>
          <w:szCs w:val="24"/>
        </w:rPr>
        <w:t>凡发现未经健康检查上岗工作或患有《食品卫生法》第二十六条中所列疾病而未及时调离的，将依据考核办法对乙方进行处罚，并依法接受卫生部门的行政处罚。</w:t>
      </w:r>
    </w:p>
    <w:p>
      <w:pPr>
        <w:spacing w:line="360" w:lineRule="auto"/>
        <w:ind w:firstLine="448" w:firstLineChars="200"/>
        <w:jc w:val="left"/>
        <w:rPr>
          <w:rFonts w:cs="宋体"/>
          <w:bCs/>
          <w:sz w:val="24"/>
          <w:szCs w:val="24"/>
        </w:rPr>
      </w:pPr>
      <w:r>
        <w:rPr>
          <w:rFonts w:hint="eastAsia" w:cs="宋体"/>
          <w:bCs/>
          <w:sz w:val="24"/>
          <w:szCs w:val="24"/>
        </w:rPr>
        <w:t>环境：</w:t>
      </w:r>
    </w:p>
    <w:p>
      <w:pPr>
        <w:spacing w:line="360" w:lineRule="auto"/>
        <w:ind w:firstLine="448" w:firstLineChars="200"/>
        <w:jc w:val="left"/>
        <w:rPr>
          <w:rFonts w:cs="宋体"/>
          <w:bCs/>
          <w:sz w:val="24"/>
          <w:szCs w:val="24"/>
        </w:rPr>
      </w:pPr>
      <w:r>
        <w:rPr>
          <w:rFonts w:hint="eastAsia" w:cs="宋体"/>
          <w:bCs/>
          <w:sz w:val="24"/>
          <w:szCs w:val="24"/>
        </w:rPr>
        <w:t>保持餐厅环境整洁。纱窗、门帘、灭蝇灯等三防设施运转正常。鼠、蝇、蟑螂、蚊子密度不得超过国家有关标准。保证供用餐者使用的洗手设施运转正常。自助餐台、餐具等每餐必清。</w:t>
      </w:r>
    </w:p>
    <w:p>
      <w:pPr>
        <w:spacing w:line="360" w:lineRule="auto"/>
        <w:ind w:firstLine="448" w:firstLineChars="200"/>
        <w:jc w:val="left"/>
        <w:rPr>
          <w:rFonts w:cs="宋体"/>
          <w:bCs/>
          <w:sz w:val="24"/>
          <w:szCs w:val="24"/>
        </w:rPr>
      </w:pPr>
      <w:r>
        <w:rPr>
          <w:rFonts w:hint="eastAsia" w:cs="宋体"/>
          <w:bCs/>
          <w:sz w:val="24"/>
          <w:szCs w:val="24"/>
        </w:rPr>
        <w:t xml:space="preserve">餐具摆放超过当次就餐时间尚未使用的应收回并重新洗消保洁。 </w:t>
      </w:r>
    </w:p>
    <w:p>
      <w:pPr>
        <w:spacing w:line="360" w:lineRule="auto"/>
        <w:ind w:firstLine="448" w:firstLineChars="200"/>
        <w:jc w:val="left"/>
        <w:rPr>
          <w:rFonts w:cs="宋体"/>
          <w:bCs/>
          <w:sz w:val="24"/>
          <w:szCs w:val="24"/>
        </w:rPr>
      </w:pPr>
      <w:r>
        <w:rPr>
          <w:rFonts w:hint="eastAsia" w:cs="宋体"/>
          <w:bCs/>
          <w:sz w:val="24"/>
          <w:szCs w:val="24"/>
        </w:rPr>
        <w:t>员工全部就餐完毕方可打扫餐厅卫生；标准程序为：去污、清洁、消毒，做到窗明几净，无卫生死角。</w:t>
      </w:r>
    </w:p>
    <w:p>
      <w:pPr>
        <w:spacing w:line="360" w:lineRule="auto"/>
        <w:ind w:firstLine="448" w:firstLineChars="200"/>
        <w:jc w:val="left"/>
        <w:rPr>
          <w:rFonts w:cs="宋体"/>
          <w:bCs/>
          <w:sz w:val="24"/>
          <w:szCs w:val="24"/>
        </w:rPr>
      </w:pPr>
      <w:r>
        <w:rPr>
          <w:rFonts w:hint="eastAsia" w:cs="宋体"/>
          <w:bCs/>
          <w:sz w:val="24"/>
          <w:szCs w:val="24"/>
        </w:rPr>
        <w:t>（四）礼仪服务标准</w:t>
      </w:r>
    </w:p>
    <w:p>
      <w:pPr>
        <w:spacing w:line="360" w:lineRule="auto"/>
        <w:ind w:firstLine="448" w:firstLineChars="200"/>
        <w:jc w:val="left"/>
        <w:rPr>
          <w:rFonts w:cs="宋体"/>
          <w:bCs/>
          <w:sz w:val="24"/>
          <w:szCs w:val="24"/>
        </w:rPr>
      </w:pPr>
      <w:r>
        <w:rPr>
          <w:rFonts w:hint="eastAsia" w:cs="宋体"/>
          <w:bCs/>
          <w:sz w:val="24"/>
          <w:szCs w:val="24"/>
        </w:rPr>
        <w:t>服务素质要求：礼貌服务主要表现在恰当的运用语言表达及行为方式，充分运用“三声十一字”，三声即员工来就餐时的欢迎声，失误时的道歉声，员工离去时的道别声；“十一字”即：请、您、您好、谢谢、对不起、再见。与就餐人员谈话时，不要东张西望，看对方的“三角区”即两眼与鼻之间。与就餐人员谈话时声音要适度，既不要大声也不要靠近身边小声嘀咕。</w:t>
      </w:r>
    </w:p>
    <w:p>
      <w:pPr>
        <w:spacing w:line="360" w:lineRule="auto"/>
        <w:ind w:firstLine="448" w:firstLineChars="200"/>
        <w:jc w:val="left"/>
        <w:rPr>
          <w:rFonts w:cs="宋体"/>
          <w:bCs/>
          <w:sz w:val="24"/>
          <w:szCs w:val="24"/>
        </w:rPr>
      </w:pPr>
      <w:r>
        <w:rPr>
          <w:rFonts w:hint="eastAsia" w:cs="宋体"/>
          <w:bCs/>
          <w:sz w:val="24"/>
          <w:szCs w:val="24"/>
        </w:rPr>
        <w:t>就餐人员与自己谈话时或提意见时一定要专心听取。能用语言表达的，不要用手势，不要用手指人。就餐人员言辞过激，不可与其争执甚至肢体接触。对就餐人员超出原则的要求，要婉言拒绝或礼貌解释。就餐人员有需求时，要尽最大的努力满足其要求。</w:t>
      </w:r>
    </w:p>
    <w:p>
      <w:pPr>
        <w:spacing w:line="360" w:lineRule="auto"/>
        <w:ind w:firstLine="448" w:firstLineChars="200"/>
        <w:jc w:val="left"/>
        <w:rPr>
          <w:rFonts w:cs="宋体"/>
          <w:bCs/>
          <w:sz w:val="24"/>
          <w:szCs w:val="24"/>
        </w:rPr>
      </w:pPr>
      <w:r>
        <w:rPr>
          <w:rFonts w:hint="eastAsia" w:cs="宋体"/>
          <w:bCs/>
          <w:sz w:val="24"/>
          <w:szCs w:val="24"/>
        </w:rPr>
        <w:t>因服务人员与就餐人员直接近距离接触，因此上岗前禁吃生葱、生蒜和刺激性味道大的食品。</w:t>
      </w:r>
    </w:p>
    <w:p>
      <w:pPr>
        <w:spacing w:line="360" w:lineRule="auto"/>
        <w:ind w:firstLine="448" w:firstLineChars="200"/>
        <w:jc w:val="left"/>
        <w:rPr>
          <w:rFonts w:cs="宋体"/>
          <w:bCs/>
          <w:sz w:val="24"/>
          <w:szCs w:val="24"/>
        </w:rPr>
      </w:pPr>
      <w:r>
        <w:rPr>
          <w:rFonts w:hint="eastAsia" w:cs="宋体"/>
          <w:bCs/>
          <w:sz w:val="24"/>
          <w:szCs w:val="24"/>
        </w:rPr>
        <w:t>服务员应时刻保持不卑不亢的正常心态，情绪波动时应调岗或休息。等待开餐时站姿要标准，双手体前交叉，左手握右手腕，高度在小腹。供餐服务前要仔细检查餐具是否充足，卫生清洁度是否符合标准。</w:t>
      </w:r>
    </w:p>
    <w:p>
      <w:pPr>
        <w:spacing w:line="360" w:lineRule="auto"/>
        <w:ind w:firstLine="448" w:firstLineChars="200"/>
        <w:jc w:val="left"/>
        <w:rPr>
          <w:rFonts w:cs="宋体"/>
          <w:bCs/>
          <w:sz w:val="24"/>
          <w:szCs w:val="24"/>
        </w:rPr>
      </w:pPr>
      <w:r>
        <w:rPr>
          <w:rFonts w:hint="eastAsia" w:cs="宋体"/>
          <w:bCs/>
          <w:sz w:val="24"/>
          <w:szCs w:val="24"/>
        </w:rPr>
        <w:t>供餐过程中，及时将餐台及餐盘清洁干净，提前和厨师沟通按今日菜量，合理分发。</w:t>
      </w:r>
    </w:p>
    <w:p>
      <w:pPr>
        <w:spacing w:line="360" w:lineRule="auto"/>
        <w:ind w:firstLine="448" w:firstLineChars="200"/>
        <w:jc w:val="left"/>
        <w:rPr>
          <w:rFonts w:cs="宋体"/>
          <w:bCs/>
          <w:sz w:val="24"/>
          <w:szCs w:val="24"/>
        </w:rPr>
      </w:pPr>
      <w:r>
        <w:rPr>
          <w:rFonts w:hint="eastAsia" w:cs="宋体"/>
          <w:bCs/>
          <w:sz w:val="24"/>
          <w:szCs w:val="24"/>
        </w:rPr>
        <w:t>供餐结束时，如餐盘中菜量较少，应及时合并，以增加菜量，并做好用餐人员的引导、解释工作。</w:t>
      </w:r>
    </w:p>
    <w:p>
      <w:pPr>
        <w:spacing w:line="360" w:lineRule="auto"/>
        <w:ind w:firstLine="448" w:firstLineChars="200"/>
        <w:jc w:val="left"/>
        <w:rPr>
          <w:rFonts w:cs="宋体"/>
          <w:bCs/>
          <w:sz w:val="24"/>
          <w:szCs w:val="24"/>
        </w:rPr>
      </w:pPr>
      <w:r>
        <w:rPr>
          <w:rFonts w:hint="eastAsia" w:cs="宋体"/>
          <w:bCs/>
          <w:sz w:val="24"/>
          <w:szCs w:val="24"/>
        </w:rPr>
        <w:t>定期进行业务培训提高业务水平。</w:t>
      </w:r>
    </w:p>
    <w:p>
      <w:pPr>
        <w:spacing w:line="360" w:lineRule="auto"/>
        <w:ind w:firstLine="448" w:firstLineChars="200"/>
        <w:jc w:val="left"/>
        <w:rPr>
          <w:rFonts w:cs="宋体"/>
          <w:bCs/>
          <w:sz w:val="24"/>
          <w:szCs w:val="24"/>
        </w:rPr>
      </w:pPr>
      <w:r>
        <w:rPr>
          <w:rFonts w:hint="eastAsia" w:cs="宋体"/>
          <w:bCs/>
          <w:sz w:val="24"/>
          <w:szCs w:val="24"/>
        </w:rPr>
        <w:t>（五） 消防安全标准</w:t>
      </w:r>
    </w:p>
    <w:p>
      <w:pPr>
        <w:spacing w:line="360" w:lineRule="auto"/>
        <w:ind w:firstLine="448" w:firstLineChars="200"/>
        <w:jc w:val="left"/>
        <w:rPr>
          <w:rFonts w:cs="宋体"/>
          <w:bCs/>
          <w:sz w:val="24"/>
          <w:szCs w:val="24"/>
        </w:rPr>
      </w:pPr>
      <w:r>
        <w:rPr>
          <w:rFonts w:hint="eastAsia" w:cs="宋体"/>
          <w:bCs/>
          <w:sz w:val="24"/>
          <w:szCs w:val="24"/>
        </w:rPr>
        <w:t>餐厅、厨房因其高温、明火且人员集中，是重点消防安全责任部门，为确保人员及财产安全，特制定消防安全管理制度，确保安全出口和疏散通道畅通无阻，安全疏散标志完好。</w:t>
      </w:r>
    </w:p>
    <w:p>
      <w:pPr>
        <w:spacing w:line="360" w:lineRule="auto"/>
        <w:ind w:firstLine="448" w:firstLineChars="200"/>
        <w:jc w:val="left"/>
        <w:rPr>
          <w:rFonts w:cs="宋体"/>
          <w:bCs/>
          <w:sz w:val="24"/>
          <w:szCs w:val="24"/>
        </w:rPr>
      </w:pPr>
      <w:r>
        <w:rPr>
          <w:rFonts w:hint="eastAsia" w:cs="宋体"/>
          <w:bCs/>
          <w:sz w:val="24"/>
          <w:szCs w:val="24"/>
        </w:rPr>
        <w:t>所有工作人员都要参加甲方定期组织的消防培训，了解消防器材性能及摆放数量、位置，做到“四懂四会”，四懂：懂火灾危险性，懂预防火灾措施，懂扑救火灾方法，懂逃生自救方法。四会：会报警，会使用消防器材，会扑救初起火灾，会组织引导人员疏散。</w:t>
      </w:r>
    </w:p>
    <w:p>
      <w:pPr>
        <w:spacing w:line="360" w:lineRule="auto"/>
        <w:ind w:firstLine="448" w:firstLineChars="200"/>
        <w:jc w:val="left"/>
        <w:rPr>
          <w:rFonts w:cs="宋体"/>
          <w:bCs/>
          <w:sz w:val="24"/>
          <w:szCs w:val="24"/>
        </w:rPr>
      </w:pPr>
      <w:r>
        <w:rPr>
          <w:rFonts w:hint="eastAsia" w:cs="宋体"/>
          <w:bCs/>
          <w:sz w:val="24"/>
          <w:szCs w:val="24"/>
        </w:rPr>
        <w:t>所属区域电气设备使用时应严格遵守操作规程，使用前必须熟悉操作方法，出现故障及时报修处理。不得随意布置电源线路和安装、使用大功率用电设备。</w:t>
      </w:r>
    </w:p>
    <w:p>
      <w:pPr>
        <w:spacing w:line="360" w:lineRule="auto"/>
        <w:ind w:firstLine="448" w:firstLineChars="200"/>
        <w:jc w:val="left"/>
        <w:rPr>
          <w:rFonts w:cs="宋体"/>
          <w:bCs/>
          <w:sz w:val="24"/>
          <w:szCs w:val="24"/>
        </w:rPr>
      </w:pPr>
      <w:r>
        <w:rPr>
          <w:rFonts w:hint="eastAsia" w:cs="宋体"/>
          <w:bCs/>
          <w:sz w:val="24"/>
          <w:szCs w:val="24"/>
        </w:rPr>
        <w:t>保障安全出口、疏散通道畅通，对安全出口指示灯、应急照明等及时检查修理，确保正常运转。</w:t>
      </w:r>
    </w:p>
    <w:p>
      <w:pPr>
        <w:spacing w:line="360" w:lineRule="auto"/>
        <w:ind w:firstLine="448" w:firstLineChars="200"/>
        <w:jc w:val="left"/>
        <w:rPr>
          <w:rFonts w:cs="宋体"/>
          <w:bCs/>
          <w:sz w:val="24"/>
          <w:szCs w:val="24"/>
        </w:rPr>
      </w:pPr>
      <w:r>
        <w:rPr>
          <w:rFonts w:hint="eastAsia" w:cs="宋体"/>
          <w:bCs/>
          <w:sz w:val="24"/>
          <w:szCs w:val="24"/>
        </w:rPr>
        <w:t>（六）设施设备具体保养标准</w:t>
      </w:r>
    </w:p>
    <w:p>
      <w:pPr>
        <w:spacing w:line="360" w:lineRule="auto"/>
        <w:ind w:firstLine="448" w:firstLineChars="200"/>
        <w:jc w:val="left"/>
        <w:rPr>
          <w:rFonts w:cs="宋体"/>
          <w:bCs/>
          <w:sz w:val="24"/>
          <w:szCs w:val="24"/>
        </w:rPr>
      </w:pPr>
      <w:r>
        <w:rPr>
          <w:rFonts w:hint="eastAsia" w:cs="宋体"/>
          <w:bCs/>
          <w:sz w:val="24"/>
          <w:szCs w:val="24"/>
        </w:rPr>
        <w:t>豆浆机、切片机</w:t>
      </w:r>
    </w:p>
    <w:p>
      <w:pPr>
        <w:spacing w:line="360" w:lineRule="auto"/>
        <w:ind w:firstLine="448" w:firstLineChars="200"/>
        <w:jc w:val="left"/>
        <w:rPr>
          <w:rFonts w:cs="宋体"/>
          <w:bCs/>
          <w:sz w:val="24"/>
          <w:szCs w:val="24"/>
        </w:rPr>
      </w:pPr>
      <w:r>
        <w:rPr>
          <w:rFonts w:hint="eastAsia" w:cs="宋体"/>
          <w:bCs/>
          <w:sz w:val="24"/>
          <w:szCs w:val="24"/>
        </w:rPr>
        <w:t>使用：根据标注容量不能超负荷使用。</w:t>
      </w:r>
    </w:p>
    <w:p>
      <w:pPr>
        <w:spacing w:line="360" w:lineRule="auto"/>
        <w:ind w:firstLine="448" w:firstLineChars="200"/>
        <w:jc w:val="left"/>
        <w:rPr>
          <w:rFonts w:cs="宋体"/>
          <w:bCs/>
          <w:sz w:val="24"/>
          <w:szCs w:val="24"/>
        </w:rPr>
      </w:pPr>
      <w:r>
        <w:rPr>
          <w:rFonts w:hint="eastAsia" w:cs="宋体"/>
          <w:bCs/>
          <w:sz w:val="24"/>
          <w:szCs w:val="24"/>
        </w:rPr>
        <w:t>维护：每日下班前断电后对设备进行清扫，可用潮湿布擦，不得用水冲洗主机，定期注油。</w:t>
      </w:r>
    </w:p>
    <w:p>
      <w:pPr>
        <w:spacing w:line="360" w:lineRule="auto"/>
        <w:ind w:firstLine="448" w:firstLineChars="200"/>
        <w:jc w:val="left"/>
        <w:rPr>
          <w:rFonts w:cs="宋体"/>
          <w:bCs/>
          <w:sz w:val="24"/>
          <w:szCs w:val="24"/>
        </w:rPr>
      </w:pPr>
      <w:r>
        <w:rPr>
          <w:rFonts w:hint="eastAsia" w:cs="宋体"/>
          <w:bCs/>
          <w:sz w:val="24"/>
          <w:szCs w:val="24"/>
        </w:rPr>
        <w:t>保养：开机前进行检查有无杂物。</w:t>
      </w:r>
    </w:p>
    <w:p>
      <w:pPr>
        <w:spacing w:line="360" w:lineRule="auto"/>
        <w:ind w:firstLine="448" w:firstLineChars="200"/>
        <w:jc w:val="left"/>
        <w:rPr>
          <w:rFonts w:cs="宋体"/>
          <w:bCs/>
          <w:sz w:val="24"/>
          <w:szCs w:val="24"/>
        </w:rPr>
      </w:pPr>
      <w:r>
        <w:rPr>
          <w:rFonts w:hint="eastAsia" w:cs="宋体"/>
          <w:bCs/>
          <w:sz w:val="24"/>
          <w:szCs w:val="24"/>
        </w:rPr>
        <w:t>冷库、冰柜</w:t>
      </w:r>
    </w:p>
    <w:p>
      <w:pPr>
        <w:spacing w:line="360" w:lineRule="auto"/>
        <w:ind w:firstLine="448" w:firstLineChars="200"/>
        <w:jc w:val="left"/>
        <w:rPr>
          <w:rFonts w:cs="宋体"/>
          <w:bCs/>
          <w:sz w:val="24"/>
          <w:szCs w:val="24"/>
        </w:rPr>
      </w:pPr>
      <w:r>
        <w:rPr>
          <w:rFonts w:hint="eastAsia" w:cs="宋体"/>
          <w:bCs/>
          <w:sz w:val="24"/>
          <w:szCs w:val="24"/>
        </w:rPr>
        <w:t>维护：每周清洗、保持外观清洁，电源切断后3分钟以后才能启动，箱内物品存放期间必须留出室内间隙，以保证箱内冷气能正常循环。</w:t>
      </w:r>
    </w:p>
    <w:p>
      <w:pPr>
        <w:spacing w:line="360" w:lineRule="auto"/>
        <w:ind w:firstLine="448" w:firstLineChars="200"/>
        <w:jc w:val="left"/>
        <w:rPr>
          <w:rFonts w:cs="宋体"/>
          <w:bCs/>
          <w:sz w:val="24"/>
          <w:szCs w:val="24"/>
        </w:rPr>
      </w:pPr>
      <w:r>
        <w:rPr>
          <w:rFonts w:hint="eastAsia" w:cs="宋体"/>
          <w:bCs/>
          <w:sz w:val="24"/>
          <w:szCs w:val="24"/>
        </w:rPr>
        <w:t>双头双尾、蒸箱、低汤灶</w:t>
      </w:r>
    </w:p>
    <w:p>
      <w:pPr>
        <w:spacing w:line="360" w:lineRule="auto"/>
        <w:ind w:firstLine="448" w:firstLineChars="200"/>
        <w:jc w:val="left"/>
        <w:rPr>
          <w:rFonts w:cs="宋体"/>
          <w:bCs/>
          <w:sz w:val="24"/>
          <w:szCs w:val="24"/>
        </w:rPr>
      </w:pPr>
      <w:r>
        <w:rPr>
          <w:rFonts w:hint="eastAsia" w:cs="宋体"/>
          <w:bCs/>
          <w:sz w:val="24"/>
          <w:szCs w:val="24"/>
        </w:rPr>
        <w:t>维护：每月检查绝缘程度，遇到炉火意外熄灭，应关闭燃气阀，火种阀排除残气从新点火。清洗炉台时，切勿用水冲洗电源开关及风机，以免受潮而降低绝缘性能并损坏风机。</w:t>
      </w:r>
    </w:p>
    <w:p>
      <w:pPr>
        <w:spacing w:line="360" w:lineRule="auto"/>
        <w:ind w:firstLine="448" w:firstLineChars="200"/>
        <w:jc w:val="left"/>
        <w:rPr>
          <w:rFonts w:cs="宋体"/>
          <w:bCs/>
          <w:sz w:val="24"/>
          <w:szCs w:val="24"/>
        </w:rPr>
      </w:pPr>
      <w:r>
        <w:rPr>
          <w:rFonts w:hint="eastAsia" w:cs="宋体"/>
          <w:bCs/>
          <w:sz w:val="24"/>
          <w:szCs w:val="24"/>
        </w:rPr>
        <w:t>保养：每天使用完毕，关闭所有燃气管道阀门。</w:t>
      </w:r>
    </w:p>
    <w:p>
      <w:pPr>
        <w:spacing w:line="360" w:lineRule="auto"/>
        <w:ind w:firstLine="448" w:firstLineChars="200"/>
        <w:jc w:val="left"/>
        <w:rPr>
          <w:rFonts w:cs="宋体"/>
          <w:bCs/>
          <w:sz w:val="24"/>
          <w:szCs w:val="24"/>
        </w:rPr>
      </w:pPr>
      <w:r>
        <w:rPr>
          <w:rFonts w:hint="eastAsia" w:cs="宋体"/>
          <w:bCs/>
          <w:sz w:val="24"/>
          <w:szCs w:val="24"/>
        </w:rPr>
        <w:t>摇摆水嘴</w:t>
      </w:r>
    </w:p>
    <w:p>
      <w:pPr>
        <w:spacing w:line="360" w:lineRule="auto"/>
        <w:ind w:firstLine="448" w:firstLineChars="200"/>
        <w:jc w:val="left"/>
        <w:rPr>
          <w:rFonts w:cs="宋体"/>
          <w:bCs/>
          <w:sz w:val="24"/>
          <w:szCs w:val="24"/>
        </w:rPr>
      </w:pPr>
      <w:r>
        <w:rPr>
          <w:rFonts w:hint="eastAsia" w:cs="宋体"/>
          <w:bCs/>
          <w:sz w:val="24"/>
          <w:szCs w:val="24"/>
        </w:rPr>
        <w:t>维护：定期检查有没有跑、漏、滴</w:t>
      </w:r>
    </w:p>
    <w:p>
      <w:pPr>
        <w:spacing w:line="360" w:lineRule="auto"/>
        <w:ind w:firstLine="448" w:firstLineChars="200"/>
        <w:jc w:val="left"/>
        <w:rPr>
          <w:rFonts w:cs="宋体"/>
          <w:bCs/>
          <w:sz w:val="24"/>
          <w:szCs w:val="24"/>
        </w:rPr>
      </w:pPr>
      <w:r>
        <w:rPr>
          <w:rFonts w:hint="eastAsia" w:cs="宋体"/>
          <w:bCs/>
          <w:sz w:val="24"/>
          <w:szCs w:val="24"/>
        </w:rPr>
        <w:t>保养：不得用铁器重器敲打。</w:t>
      </w:r>
    </w:p>
    <w:p>
      <w:pPr>
        <w:spacing w:line="360" w:lineRule="auto"/>
        <w:ind w:firstLine="448" w:firstLineChars="200"/>
        <w:jc w:val="left"/>
        <w:rPr>
          <w:rFonts w:cs="宋体"/>
          <w:bCs/>
          <w:sz w:val="24"/>
          <w:szCs w:val="24"/>
        </w:rPr>
      </w:pPr>
      <w:r>
        <w:rPr>
          <w:rFonts w:hint="eastAsia" w:cs="宋体"/>
          <w:bCs/>
          <w:sz w:val="24"/>
          <w:szCs w:val="24"/>
        </w:rPr>
        <w:t>和面机、搅拌机、压面机</w:t>
      </w:r>
    </w:p>
    <w:p>
      <w:pPr>
        <w:spacing w:line="360" w:lineRule="auto"/>
        <w:ind w:firstLine="448" w:firstLineChars="200"/>
        <w:jc w:val="left"/>
        <w:rPr>
          <w:rFonts w:cs="宋体"/>
          <w:bCs/>
          <w:sz w:val="24"/>
          <w:szCs w:val="24"/>
        </w:rPr>
      </w:pPr>
      <w:r>
        <w:rPr>
          <w:rFonts w:hint="eastAsia" w:cs="宋体"/>
          <w:bCs/>
          <w:sz w:val="24"/>
          <w:szCs w:val="24"/>
        </w:rPr>
        <w:t>维护：每日下班前对设备进行清扫，可用潮湿布擦，不得用水冲洗主机，根据其容量不能超负荷使用。</w:t>
      </w:r>
    </w:p>
    <w:p>
      <w:pPr>
        <w:spacing w:line="360" w:lineRule="auto"/>
        <w:ind w:firstLine="448" w:firstLineChars="200"/>
        <w:jc w:val="left"/>
        <w:rPr>
          <w:rFonts w:cs="宋体"/>
          <w:bCs/>
          <w:sz w:val="24"/>
          <w:szCs w:val="24"/>
        </w:rPr>
      </w:pPr>
      <w:r>
        <w:rPr>
          <w:rFonts w:hint="eastAsia" w:cs="宋体"/>
          <w:bCs/>
          <w:sz w:val="24"/>
          <w:szCs w:val="24"/>
        </w:rPr>
        <w:t>保养：开机前进行检查有无杂物。注油，运转正常后方可使用。</w:t>
      </w:r>
    </w:p>
    <w:p>
      <w:pPr>
        <w:spacing w:line="360" w:lineRule="auto"/>
        <w:ind w:firstLine="448" w:firstLineChars="200"/>
        <w:jc w:val="left"/>
        <w:rPr>
          <w:rFonts w:cs="宋体"/>
          <w:bCs/>
          <w:sz w:val="24"/>
          <w:szCs w:val="24"/>
        </w:rPr>
      </w:pPr>
      <w:r>
        <w:rPr>
          <w:rFonts w:hint="eastAsia" w:cs="宋体"/>
          <w:bCs/>
          <w:sz w:val="24"/>
          <w:szCs w:val="24"/>
        </w:rPr>
        <w:t>电饼铛、电烤箱、蒸箱、醒发箱</w:t>
      </w:r>
    </w:p>
    <w:p>
      <w:pPr>
        <w:spacing w:line="360" w:lineRule="auto"/>
        <w:ind w:firstLine="448" w:firstLineChars="200"/>
        <w:jc w:val="left"/>
        <w:rPr>
          <w:rFonts w:cs="宋体"/>
          <w:bCs/>
          <w:sz w:val="24"/>
          <w:szCs w:val="24"/>
        </w:rPr>
      </w:pPr>
      <w:r>
        <w:rPr>
          <w:rFonts w:hint="eastAsia" w:cs="宋体"/>
          <w:bCs/>
          <w:sz w:val="24"/>
          <w:szCs w:val="24"/>
        </w:rPr>
        <w:t>维护：每天清扫，严格遵照说明书上的要求。</w:t>
      </w:r>
    </w:p>
    <w:p>
      <w:pPr>
        <w:spacing w:line="360" w:lineRule="auto"/>
        <w:ind w:firstLine="448" w:firstLineChars="200"/>
        <w:jc w:val="left"/>
        <w:rPr>
          <w:rFonts w:cs="宋体"/>
          <w:bCs/>
          <w:sz w:val="24"/>
          <w:szCs w:val="24"/>
        </w:rPr>
      </w:pPr>
      <w:r>
        <w:rPr>
          <w:rFonts w:hint="eastAsia" w:cs="宋体"/>
          <w:bCs/>
          <w:sz w:val="24"/>
          <w:szCs w:val="24"/>
        </w:rPr>
        <w:t>保养：开机前进行检查，无异味，方可正常使用。</w:t>
      </w:r>
    </w:p>
    <w:p>
      <w:pPr>
        <w:spacing w:line="360" w:lineRule="auto"/>
        <w:ind w:firstLine="448" w:firstLineChars="200"/>
        <w:jc w:val="left"/>
        <w:rPr>
          <w:rFonts w:cs="宋体"/>
          <w:bCs/>
          <w:sz w:val="24"/>
          <w:szCs w:val="24"/>
        </w:rPr>
      </w:pPr>
      <w:r>
        <w:rPr>
          <w:rFonts w:hint="eastAsia" w:cs="宋体"/>
          <w:bCs/>
          <w:sz w:val="24"/>
          <w:szCs w:val="24"/>
        </w:rPr>
        <w:t>洗碗机</w:t>
      </w:r>
    </w:p>
    <w:p>
      <w:pPr>
        <w:spacing w:line="360" w:lineRule="auto"/>
        <w:ind w:firstLine="448" w:firstLineChars="200"/>
        <w:jc w:val="left"/>
        <w:rPr>
          <w:rFonts w:cs="宋体"/>
          <w:bCs/>
          <w:sz w:val="24"/>
          <w:szCs w:val="24"/>
        </w:rPr>
      </w:pPr>
      <w:r>
        <w:rPr>
          <w:rFonts w:hint="eastAsia" w:cs="宋体"/>
          <w:bCs/>
          <w:sz w:val="24"/>
          <w:szCs w:val="24"/>
        </w:rPr>
        <w:t>维护：认真学习洗碗机的使用说明，每天下班前换水、清洗、擦拭设备，为下一班准备好洗涤剂，干燥剂。</w:t>
      </w:r>
    </w:p>
    <w:p>
      <w:pPr>
        <w:spacing w:line="360" w:lineRule="auto"/>
        <w:ind w:firstLine="448" w:firstLineChars="200"/>
        <w:jc w:val="left"/>
        <w:rPr>
          <w:rFonts w:cs="宋体"/>
          <w:bCs/>
          <w:sz w:val="24"/>
          <w:szCs w:val="24"/>
        </w:rPr>
      </w:pPr>
      <w:r>
        <w:rPr>
          <w:rFonts w:hint="eastAsia" w:cs="宋体"/>
          <w:bCs/>
          <w:sz w:val="24"/>
          <w:szCs w:val="24"/>
        </w:rPr>
        <w:t>保养：定期清理水垢，检查洗碗温度。</w:t>
      </w:r>
    </w:p>
    <w:p>
      <w:pPr>
        <w:spacing w:line="360" w:lineRule="auto"/>
        <w:ind w:firstLine="448" w:firstLineChars="200"/>
        <w:jc w:val="left"/>
        <w:rPr>
          <w:rFonts w:cs="宋体"/>
          <w:bCs/>
          <w:sz w:val="24"/>
          <w:szCs w:val="24"/>
        </w:rPr>
      </w:pPr>
      <w:r>
        <w:rPr>
          <w:rFonts w:hint="eastAsia" w:cs="宋体"/>
          <w:bCs/>
          <w:sz w:val="24"/>
          <w:szCs w:val="24"/>
        </w:rPr>
        <w:t>五、 应急服务要求</w:t>
      </w:r>
    </w:p>
    <w:p>
      <w:pPr>
        <w:spacing w:line="360" w:lineRule="auto"/>
        <w:ind w:firstLine="448" w:firstLineChars="200"/>
        <w:jc w:val="left"/>
        <w:rPr>
          <w:rFonts w:cs="宋体"/>
          <w:bCs/>
          <w:sz w:val="24"/>
          <w:szCs w:val="24"/>
        </w:rPr>
      </w:pPr>
      <w:r>
        <w:rPr>
          <w:rFonts w:hint="eastAsia" w:cs="宋体"/>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pPr>
        <w:spacing w:line="360" w:lineRule="auto"/>
        <w:ind w:firstLine="448" w:firstLineChars="200"/>
        <w:jc w:val="left"/>
        <w:rPr>
          <w:rFonts w:cs="宋体"/>
          <w:bCs/>
          <w:sz w:val="24"/>
          <w:szCs w:val="24"/>
        </w:rPr>
      </w:pPr>
      <w:r>
        <w:rPr>
          <w:rFonts w:hint="eastAsia" w:cs="宋体"/>
          <w:bCs/>
          <w:sz w:val="24"/>
          <w:szCs w:val="24"/>
        </w:rPr>
        <w:t>六、人员保密要求</w:t>
      </w:r>
    </w:p>
    <w:p>
      <w:pPr>
        <w:spacing w:line="360" w:lineRule="auto"/>
        <w:ind w:firstLine="448" w:firstLineChars="200"/>
        <w:jc w:val="left"/>
        <w:rPr>
          <w:rFonts w:cs="宋体"/>
          <w:bCs/>
          <w:sz w:val="24"/>
          <w:szCs w:val="24"/>
        </w:rPr>
      </w:pPr>
      <w:r>
        <w:rPr>
          <w:rFonts w:hint="eastAsia" w:cs="宋体"/>
          <w:bCs/>
          <w:sz w:val="24"/>
          <w:szCs w:val="24"/>
        </w:rPr>
        <w:t>保证服务过程中有可能获取的保密信息不泄露的措施，包括但不限于制定保密制度、服务人员保密培训、重点岗位双人服务、泄密惩罚办法。</w:t>
      </w:r>
    </w:p>
    <w:p>
      <w:pPr>
        <w:spacing w:line="360" w:lineRule="auto"/>
        <w:ind w:firstLine="448" w:firstLineChars="200"/>
        <w:jc w:val="left"/>
        <w:rPr>
          <w:rFonts w:cs="宋体"/>
          <w:bCs/>
          <w:sz w:val="24"/>
          <w:szCs w:val="24"/>
        </w:rPr>
      </w:pPr>
      <w:r>
        <w:rPr>
          <w:rFonts w:hint="eastAsia" w:cs="宋体"/>
          <w:bCs/>
          <w:sz w:val="24"/>
          <w:szCs w:val="24"/>
        </w:rPr>
        <w:t>七、人员稳定性要求</w:t>
      </w:r>
    </w:p>
    <w:p>
      <w:pPr>
        <w:spacing w:line="360" w:lineRule="auto"/>
        <w:ind w:firstLine="448" w:firstLineChars="200"/>
        <w:jc w:val="left"/>
        <w:rPr>
          <w:rFonts w:cs="宋体"/>
          <w:bCs/>
          <w:sz w:val="24"/>
          <w:szCs w:val="24"/>
        </w:rPr>
      </w:pPr>
      <w:r>
        <w:rPr>
          <w:rFonts w:hint="eastAsia" w:cs="宋体"/>
          <w:bCs/>
          <w:sz w:val="24"/>
          <w:szCs w:val="24"/>
        </w:rPr>
        <w:t>在整个服务期内，人员更换率不得超过10%，更换人员不得低于采购需求，且应经采购人同意。</w:t>
      </w:r>
    </w:p>
    <w:p>
      <w:pPr>
        <w:spacing w:line="360" w:lineRule="auto"/>
        <w:ind w:firstLine="448" w:firstLineChars="200"/>
        <w:jc w:val="left"/>
        <w:rPr>
          <w:rFonts w:cs="宋体"/>
          <w:bCs/>
          <w:sz w:val="24"/>
          <w:szCs w:val="24"/>
        </w:rPr>
      </w:pPr>
      <w:r>
        <w:rPr>
          <w:rFonts w:hint="eastAsia" w:cs="宋体"/>
          <w:bCs/>
          <w:sz w:val="24"/>
          <w:szCs w:val="24"/>
        </w:rPr>
        <w:t>八、进驻和接管要求</w:t>
      </w:r>
    </w:p>
    <w:p>
      <w:pPr>
        <w:spacing w:line="360" w:lineRule="auto"/>
        <w:ind w:firstLine="448" w:firstLineChars="200"/>
        <w:jc w:val="left"/>
        <w:rPr>
          <w:rFonts w:cs="宋体"/>
          <w:bCs/>
          <w:sz w:val="24"/>
          <w:szCs w:val="24"/>
        </w:rPr>
      </w:pPr>
      <w:r>
        <w:rPr>
          <w:rFonts w:hint="eastAsia" w:cs="宋体"/>
          <w:bCs/>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pPr>
        <w:spacing w:line="360" w:lineRule="auto"/>
        <w:ind w:firstLine="448" w:firstLineChars="200"/>
        <w:jc w:val="left"/>
        <w:rPr>
          <w:rFonts w:cs="宋体"/>
          <w:bCs/>
          <w:sz w:val="24"/>
          <w:szCs w:val="24"/>
        </w:rPr>
      </w:pPr>
      <w:r>
        <w:rPr>
          <w:rFonts w:hint="eastAsia" w:cs="宋体"/>
          <w:bCs/>
          <w:sz w:val="24"/>
          <w:szCs w:val="24"/>
        </w:rPr>
        <w:t>九、费用分割</w:t>
      </w:r>
    </w:p>
    <w:p>
      <w:pPr>
        <w:spacing w:line="360" w:lineRule="auto"/>
        <w:ind w:firstLine="448" w:firstLineChars="200"/>
        <w:jc w:val="left"/>
        <w:rPr>
          <w:rFonts w:cs="宋体"/>
          <w:bCs/>
          <w:sz w:val="24"/>
          <w:szCs w:val="24"/>
        </w:rPr>
      </w:pPr>
      <w:r>
        <w:rPr>
          <w:rFonts w:hint="eastAsia" w:cs="宋体"/>
          <w:bCs/>
          <w:sz w:val="24"/>
          <w:szCs w:val="24"/>
        </w:rPr>
        <w:t>1、场地、设备、用具、餐具由采购人提供，中标供应商应爱护厨房的各种设施及用具，合理使用并妥善保管，及时地予以养护及维修，杜绝人为损坏。若有损坏，中标供应商负责维修或予赔偿。</w:t>
      </w:r>
    </w:p>
    <w:p>
      <w:pPr>
        <w:spacing w:line="360" w:lineRule="auto"/>
        <w:ind w:firstLine="448" w:firstLineChars="200"/>
        <w:jc w:val="left"/>
        <w:rPr>
          <w:rFonts w:cs="宋体"/>
          <w:bCs/>
          <w:sz w:val="24"/>
          <w:szCs w:val="24"/>
        </w:rPr>
      </w:pPr>
      <w:r>
        <w:rPr>
          <w:rFonts w:hint="eastAsia" w:cs="宋体"/>
          <w:bCs/>
          <w:sz w:val="24"/>
          <w:szCs w:val="24"/>
        </w:rPr>
        <w:t>2、食堂工作人员服装、易耗品（如帽子、手套、口罩等）由中标供应商提供。</w:t>
      </w:r>
    </w:p>
    <w:p>
      <w:pPr>
        <w:spacing w:line="360" w:lineRule="auto"/>
        <w:ind w:firstLine="448" w:firstLineChars="200"/>
        <w:jc w:val="left"/>
        <w:rPr>
          <w:rFonts w:cs="宋体"/>
          <w:bCs/>
          <w:sz w:val="24"/>
          <w:szCs w:val="24"/>
        </w:rPr>
      </w:pPr>
      <w:r>
        <w:rPr>
          <w:rFonts w:hint="eastAsia" w:cs="宋体"/>
          <w:bCs/>
          <w:sz w:val="24"/>
          <w:szCs w:val="24"/>
        </w:rPr>
        <w:t>3、食材、调料、洗洁用品、牙签、纸巾等由采购人提供。</w:t>
      </w:r>
    </w:p>
    <w:p>
      <w:pPr>
        <w:spacing w:line="360" w:lineRule="auto"/>
        <w:ind w:firstLine="448" w:firstLineChars="200"/>
        <w:jc w:val="left"/>
        <w:rPr>
          <w:rFonts w:cs="宋体"/>
          <w:bCs/>
          <w:sz w:val="24"/>
          <w:szCs w:val="24"/>
        </w:rPr>
      </w:pPr>
      <w:r>
        <w:rPr>
          <w:rFonts w:hint="eastAsia" w:cs="宋体"/>
          <w:bCs/>
          <w:sz w:val="24"/>
          <w:szCs w:val="24"/>
        </w:rPr>
        <w:t>4、燃气、水、电、厨房设施、设备费用及相关设施设备等维修费用由采购人承担。</w:t>
      </w:r>
    </w:p>
    <w:p>
      <w:pPr>
        <w:spacing w:line="360" w:lineRule="auto"/>
        <w:ind w:firstLine="448" w:firstLineChars="200"/>
        <w:jc w:val="left"/>
        <w:rPr>
          <w:rFonts w:cs="宋体"/>
          <w:bCs/>
          <w:sz w:val="24"/>
          <w:szCs w:val="24"/>
        </w:rPr>
      </w:pPr>
      <w:r>
        <w:rPr>
          <w:rFonts w:hint="eastAsia" w:cs="宋体"/>
          <w:bCs/>
          <w:sz w:val="24"/>
          <w:szCs w:val="24"/>
        </w:rPr>
        <w:t>5、采购人提供食堂场地及正常服务的一切设备（包括餐具、餐桌、餐椅、炊具、餐盘、冷藏、保鲜设备等）。</w:t>
      </w:r>
    </w:p>
    <w:p>
      <w:pPr>
        <w:spacing w:line="360" w:lineRule="auto"/>
        <w:ind w:firstLine="448" w:firstLineChars="200"/>
        <w:jc w:val="left"/>
        <w:rPr>
          <w:rFonts w:cs="宋体"/>
          <w:bCs/>
          <w:sz w:val="24"/>
          <w:szCs w:val="24"/>
        </w:rPr>
      </w:pPr>
      <w:r>
        <w:rPr>
          <w:rFonts w:hint="eastAsia" w:cs="宋体"/>
          <w:bCs/>
          <w:sz w:val="24"/>
          <w:szCs w:val="24"/>
        </w:rPr>
        <w:t>6、排烟罩及烟道的定期清洁费用由采购人承担。</w:t>
      </w:r>
    </w:p>
    <w:p>
      <w:pPr>
        <w:spacing w:line="360" w:lineRule="auto"/>
        <w:ind w:firstLine="448" w:firstLineChars="200"/>
        <w:jc w:val="left"/>
        <w:rPr>
          <w:rFonts w:cs="宋体"/>
          <w:bCs/>
          <w:sz w:val="24"/>
          <w:szCs w:val="24"/>
        </w:rPr>
      </w:pPr>
      <w:r>
        <w:rPr>
          <w:rFonts w:hint="eastAsia" w:cs="宋体"/>
          <w:bCs/>
          <w:sz w:val="24"/>
          <w:szCs w:val="24"/>
        </w:rPr>
        <w:t>十、服务过程中，对中标供应商评价考核验收标准</w:t>
      </w:r>
    </w:p>
    <w:tbl>
      <w:tblPr>
        <w:tblStyle w:val="21"/>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843"/>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eastAsia="仿宋"/>
                <w:szCs w:val="21"/>
              </w:rPr>
            </w:pPr>
            <w:r>
              <w:rPr>
                <w:color w:val="000000"/>
                <w:szCs w:val="21"/>
              </w:rPr>
              <w:t>考核项目</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eastAsia="仿宋"/>
                <w:szCs w:val="21"/>
              </w:rPr>
            </w:pPr>
            <w:r>
              <w:rPr>
                <w:color w:val="000000"/>
                <w:szCs w:val="21"/>
              </w:rPr>
              <w:t>考核标准</w:t>
            </w:r>
          </w:p>
        </w:tc>
        <w:tc>
          <w:tcPr>
            <w:tcW w:w="58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eastAsia="仿宋"/>
                <w:szCs w:val="21"/>
              </w:rPr>
            </w:pPr>
            <w:r>
              <w:rPr>
                <w:color w:val="000000"/>
                <w:szCs w:val="21"/>
              </w:rPr>
              <w:t>扣分规则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员工出勤率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rFonts w:eastAsia="仿宋"/>
                <w:szCs w:val="21"/>
              </w:rPr>
            </w:pPr>
            <w:r>
              <w:rPr>
                <w:color w:val="000000"/>
                <w:szCs w:val="21"/>
              </w:rPr>
              <w:t>缺勤每人每天扣4分，此项分数扣完为止。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安全生产</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rFonts w:eastAsia="仿宋"/>
                <w:szCs w:val="21"/>
              </w:rPr>
            </w:pPr>
            <w:r>
              <w:rPr>
                <w:color w:val="000000"/>
                <w:szCs w:val="21"/>
              </w:rPr>
              <w:t>出现1次安全事故扣20分。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卫生合格率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rFonts w:eastAsia="仿宋"/>
                <w:szCs w:val="21"/>
              </w:rPr>
            </w:pPr>
            <w:r>
              <w:rPr>
                <w:color w:val="000000"/>
                <w:szCs w:val="21"/>
              </w:rPr>
              <w:t>发现一次卫生问题扣5分，此项分数扣完为止。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菜品满意率（色香味）</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满分为20分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rFonts w:eastAsia="仿宋"/>
                <w:szCs w:val="21"/>
              </w:rPr>
            </w:pPr>
            <w:r>
              <w:rPr>
                <w:color w:val="000000"/>
                <w:szCs w:val="21"/>
              </w:rPr>
              <w:t>参加测评人员满意率达到95%为10分，干部满意90%-95%为5分，干部满意率85%-90%为2分，干部满意率85%以下为0分。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厨房管理</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满分为10分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color w:val="000000"/>
                <w:szCs w:val="21"/>
              </w:rPr>
              <w:t>按照《食品安全法》，发现一项不合格扣除2分，此项分数扣完为止。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服务质量</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
                <w:szCs w:val="21"/>
              </w:rPr>
            </w:pPr>
            <w:r>
              <w:rPr>
                <w:color w:val="000000"/>
                <w:szCs w:val="21"/>
              </w:rPr>
              <w:t>满分为10分</w:t>
            </w:r>
          </w:p>
        </w:tc>
        <w:tc>
          <w:tcPr>
            <w:tcW w:w="5888" w:type="dxa"/>
            <w:tcBorders>
              <w:top w:val="single" w:color="auto" w:sz="4" w:space="0"/>
              <w:left w:val="single" w:color="auto" w:sz="4" w:space="0"/>
              <w:bottom w:val="single" w:color="auto" w:sz="4" w:space="0"/>
              <w:right w:val="single" w:color="auto" w:sz="4" w:space="0"/>
            </w:tcBorders>
            <w:noWrap/>
            <w:vAlign w:val="center"/>
          </w:tcPr>
          <w:p>
            <w:pPr>
              <w:rPr>
                <w:rFonts w:eastAsia="仿宋"/>
                <w:szCs w:val="21"/>
              </w:rPr>
            </w:pPr>
            <w:r>
              <w:rPr>
                <w:color w:val="000000"/>
                <w:szCs w:val="21"/>
              </w:rPr>
              <w:t>一次服务不达标、客人不满意扣除2分，此项分数扣完为止。</w:t>
            </w:r>
          </w:p>
        </w:tc>
      </w:tr>
    </w:tbl>
    <w:p>
      <w:pPr>
        <w:widowControl/>
        <w:ind w:firstLine="448" w:firstLineChars="200"/>
        <w:jc w:val="left"/>
        <w:rPr>
          <w:sz w:val="24"/>
        </w:rPr>
      </w:pPr>
      <w:r>
        <w:rPr>
          <w:rFonts w:hint="eastAsia"/>
          <w:sz w:val="24"/>
        </w:rPr>
        <w:t>项目每月进行就餐人员满意度测评考核。</w:t>
      </w:r>
    </w:p>
    <w:p>
      <w:pPr>
        <w:widowControl/>
        <w:ind w:firstLine="448" w:firstLineChars="200"/>
        <w:jc w:val="left"/>
        <w:rPr>
          <w:sz w:val="24"/>
        </w:rPr>
      </w:pPr>
      <w:r>
        <w:rPr>
          <w:rFonts w:hint="eastAsia"/>
          <w:sz w:val="24"/>
        </w:rPr>
        <w:t>项目考核满分为100分。</w:t>
      </w:r>
    </w:p>
    <w:p>
      <w:pPr>
        <w:widowControl/>
        <w:ind w:firstLine="448" w:firstLineChars="200"/>
        <w:jc w:val="left"/>
        <w:rPr>
          <w:sz w:val="24"/>
        </w:rPr>
      </w:pPr>
      <w:r>
        <w:rPr>
          <w:rFonts w:hint="eastAsia"/>
          <w:sz w:val="24"/>
        </w:rPr>
        <w:t>每次考核分数95分以上，提醒乙方应加强管理。</w:t>
      </w:r>
    </w:p>
    <w:p>
      <w:pPr>
        <w:widowControl/>
        <w:ind w:firstLine="448" w:firstLineChars="200"/>
        <w:jc w:val="left"/>
        <w:rPr>
          <w:sz w:val="24"/>
        </w:rPr>
      </w:pPr>
      <w:r>
        <w:rPr>
          <w:rFonts w:hint="eastAsia"/>
          <w:sz w:val="24"/>
        </w:rPr>
        <w:t>每次考核90分至95分，对乙方进行口头警告，并要求加强管理监督。</w:t>
      </w:r>
    </w:p>
    <w:p>
      <w:pPr>
        <w:widowControl/>
        <w:ind w:firstLine="448" w:firstLineChars="200"/>
        <w:jc w:val="left"/>
        <w:rPr>
          <w:sz w:val="24"/>
        </w:rPr>
      </w:pPr>
      <w:r>
        <w:rPr>
          <w:rFonts w:hint="eastAsia"/>
          <w:sz w:val="24"/>
        </w:rPr>
        <w:t>每次考核85分至90分，对乙方进行书面警告，要求及时整改。</w:t>
      </w:r>
    </w:p>
    <w:p>
      <w:pPr>
        <w:widowControl/>
        <w:ind w:firstLine="448" w:firstLineChars="200"/>
        <w:jc w:val="left"/>
        <w:rPr>
          <w:sz w:val="24"/>
        </w:rPr>
      </w:pPr>
      <w:r>
        <w:rPr>
          <w:rFonts w:hint="eastAsia"/>
          <w:sz w:val="24"/>
        </w:rPr>
        <w:t>每次考核80分至85分，扣除当月管理费10%，要求立即整改。</w:t>
      </w:r>
    </w:p>
    <w:p>
      <w:pPr>
        <w:widowControl/>
        <w:ind w:firstLine="448" w:firstLineChars="200"/>
        <w:jc w:val="left"/>
        <w:rPr>
          <w:sz w:val="24"/>
        </w:rPr>
      </w:pPr>
      <w:r>
        <w:rPr>
          <w:rFonts w:hint="eastAsia"/>
          <w:sz w:val="24"/>
        </w:rPr>
        <w:t>每次考核不足80分，扣除当月管理费20%，要求立即整改。</w:t>
      </w:r>
    </w:p>
    <w:p>
      <w:pPr>
        <w:widowControl/>
        <w:ind w:firstLine="448" w:firstLineChars="200"/>
        <w:jc w:val="left"/>
        <w:rPr>
          <w:sz w:val="24"/>
        </w:rPr>
      </w:pPr>
      <w:r>
        <w:rPr>
          <w:rFonts w:hint="eastAsia"/>
          <w:sz w:val="24"/>
        </w:rPr>
        <w:t>每年度累计三次考核不足80分者，采购方可解除合同。</w:t>
      </w: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第三部分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bookmarkStart w:id="6" w:name="OLE_LINK5"/>
      <w:bookmarkStart w:id="7" w:name="OLE_LINK6"/>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6"/>
    <w:bookmarkEnd w:id="7"/>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http://www.ccgp.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rPr>
      </w:pPr>
      <w:r>
        <w:br w:type="page"/>
      </w:r>
    </w:p>
    <w:p>
      <w:pPr>
        <w:pStyle w:val="16"/>
        <w:rPr>
          <w:rFonts w:ascii="Times New Roman" w:hAnsi="Times New Roman"/>
        </w:rPr>
      </w:pPr>
      <w:r>
        <w:rPr>
          <w:rFonts w:ascii="Times New Roman" w:hAnsi="Times New Roman"/>
        </w:rPr>
        <w:t>第四部分  合同条款</w:t>
      </w:r>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48" w:firstLineChars="200"/>
        <w:rPr>
          <w:rFonts w:eastAsiaTheme="minorEastAsia"/>
          <w:b/>
          <w:bCs/>
          <w:sz w:val="24"/>
          <w:szCs w:val="24"/>
        </w:rPr>
      </w:pP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hint="eastAsia" w:eastAsiaTheme="minorEastAsia"/>
          <w:sz w:val="24"/>
          <w:szCs w:val="24"/>
        </w:rPr>
        <w:t>一、项目名称：</w:t>
      </w:r>
    </w:p>
    <w:p>
      <w:pPr>
        <w:spacing w:line="480" w:lineRule="exact"/>
        <w:ind w:firstLine="448" w:firstLineChars="200"/>
        <w:rPr>
          <w:rFonts w:eastAsiaTheme="minorEastAsia"/>
          <w:sz w:val="24"/>
          <w:szCs w:val="24"/>
        </w:rPr>
      </w:pPr>
      <w:r>
        <w:rPr>
          <w:rFonts w:hint="eastAsia" w:eastAsiaTheme="minorEastAsia"/>
          <w:sz w:val="24"/>
          <w:szCs w:val="24"/>
        </w:rPr>
        <w:t>二、项目地点：</w:t>
      </w:r>
    </w:p>
    <w:p>
      <w:pPr>
        <w:spacing w:line="480" w:lineRule="exact"/>
        <w:ind w:firstLine="448" w:firstLineChars="200"/>
        <w:rPr>
          <w:rFonts w:eastAsiaTheme="minorEastAsia"/>
          <w:sz w:val="24"/>
          <w:szCs w:val="24"/>
        </w:rPr>
      </w:pPr>
      <w:r>
        <w:rPr>
          <w:rFonts w:hint="eastAsia" w:eastAsiaTheme="minorEastAsia"/>
          <w:sz w:val="24"/>
          <w:szCs w:val="24"/>
        </w:rPr>
        <w:t>三、承包范围：</w:t>
      </w:r>
    </w:p>
    <w:p>
      <w:pPr>
        <w:spacing w:line="480" w:lineRule="exact"/>
        <w:ind w:firstLine="448" w:firstLineChars="200"/>
        <w:rPr>
          <w:rFonts w:eastAsiaTheme="minorEastAsia"/>
          <w:sz w:val="24"/>
          <w:szCs w:val="24"/>
        </w:rPr>
      </w:pPr>
      <w:r>
        <w:rPr>
          <w:rFonts w:hint="eastAsia" w:eastAsiaTheme="minorEastAsia"/>
          <w:sz w:val="24"/>
          <w:szCs w:val="24"/>
        </w:rPr>
        <w:t>四、合同价款：</w:t>
      </w:r>
    </w:p>
    <w:p>
      <w:pPr>
        <w:spacing w:line="480" w:lineRule="exact"/>
        <w:ind w:firstLine="448" w:firstLineChars="200"/>
        <w:rPr>
          <w:rFonts w:eastAsiaTheme="minorEastAsia"/>
          <w:sz w:val="24"/>
          <w:szCs w:val="24"/>
        </w:rPr>
      </w:pPr>
      <w:r>
        <w:rPr>
          <w:rFonts w:hint="eastAsia" w:eastAsiaTheme="minorEastAsia"/>
          <w:sz w:val="24"/>
          <w:szCs w:val="24"/>
        </w:rPr>
        <w:t>乙方投入餐饮管理人员共 名，甲方每月支付乙方服务费共计人民币 元/月整（￥ 元/月）。</w:t>
      </w:r>
    </w:p>
    <w:p>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按招标文件要求及投标文件承诺尽职尽责的餐饮服务，创造洁净、优美、舒适的环境；维护甲方的良好形象。</w:t>
      </w:r>
    </w:p>
    <w:p>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1、甲方负责对乙方进行检查监督，若乙方餐饮服务工作达不到合同要求，甲方有权进行处罚。 </w:t>
      </w:r>
    </w:p>
    <w:p>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3、甲方及其员工应尊重乙方工作人员及其劳动成果，不得鄙视或讥讽餐饮服务人员，并教育甲方人员自觉维护餐饮服务环境卫生与秩序。 </w:t>
      </w:r>
    </w:p>
    <w:p>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pPr>
        <w:spacing w:line="480" w:lineRule="exact"/>
        <w:ind w:firstLine="448" w:firstLineChars="200"/>
        <w:rPr>
          <w:rFonts w:eastAsiaTheme="minorEastAsia"/>
          <w:sz w:val="24"/>
          <w:szCs w:val="24"/>
        </w:rPr>
      </w:pPr>
      <w:r>
        <w:rPr>
          <w:rFonts w:hint="eastAsia" w:eastAsiaTheme="minorEastAsia"/>
          <w:sz w:val="24"/>
          <w:szCs w:val="24"/>
        </w:rPr>
        <w:t xml:space="preserve">2、乙方派驻甲方工作的员工完全满足招标文件各项要求。 </w:t>
      </w:r>
    </w:p>
    <w:p>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6、如甲方要求乙方撤换不合适的服务人员，乙方无条件接受。 </w:t>
      </w:r>
    </w:p>
    <w:p>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pPr>
        <w:spacing w:line="480" w:lineRule="exact"/>
        <w:ind w:firstLine="448" w:firstLineChars="200"/>
        <w:rPr>
          <w:rFonts w:eastAsiaTheme="minorEastAsia"/>
          <w:sz w:val="24"/>
          <w:szCs w:val="24"/>
        </w:rPr>
      </w:pPr>
      <w:r>
        <w:rPr>
          <w:rFonts w:hint="eastAsia" w:eastAsiaTheme="minorEastAsia"/>
          <w:sz w:val="24"/>
          <w:szCs w:val="24"/>
        </w:rPr>
        <w:t>十一、其他事项</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tabs>
          <w:tab w:val="left" w:pos="360"/>
        </w:tabs>
        <w:spacing w:line="516" w:lineRule="exact"/>
        <w:ind w:firstLine="448" w:firstLineChars="200"/>
        <w:rPr>
          <w:rFonts w:eastAsiaTheme="minorEastAsia"/>
          <w:color w:val="000000"/>
          <w:sz w:val="24"/>
          <w:szCs w:val="24"/>
        </w:rPr>
      </w:pPr>
    </w:p>
    <w:p>
      <w:pPr>
        <w:tabs>
          <w:tab w:val="left" w:pos="360"/>
        </w:tabs>
        <w:spacing w:line="516" w:lineRule="exact"/>
        <w:ind w:firstLine="448" w:firstLineChars="200"/>
        <w:rPr>
          <w:rFonts w:eastAsiaTheme="minorEastAsia"/>
          <w:color w:val="000000"/>
          <w:sz w:val="24"/>
          <w:szCs w:val="24"/>
        </w:rPr>
      </w:pPr>
    </w:p>
    <w:p>
      <w:pPr>
        <w:widowControl/>
        <w:jc w:val="left"/>
        <w:rPr>
          <w:rFonts w:eastAsiaTheme="minorEastAsia"/>
          <w:color w:val="000000"/>
          <w:sz w:val="24"/>
          <w:szCs w:val="24"/>
        </w:rPr>
      </w:pPr>
      <w:r>
        <w:rPr>
          <w:rFonts w:eastAsiaTheme="minorEastAsia"/>
          <w:color w:val="000000"/>
          <w:sz w:val="24"/>
          <w:szCs w:val="24"/>
        </w:rPr>
        <w:br w:type="page"/>
      </w: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383" w:firstLineChars="171"/>
        <w:rPr>
          <w:color w:val="000000"/>
          <w:sz w:val="24"/>
          <w:szCs w:val="24"/>
        </w:rPr>
      </w:pPr>
    </w:p>
    <w:p>
      <w:pPr>
        <w:tabs>
          <w:tab w:val="left" w:pos="360"/>
        </w:tabs>
        <w:spacing w:line="520" w:lineRule="exact"/>
        <w:ind w:firstLine="383"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16" w:lineRule="exact"/>
        <w:ind w:firstLine="448" w:firstLineChars="200"/>
        <w:rPr>
          <w:rFonts w:eastAsiaTheme="minorEastAsia"/>
          <w:color w:val="000000"/>
          <w:sz w:val="24"/>
          <w:szCs w:val="24"/>
        </w:rPr>
      </w:pPr>
      <w:r>
        <w:rPr>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b/>
          <w:sz w:val="24"/>
        </w:rPr>
      </w:pPr>
      <w:r>
        <w:rPr>
          <w:rFonts w:hint="eastAsia"/>
          <w:b/>
          <w:sz w:val="24"/>
        </w:rPr>
        <w:t>□</w:t>
      </w:r>
      <w:r>
        <w:rPr>
          <w:b/>
          <w:sz w:val="24"/>
        </w:rPr>
        <w:t>上门自取</w:t>
      </w:r>
    </w:p>
    <w:p>
      <w:pPr>
        <w:spacing w:line="360" w:lineRule="auto"/>
        <w:ind w:firstLine="448" w:firstLineChars="200"/>
        <w:rPr>
          <w:sz w:val="24"/>
        </w:rPr>
      </w:pP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rFonts w:hint="eastAsia"/>
                <w:sz w:val="24"/>
              </w:rPr>
              <w:t>1</w:t>
            </w:r>
          </w:p>
        </w:tc>
        <w:tc>
          <w:tcPr>
            <w:tcW w:w="1278" w:type="pct"/>
            <w:vAlign w:val="center"/>
          </w:tcPr>
          <w:p>
            <w:pPr>
              <w:spacing w:line="460" w:lineRule="exact"/>
              <w:jc w:val="center"/>
              <w:rPr>
                <w:sz w:val="24"/>
              </w:rPr>
            </w:pPr>
            <w:r>
              <w:rPr>
                <w:rFonts w:hint="eastAsia"/>
                <w:sz w:val="24"/>
              </w:rPr>
              <w:t>国家税务总局天津市南开区税务局食堂餐饮服务</w:t>
            </w:r>
          </w:p>
        </w:tc>
        <w:tc>
          <w:tcPr>
            <w:tcW w:w="806" w:type="pct"/>
            <w:vAlign w:val="center"/>
          </w:tcPr>
          <w:p>
            <w:pPr>
              <w:spacing w:line="460" w:lineRule="exact"/>
              <w:jc w:val="center"/>
              <w:rPr>
                <w:sz w:val="24"/>
              </w:rPr>
            </w:pPr>
            <w:r>
              <w:rPr>
                <w:rFonts w:hint="eastAsia"/>
                <w:sz w:val="24"/>
              </w:rPr>
              <w:t>1项</w:t>
            </w:r>
          </w:p>
        </w:tc>
        <w:tc>
          <w:tcPr>
            <w:tcW w:w="1202" w:type="pct"/>
            <w:vAlign w:val="center"/>
          </w:tcPr>
          <w:p>
            <w:pPr>
              <w:spacing w:line="460" w:lineRule="exact"/>
              <w:jc w:val="center"/>
              <w:rPr>
                <w:sz w:val="24"/>
              </w:rPr>
            </w:pPr>
          </w:p>
        </w:tc>
        <w:tc>
          <w:tcPr>
            <w:tcW w:w="984" w:type="pct"/>
            <w:vAlign w:val="center"/>
          </w:tcPr>
          <w:p>
            <w:pPr>
              <w:spacing w:line="460" w:lineRule="exact"/>
              <w:jc w:val="center"/>
              <w:rPr>
                <w:sz w:val="24"/>
              </w:rPr>
            </w:pPr>
            <w:r>
              <w:rPr>
                <w:sz w:val="24"/>
              </w:rPr>
              <w:t>服务期三年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2"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2"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2</w:t>
            </w:r>
          </w:p>
        </w:tc>
        <w:tc>
          <w:tcPr>
            <w:tcW w:w="2122" w:type="pct"/>
            <w:vAlign w:val="center"/>
          </w:tcPr>
          <w:p>
            <w:pPr>
              <w:jc w:val="center"/>
              <w:rPr>
                <w:szCs w:val="21"/>
              </w:rPr>
            </w:pPr>
            <w:r>
              <w:rPr>
                <w:rFonts w:hint="eastAsia"/>
                <w:szCs w:val="21"/>
              </w:rPr>
              <w:t>服务人员服装、易耗品费用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3</w:t>
            </w:r>
          </w:p>
        </w:tc>
        <w:tc>
          <w:tcPr>
            <w:tcW w:w="2122"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4</w:t>
            </w:r>
          </w:p>
        </w:tc>
        <w:tc>
          <w:tcPr>
            <w:tcW w:w="2122"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5</w:t>
            </w:r>
          </w:p>
        </w:tc>
        <w:tc>
          <w:tcPr>
            <w:tcW w:w="2122"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6</w:t>
            </w:r>
          </w:p>
        </w:tc>
        <w:tc>
          <w:tcPr>
            <w:tcW w:w="2122"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w:t>
      </w:r>
      <w:r>
        <w:rPr>
          <w:rFonts w:hint="eastAsia"/>
          <w:kern w:val="0"/>
          <w:sz w:val="24"/>
          <w:szCs w:val="24"/>
        </w:rPr>
        <w:t>或由采购人承担</w:t>
      </w:r>
      <w:r>
        <w:rPr>
          <w:kern w:val="0"/>
          <w:sz w:val="24"/>
          <w:szCs w:val="24"/>
        </w:rPr>
        <w:t>，请填写“不涉及”。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sz w:val="24"/>
        </w:rPr>
      </w:pPr>
      <w:r>
        <w:rPr>
          <w:sz w:val="24"/>
        </w:rPr>
        <w:t>投标人名称：</w:t>
      </w:r>
      <w:r>
        <w:rPr>
          <w:rFonts w:hint="eastAsia"/>
          <w:sz w:val="24"/>
        </w:rPr>
        <w:t xml:space="preserve">                                         </w:t>
      </w:r>
    </w:p>
    <w:p>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571"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233" w:type="dxa"/>
            <w:vAlign w:val="center"/>
          </w:tcPr>
          <w:p>
            <w:pPr>
              <w:jc w:val="center"/>
              <w:rPr>
                <w:sz w:val="24"/>
                <w:szCs w:val="24"/>
              </w:rPr>
            </w:pPr>
            <w:r>
              <w:rPr>
                <w:rFonts w:hint="eastAsia"/>
                <w:sz w:val="24"/>
                <w:szCs w:val="24"/>
              </w:rPr>
              <w:t>3年小计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3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3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3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3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233"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3年小计</w:t>
      </w:r>
      <w:r>
        <w:rPr>
          <w:b/>
          <w:color w:val="000000"/>
          <w:sz w:val="24"/>
        </w:rPr>
        <w:t>=月小计*</w:t>
      </w:r>
      <w:r>
        <w:rPr>
          <w:rFonts w:hint="eastAsia"/>
          <w:b/>
          <w:color w:val="000000"/>
          <w:sz w:val="24"/>
        </w:rPr>
        <w:t>36</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r>
        <w:rPr>
          <w:sz w:val="24"/>
        </w:rPr>
        <w:t>日期：</w:t>
      </w:r>
    </w:p>
    <w:p>
      <w:pPr>
        <w:widowControl/>
        <w:jc w:val="left"/>
        <w:rPr>
          <w:b/>
          <w:sz w:val="24"/>
        </w:rPr>
      </w:pPr>
      <w:r>
        <w:rPr>
          <w:b/>
          <w:sz w:val="24"/>
        </w:rPr>
        <w:br w:type="page"/>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rFonts w:hint="eastAsia"/>
          <w:sz w:val="24"/>
          <w:szCs w:val="24"/>
          <w:u w:val="single"/>
        </w:rPr>
        <w:t xml:space="preserve">国家税务总局天津市南开区税务局食堂餐饮服务项目 </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国家税务总局天津市南开区税务局食堂餐饮服务 </w:t>
      </w:r>
      <w:r>
        <w:rPr>
          <w:sz w:val="24"/>
          <w:szCs w:val="24"/>
        </w:rPr>
        <w:t>，属于</w:t>
      </w:r>
      <w:r>
        <w:rPr>
          <w:sz w:val="24"/>
          <w:szCs w:val="24"/>
          <w:u w:val="single"/>
        </w:rPr>
        <w:t xml:space="preserve"> </w:t>
      </w:r>
      <w:r>
        <w:rPr>
          <w:rFonts w:hint="eastAsia"/>
          <w:sz w:val="24"/>
          <w:szCs w:val="24"/>
          <w:u w:val="single"/>
        </w:rPr>
        <w:t>餐饮</w:t>
      </w:r>
      <w:r>
        <w:rPr>
          <w:sz w:val="24"/>
          <w:szCs w:val="24"/>
          <w:u w:val="single"/>
        </w:rPr>
        <w:t xml:space="preserve"> </w:t>
      </w:r>
      <w:r>
        <w:rPr>
          <w:sz w:val="24"/>
          <w:szCs w:val="24"/>
        </w:rPr>
        <w:t>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附件10：招标文件第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w:t>
            </w:r>
            <w:r>
              <w:rPr>
                <w:rFonts w:hint="eastAsia"/>
                <w:sz w:val="24"/>
              </w:rPr>
              <w:t>餐饮</w:t>
            </w:r>
            <w:r>
              <w:rPr>
                <w:sz w:val="24"/>
              </w:rPr>
              <w:t>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rPr>
          <w:b/>
          <w:bCs/>
          <w:sz w:val="24"/>
        </w:rPr>
      </w:pPr>
      <w:r>
        <w:rPr>
          <w:b/>
          <w:sz w:val="24"/>
        </w:rPr>
        <w:t>附件1</w:t>
      </w:r>
      <w:r>
        <w:rPr>
          <w:rFonts w:hint="eastAsia"/>
          <w:b/>
          <w:sz w:val="24"/>
        </w:rPr>
        <w:t>3</w:t>
      </w:r>
    </w:p>
    <w:p>
      <w:pPr>
        <w:tabs>
          <w:tab w:val="left" w:pos="360"/>
        </w:tabs>
        <w:spacing w:line="360" w:lineRule="auto"/>
        <w:ind w:firstLine="448" w:firstLineChars="200"/>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spacing w:line="560" w:lineRule="exact"/>
        <w:jc w:val="left"/>
        <w:rPr>
          <w:b/>
          <w:sz w:val="24"/>
        </w:rPr>
      </w:pPr>
    </w:p>
    <w:p>
      <w:pPr>
        <w:spacing w:line="560" w:lineRule="exact"/>
        <w:jc w:val="left"/>
        <w:rPr>
          <w:b/>
          <w:sz w:val="24"/>
        </w:rPr>
      </w:pP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01F"/>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0FE0"/>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D67"/>
    <w:rsid w:val="001035D7"/>
    <w:rsid w:val="00104DAD"/>
    <w:rsid w:val="00107900"/>
    <w:rsid w:val="00110D79"/>
    <w:rsid w:val="0011152B"/>
    <w:rsid w:val="0011216F"/>
    <w:rsid w:val="001134D0"/>
    <w:rsid w:val="001154A5"/>
    <w:rsid w:val="00115F8E"/>
    <w:rsid w:val="001165C6"/>
    <w:rsid w:val="001214B0"/>
    <w:rsid w:val="001215B9"/>
    <w:rsid w:val="00121CDE"/>
    <w:rsid w:val="00123BF8"/>
    <w:rsid w:val="001256ED"/>
    <w:rsid w:val="00125A14"/>
    <w:rsid w:val="0012609D"/>
    <w:rsid w:val="00126378"/>
    <w:rsid w:val="001307C5"/>
    <w:rsid w:val="00130AD2"/>
    <w:rsid w:val="00135039"/>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34A0"/>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5546"/>
    <w:rsid w:val="00255CA7"/>
    <w:rsid w:val="00256A4A"/>
    <w:rsid w:val="002575F6"/>
    <w:rsid w:val="00261288"/>
    <w:rsid w:val="00261C83"/>
    <w:rsid w:val="002637BC"/>
    <w:rsid w:val="00263FB7"/>
    <w:rsid w:val="00264E8A"/>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E726E"/>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2EA4"/>
    <w:rsid w:val="003246AC"/>
    <w:rsid w:val="00324DDC"/>
    <w:rsid w:val="00325832"/>
    <w:rsid w:val="003272C1"/>
    <w:rsid w:val="00330B45"/>
    <w:rsid w:val="0033138A"/>
    <w:rsid w:val="00332319"/>
    <w:rsid w:val="003330A2"/>
    <w:rsid w:val="00335E90"/>
    <w:rsid w:val="003427C3"/>
    <w:rsid w:val="00343849"/>
    <w:rsid w:val="00343990"/>
    <w:rsid w:val="003473CD"/>
    <w:rsid w:val="00347B8A"/>
    <w:rsid w:val="0035054E"/>
    <w:rsid w:val="00350E8A"/>
    <w:rsid w:val="0035257E"/>
    <w:rsid w:val="00355EEA"/>
    <w:rsid w:val="00355FE3"/>
    <w:rsid w:val="003562E3"/>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957F3"/>
    <w:rsid w:val="003A10CE"/>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351"/>
    <w:rsid w:val="003D2EF8"/>
    <w:rsid w:val="003D6DDA"/>
    <w:rsid w:val="003E100D"/>
    <w:rsid w:val="003E1D9F"/>
    <w:rsid w:val="003E2404"/>
    <w:rsid w:val="003E2BBE"/>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4FF"/>
    <w:rsid w:val="00461A5D"/>
    <w:rsid w:val="00464999"/>
    <w:rsid w:val="0046640A"/>
    <w:rsid w:val="0046640D"/>
    <w:rsid w:val="0046734F"/>
    <w:rsid w:val="00467B91"/>
    <w:rsid w:val="00467BBC"/>
    <w:rsid w:val="00470560"/>
    <w:rsid w:val="00472C82"/>
    <w:rsid w:val="004740E4"/>
    <w:rsid w:val="00476B86"/>
    <w:rsid w:val="00480BCD"/>
    <w:rsid w:val="004826E0"/>
    <w:rsid w:val="00482F3C"/>
    <w:rsid w:val="0048476E"/>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6E5"/>
    <w:rsid w:val="00511BDC"/>
    <w:rsid w:val="005131C3"/>
    <w:rsid w:val="00513A4E"/>
    <w:rsid w:val="00514EDA"/>
    <w:rsid w:val="00515D91"/>
    <w:rsid w:val="00517513"/>
    <w:rsid w:val="00517CB0"/>
    <w:rsid w:val="005201BE"/>
    <w:rsid w:val="00524604"/>
    <w:rsid w:val="00524B6F"/>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7367"/>
    <w:rsid w:val="005506C7"/>
    <w:rsid w:val="0055079B"/>
    <w:rsid w:val="00550B2F"/>
    <w:rsid w:val="00555248"/>
    <w:rsid w:val="00555DDD"/>
    <w:rsid w:val="0055739D"/>
    <w:rsid w:val="00557C71"/>
    <w:rsid w:val="00560004"/>
    <w:rsid w:val="0056011E"/>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0A41"/>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1A86"/>
    <w:rsid w:val="00612BD3"/>
    <w:rsid w:val="00613EAC"/>
    <w:rsid w:val="00613F54"/>
    <w:rsid w:val="00616168"/>
    <w:rsid w:val="006168B5"/>
    <w:rsid w:val="00616B13"/>
    <w:rsid w:val="00620130"/>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78CA"/>
    <w:rsid w:val="00652EFD"/>
    <w:rsid w:val="0065347D"/>
    <w:rsid w:val="006543D6"/>
    <w:rsid w:val="00657717"/>
    <w:rsid w:val="006577EB"/>
    <w:rsid w:val="00657812"/>
    <w:rsid w:val="0066061F"/>
    <w:rsid w:val="006619FF"/>
    <w:rsid w:val="00664115"/>
    <w:rsid w:val="00665F3D"/>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B65"/>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3DB"/>
    <w:rsid w:val="0071193F"/>
    <w:rsid w:val="007157D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2832"/>
    <w:rsid w:val="007737A3"/>
    <w:rsid w:val="007738A0"/>
    <w:rsid w:val="0077606A"/>
    <w:rsid w:val="00777024"/>
    <w:rsid w:val="0078146D"/>
    <w:rsid w:val="00781801"/>
    <w:rsid w:val="00784C33"/>
    <w:rsid w:val="00787352"/>
    <w:rsid w:val="0079363C"/>
    <w:rsid w:val="00793B6E"/>
    <w:rsid w:val="00794B66"/>
    <w:rsid w:val="007970AF"/>
    <w:rsid w:val="0079785B"/>
    <w:rsid w:val="007A025B"/>
    <w:rsid w:val="007A4BB5"/>
    <w:rsid w:val="007A4F14"/>
    <w:rsid w:val="007A4FB6"/>
    <w:rsid w:val="007A5AEB"/>
    <w:rsid w:val="007A6AA6"/>
    <w:rsid w:val="007B0D45"/>
    <w:rsid w:val="007B1550"/>
    <w:rsid w:val="007B1B3A"/>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1CF"/>
    <w:rsid w:val="009A6D9C"/>
    <w:rsid w:val="009A70B1"/>
    <w:rsid w:val="009A7596"/>
    <w:rsid w:val="009B294B"/>
    <w:rsid w:val="009B2CD7"/>
    <w:rsid w:val="009B477B"/>
    <w:rsid w:val="009B50B5"/>
    <w:rsid w:val="009C0EA3"/>
    <w:rsid w:val="009C2768"/>
    <w:rsid w:val="009C36D0"/>
    <w:rsid w:val="009C50C3"/>
    <w:rsid w:val="009C5400"/>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06B7"/>
    <w:rsid w:val="00A00854"/>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6C"/>
    <w:rsid w:val="00A57696"/>
    <w:rsid w:val="00A60795"/>
    <w:rsid w:val="00A60AF2"/>
    <w:rsid w:val="00A62455"/>
    <w:rsid w:val="00A63263"/>
    <w:rsid w:val="00A64878"/>
    <w:rsid w:val="00A64F8F"/>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6385"/>
    <w:rsid w:val="00AD760B"/>
    <w:rsid w:val="00AE0449"/>
    <w:rsid w:val="00AE1352"/>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0902"/>
    <w:rsid w:val="00B7108A"/>
    <w:rsid w:val="00B7176B"/>
    <w:rsid w:val="00B728F9"/>
    <w:rsid w:val="00B729D1"/>
    <w:rsid w:val="00B733C4"/>
    <w:rsid w:val="00B8141F"/>
    <w:rsid w:val="00B81C25"/>
    <w:rsid w:val="00B82049"/>
    <w:rsid w:val="00B821F5"/>
    <w:rsid w:val="00B84566"/>
    <w:rsid w:val="00B8466A"/>
    <w:rsid w:val="00B85D52"/>
    <w:rsid w:val="00B86890"/>
    <w:rsid w:val="00B8787F"/>
    <w:rsid w:val="00B91501"/>
    <w:rsid w:val="00B95479"/>
    <w:rsid w:val="00B95E29"/>
    <w:rsid w:val="00BA12AE"/>
    <w:rsid w:val="00BA1CC4"/>
    <w:rsid w:val="00BA23BC"/>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5A2E"/>
    <w:rsid w:val="00BD72A7"/>
    <w:rsid w:val="00BD751A"/>
    <w:rsid w:val="00BE088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5E06"/>
    <w:rsid w:val="00C0765F"/>
    <w:rsid w:val="00C07C56"/>
    <w:rsid w:val="00C137F2"/>
    <w:rsid w:val="00C1421A"/>
    <w:rsid w:val="00C15C04"/>
    <w:rsid w:val="00C16980"/>
    <w:rsid w:val="00C2393C"/>
    <w:rsid w:val="00C23D41"/>
    <w:rsid w:val="00C24346"/>
    <w:rsid w:val="00C24668"/>
    <w:rsid w:val="00C258AC"/>
    <w:rsid w:val="00C27125"/>
    <w:rsid w:val="00C27942"/>
    <w:rsid w:val="00C326FE"/>
    <w:rsid w:val="00C337B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5371"/>
    <w:rsid w:val="00C553EC"/>
    <w:rsid w:val="00C555A4"/>
    <w:rsid w:val="00C55AB7"/>
    <w:rsid w:val="00C55ACC"/>
    <w:rsid w:val="00C61002"/>
    <w:rsid w:val="00C6143B"/>
    <w:rsid w:val="00C62ED2"/>
    <w:rsid w:val="00C637D6"/>
    <w:rsid w:val="00C64582"/>
    <w:rsid w:val="00C6657F"/>
    <w:rsid w:val="00C67013"/>
    <w:rsid w:val="00C67308"/>
    <w:rsid w:val="00C720A2"/>
    <w:rsid w:val="00C7230E"/>
    <w:rsid w:val="00C72A5F"/>
    <w:rsid w:val="00C76C8E"/>
    <w:rsid w:val="00C83E43"/>
    <w:rsid w:val="00C8474B"/>
    <w:rsid w:val="00C8488C"/>
    <w:rsid w:val="00C853FC"/>
    <w:rsid w:val="00C86054"/>
    <w:rsid w:val="00C86D80"/>
    <w:rsid w:val="00C90170"/>
    <w:rsid w:val="00C910F2"/>
    <w:rsid w:val="00C91ACA"/>
    <w:rsid w:val="00C93A3A"/>
    <w:rsid w:val="00C93F1D"/>
    <w:rsid w:val="00CA0854"/>
    <w:rsid w:val="00CA0D71"/>
    <w:rsid w:val="00CA1029"/>
    <w:rsid w:val="00CA262C"/>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61A"/>
    <w:rsid w:val="00D22F69"/>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682A"/>
    <w:rsid w:val="00DB6E16"/>
    <w:rsid w:val="00DC1B9A"/>
    <w:rsid w:val="00DC1E27"/>
    <w:rsid w:val="00DC1E70"/>
    <w:rsid w:val="00DC49AD"/>
    <w:rsid w:val="00DC5888"/>
    <w:rsid w:val="00DC590F"/>
    <w:rsid w:val="00DD12DA"/>
    <w:rsid w:val="00DD1593"/>
    <w:rsid w:val="00DD1FB1"/>
    <w:rsid w:val="00DD327D"/>
    <w:rsid w:val="00DD3932"/>
    <w:rsid w:val="00DD4826"/>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7265"/>
    <w:rsid w:val="00E70592"/>
    <w:rsid w:val="00E70BF4"/>
    <w:rsid w:val="00E716E0"/>
    <w:rsid w:val="00E71BED"/>
    <w:rsid w:val="00E71FE6"/>
    <w:rsid w:val="00E74178"/>
    <w:rsid w:val="00E741D3"/>
    <w:rsid w:val="00E753DF"/>
    <w:rsid w:val="00E77325"/>
    <w:rsid w:val="00E77565"/>
    <w:rsid w:val="00E81B33"/>
    <w:rsid w:val="00E81D71"/>
    <w:rsid w:val="00E839EF"/>
    <w:rsid w:val="00E85C37"/>
    <w:rsid w:val="00E86DBB"/>
    <w:rsid w:val="00E902A9"/>
    <w:rsid w:val="00E91103"/>
    <w:rsid w:val="00E92A1C"/>
    <w:rsid w:val="00E92C60"/>
    <w:rsid w:val="00E940DA"/>
    <w:rsid w:val="00E942E1"/>
    <w:rsid w:val="00E94513"/>
    <w:rsid w:val="00E966A1"/>
    <w:rsid w:val="00E976C4"/>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7E7C"/>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878C5"/>
    <w:rsid w:val="00F90730"/>
    <w:rsid w:val="00F9117A"/>
    <w:rsid w:val="00F92891"/>
    <w:rsid w:val="00F97162"/>
    <w:rsid w:val="00F978FF"/>
    <w:rsid w:val="00F97DED"/>
    <w:rsid w:val="00FA16EF"/>
    <w:rsid w:val="00FA4865"/>
    <w:rsid w:val="00FA5B3E"/>
    <w:rsid w:val="00FB0198"/>
    <w:rsid w:val="00FB0A47"/>
    <w:rsid w:val="00FB0C84"/>
    <w:rsid w:val="00FB246C"/>
    <w:rsid w:val="00FB3025"/>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4506"/>
    <w:rsid w:val="00FD4590"/>
    <w:rsid w:val="00FD5833"/>
    <w:rsid w:val="00FD630B"/>
    <w:rsid w:val="00FD6493"/>
    <w:rsid w:val="00FD796D"/>
    <w:rsid w:val="00FE0A49"/>
    <w:rsid w:val="00FE1F90"/>
    <w:rsid w:val="00FE251C"/>
    <w:rsid w:val="00FE3329"/>
    <w:rsid w:val="00FE3E0D"/>
    <w:rsid w:val="00FE41B6"/>
    <w:rsid w:val="00FE4A64"/>
    <w:rsid w:val="00FE7ABA"/>
    <w:rsid w:val="00FE7F76"/>
    <w:rsid w:val="00FF429C"/>
    <w:rsid w:val="00FF4582"/>
    <w:rsid w:val="00FF5906"/>
    <w:rsid w:val="00FF5F6F"/>
    <w:rsid w:val="00FF6654"/>
    <w:rsid w:val="2DB9790E"/>
    <w:rsid w:val="4A2B6F76"/>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semiHidden/>
    <w:unhideWhenUsed/>
    <w:qFormat/>
    <w:uiPriority w:val="99"/>
    <w:pPr>
      <w:jc w:val="left"/>
    </w:pPr>
  </w:style>
  <w:style w:type="paragraph" w:styleId="6">
    <w:name w:val="Body Text"/>
    <w:basedOn w:val="1"/>
    <w:link w:val="51"/>
    <w:semiHidden/>
    <w:unhideWhenUsed/>
    <w:qFormat/>
    <w:uiPriority w:val="99"/>
    <w:pPr>
      <w:spacing w:after="120"/>
    </w:pPr>
  </w:style>
  <w:style w:type="paragraph" w:styleId="7">
    <w:name w:val="Body Text Indent"/>
    <w:basedOn w:val="1"/>
    <w:link w:val="26"/>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qFormat/>
    <w:uiPriority w:val="0"/>
    <w:pPr>
      <w:adjustRightInd w:val="0"/>
      <w:spacing w:line="360" w:lineRule="atLeast"/>
      <w:textAlignment w:val="baseline"/>
    </w:pPr>
    <w:rPr>
      <w:sz w:val="32"/>
    </w:rPr>
  </w:style>
  <w:style w:type="paragraph" w:styleId="12">
    <w:name w:val="Body Text Indent 2"/>
    <w:basedOn w:val="1"/>
    <w:link w:val="33"/>
    <w:semiHidden/>
    <w:unhideWhenUsed/>
    <w:qFormat/>
    <w:uiPriority w:val="99"/>
    <w:pPr>
      <w:spacing w:after="120" w:line="480" w:lineRule="auto"/>
      <w:ind w:left="420" w:leftChars="200"/>
    </w:pPr>
  </w:style>
  <w:style w:type="paragraph" w:styleId="13">
    <w:name w:val="Balloon Text"/>
    <w:basedOn w:val="1"/>
    <w:link w:val="48"/>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qFormat/>
    <w:uiPriority w:val="99"/>
    <w:pPr>
      <w:spacing w:after="120"/>
      <w:ind w:left="420" w:leftChars="200"/>
    </w:pPr>
    <w:rPr>
      <w:sz w:val="16"/>
      <w:szCs w:val="16"/>
    </w:rPr>
  </w:style>
  <w:style w:type="paragraph" w:styleId="19">
    <w:name w:val="Body Text 2"/>
    <w:basedOn w:val="1"/>
    <w:link w:val="35"/>
    <w:semiHidden/>
    <w:unhideWhenUsed/>
    <w:qFormat/>
    <w:uiPriority w:val="99"/>
    <w:pPr>
      <w:spacing w:after="120" w:line="480" w:lineRule="auto"/>
    </w:pPr>
  </w:style>
  <w:style w:type="paragraph" w:styleId="20">
    <w:name w:val="annotation subject"/>
    <w:basedOn w:val="5"/>
    <w:next w:val="5"/>
    <w:link w:val="47"/>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正文文本缩进 Char"/>
    <w:basedOn w:val="23"/>
    <w:link w:val="7"/>
    <w:qFormat/>
    <w:uiPriority w:val="0"/>
    <w:rPr>
      <w:rFonts w:ascii="宋体" w:hAnsi="宋体" w:eastAsia="宋体" w:cs="Times New Roman"/>
      <w:sz w:val="24"/>
      <w:szCs w:val="20"/>
    </w:rPr>
  </w:style>
  <w:style w:type="paragraph" w:customStyle="1" w:styleId="27">
    <w:name w:val="Default"/>
    <w:link w:val="49"/>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8">
    <w:name w:val="副标题 Char"/>
    <w:basedOn w:val="23"/>
    <w:link w:val="16"/>
    <w:qFormat/>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qFormat/>
    <w:uiPriority w:val="99"/>
    <w:rPr>
      <w:rFonts w:ascii="Times New Roman" w:hAnsi="Times New Roman" w:eastAsia="宋体" w:cs="Times New Roman"/>
      <w:sz w:val="18"/>
      <w:szCs w:val="18"/>
    </w:rPr>
  </w:style>
  <w:style w:type="character" w:customStyle="1" w:styleId="30">
    <w:name w:val="页脚 Char"/>
    <w:basedOn w:val="23"/>
    <w:link w:val="14"/>
    <w:qFormat/>
    <w:uiPriority w:val="99"/>
    <w:rPr>
      <w:rFonts w:ascii="Times New Roman" w:hAnsi="Times New Roman" w:eastAsia="宋体" w:cs="Times New Roman"/>
      <w:sz w:val="18"/>
      <w:szCs w:val="18"/>
    </w:rPr>
  </w:style>
  <w:style w:type="character" w:customStyle="1" w:styleId="31">
    <w:name w:val="日期 Char"/>
    <w:basedOn w:val="23"/>
    <w:link w:val="11"/>
    <w:qFormat/>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qFormat/>
    <w:uiPriority w:val="99"/>
    <w:rPr>
      <w:rFonts w:ascii="Times New Roman" w:hAnsi="Times New Roman" w:eastAsia="宋体" w:cs="Times New Roman"/>
      <w:szCs w:val="20"/>
    </w:rPr>
  </w:style>
  <w:style w:type="character" w:customStyle="1" w:styleId="34">
    <w:name w:val="标题 3 Char"/>
    <w:basedOn w:val="23"/>
    <w:link w:val="2"/>
    <w:qFormat/>
    <w:uiPriority w:val="0"/>
    <w:rPr>
      <w:rFonts w:ascii="Times New Roman" w:hAnsi="Times New Roman" w:eastAsia="宋体" w:cs="Times New Roman"/>
      <w:b/>
      <w:bCs/>
      <w:sz w:val="32"/>
      <w:szCs w:val="32"/>
    </w:rPr>
  </w:style>
  <w:style w:type="character" w:customStyle="1" w:styleId="35">
    <w:name w:val="正文文本 2 Char"/>
    <w:basedOn w:val="23"/>
    <w:link w:val="19"/>
    <w:semiHidden/>
    <w:qFormat/>
    <w:uiPriority w:val="99"/>
    <w:rPr>
      <w:rFonts w:ascii="Times New Roman" w:hAnsi="Times New Roman" w:eastAsia="宋体" w:cs="Times New Roman"/>
      <w:szCs w:val="20"/>
    </w:rPr>
  </w:style>
  <w:style w:type="paragraph" w:customStyle="1" w:styleId="36">
    <w:name w:val="Char"/>
    <w:basedOn w:val="1"/>
    <w:qFormat/>
    <w:uiPriority w:val="0"/>
    <w:pPr>
      <w:tabs>
        <w:tab w:val="left" w:pos="360"/>
      </w:tabs>
    </w:pPr>
    <w:rPr>
      <w:sz w:val="24"/>
      <w:szCs w:val="24"/>
    </w:rPr>
  </w:style>
  <w:style w:type="character" w:customStyle="1" w:styleId="37">
    <w:name w:val="纯文本 Char"/>
    <w:basedOn w:val="23"/>
    <w:semiHidden/>
    <w:qFormat/>
    <w:uiPriority w:val="99"/>
    <w:rPr>
      <w:rFonts w:ascii="宋体" w:hAnsi="Courier New" w:eastAsia="宋体" w:cs="Courier New"/>
      <w:szCs w:val="21"/>
    </w:rPr>
  </w:style>
  <w:style w:type="character" w:customStyle="1" w:styleId="38">
    <w:name w:val="纯文本 Char1"/>
    <w:link w:val="9"/>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qFormat/>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qFormat/>
    <w:uiPriority w:val="0"/>
    <w:pPr>
      <w:tabs>
        <w:tab w:val="left" w:pos="360"/>
      </w:tabs>
    </w:pPr>
    <w:rPr>
      <w:sz w:val="24"/>
      <w:szCs w:val="24"/>
    </w:rPr>
  </w:style>
  <w:style w:type="paragraph" w:customStyle="1" w:styleId="45">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semiHidden/>
    <w:qFormat/>
    <w:uiPriority w:val="99"/>
    <w:rPr>
      <w:rFonts w:ascii="Times New Roman" w:hAnsi="Times New Roman" w:eastAsia="宋体" w:cs="Times New Roman"/>
      <w:szCs w:val="20"/>
    </w:rPr>
  </w:style>
  <w:style w:type="character" w:customStyle="1" w:styleId="47">
    <w:name w:val="批注主题 Char"/>
    <w:basedOn w:val="46"/>
    <w:link w:val="20"/>
    <w:semiHidden/>
    <w:qFormat/>
    <w:uiPriority w:val="99"/>
    <w:rPr>
      <w:rFonts w:ascii="Times New Roman" w:hAnsi="Times New Roman" w:eastAsia="宋体" w:cs="Times New Roman"/>
      <w:b/>
      <w:bCs/>
      <w:szCs w:val="20"/>
    </w:rPr>
  </w:style>
  <w:style w:type="character" w:customStyle="1" w:styleId="48">
    <w:name w:val="批注框文本 Char"/>
    <w:basedOn w:val="23"/>
    <w:link w:val="13"/>
    <w:semiHidden/>
    <w:qFormat/>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eastAsia="......." w:cs="......."/>
      <w:color w:val="000000"/>
      <w:sz w:val="24"/>
      <w:szCs w:val="24"/>
    </w:rPr>
  </w:style>
  <w:style w:type="character" w:customStyle="1" w:styleId="50">
    <w:name w:val="列出段落 Char"/>
    <w:link w:val="32"/>
    <w:qFormat/>
    <w:uiPriority w:val="34"/>
    <w:rPr>
      <w:rFonts w:ascii="Times New Roman" w:hAnsi="Times New Roman"/>
      <w:kern w:val="2"/>
      <w:sz w:val="21"/>
    </w:rPr>
  </w:style>
  <w:style w:type="character" w:customStyle="1" w:styleId="51">
    <w:name w:val="正文文本 Char"/>
    <w:basedOn w:val="23"/>
    <w:link w:val="6"/>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27B38-8333-4720-AC8B-2CF9BBD19E6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5635</Words>
  <Characters>32120</Characters>
  <Lines>267</Lines>
  <Paragraphs>75</Paragraphs>
  <TotalTime>3</TotalTime>
  <ScaleCrop>false</ScaleCrop>
  <LinksUpToDate>false</LinksUpToDate>
  <CharactersWithSpaces>37680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2023-05-31T02:18:00Z</dcterms:created>
  <dc:creator>未定义</dc:creator>
  <cp:lastModifiedBy>Administrator</cp:lastModifiedBy>
  <dcterms:modified xsi:type="dcterms:W3CDTF">2023-12-28T01:20:07Z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40774B8733E54E95A53FB0B952C3279B_13</vt:lpwstr>
  </property>
</Properties>
</file>