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附件1</w:t>
      </w:r>
    </w:p>
    <w:tbl>
      <w:tblPr>
        <w:tblStyle w:val="5"/>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6"/>
        <w:gridCol w:w="164"/>
        <w:gridCol w:w="382"/>
        <w:gridCol w:w="259"/>
        <w:gridCol w:w="464"/>
        <w:gridCol w:w="180"/>
        <w:gridCol w:w="101"/>
        <w:gridCol w:w="861"/>
        <w:gridCol w:w="355"/>
        <w:gridCol w:w="139"/>
        <w:gridCol w:w="464"/>
        <w:gridCol w:w="318"/>
        <w:gridCol w:w="157"/>
        <w:gridCol w:w="70"/>
        <w:gridCol w:w="19"/>
        <w:gridCol w:w="445"/>
        <w:gridCol w:w="199"/>
        <w:gridCol w:w="546"/>
        <w:gridCol w:w="1000"/>
        <w:gridCol w:w="278"/>
        <w:gridCol w:w="50"/>
        <w:gridCol w:w="1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5000" w:type="pct"/>
            <w:gridSpan w:val="22"/>
            <w:tcBorders>
              <w:top w:val="nil"/>
              <w:left w:val="nil"/>
              <w:bottom w:val="nil"/>
              <w:right w:val="nil"/>
            </w:tcBorders>
            <w:noWrap/>
            <w:tcMar>
              <w:top w:w="15" w:type="dxa"/>
              <w:left w:w="15" w:type="dxa"/>
              <w:right w:w="15" w:type="dxa"/>
            </w:tcMar>
            <w:vAlign w:val="top"/>
          </w:tcPr>
          <w:p>
            <w:pPr>
              <w:jc w:val="center"/>
              <w:rPr>
                <w:rFonts w:ascii="方正小标宋简体" w:hAnsi="方正小标宋简体" w:eastAsia="方正小标宋简体" w:cs="方正小标宋简体"/>
                <w:b/>
                <w:i w:val="0"/>
                <w:color w:val="auto"/>
                <w:sz w:val="40"/>
                <w:szCs w:val="40"/>
                <w:u w:val="none"/>
              </w:rPr>
            </w:pPr>
            <w:r>
              <w:rPr>
                <w:rFonts w:hint="eastAsia" w:ascii="方正小标宋简体" w:hAnsi="方正小标宋简体" w:eastAsia="方正小标宋简体" w:cs="方正小标宋简体"/>
                <w:b/>
                <w:i w:val="0"/>
                <w:color w:val="auto"/>
                <w:kern w:val="0"/>
                <w:sz w:val="40"/>
                <w:szCs w:val="40"/>
                <w:u w:val="none"/>
                <w:lang w:val="en-US" w:eastAsia="zh-CN" w:bidi="ar"/>
              </w:rPr>
              <w:t>退（抵）税申请表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5000" w:type="pct"/>
            <w:gridSpan w:val="22"/>
            <w:tcBorders>
              <w:top w:val="nil"/>
              <w:left w:val="nil"/>
              <w:right w:val="nil"/>
            </w:tcBorders>
            <w:noWrap/>
            <w:tcMar>
              <w:top w:w="15" w:type="dxa"/>
              <w:left w:w="15" w:type="dxa"/>
              <w:right w:w="15" w:type="dxa"/>
            </w:tcMar>
            <w:vAlign w:val="top"/>
          </w:tcPr>
          <w:p>
            <w:pPr>
              <w:jc w:val="right"/>
              <w:rPr>
                <w:rFonts w:hint="default" w:ascii="Times New Roman" w:hAnsi="Times New Roman" w:cs="Times New Roman"/>
                <w:i w:val="0"/>
                <w:color w:val="auto"/>
                <w:sz w:val="20"/>
                <w:szCs w:val="20"/>
                <w:u w:val="none"/>
              </w:rPr>
            </w:pPr>
            <w:r>
              <w:rPr>
                <w:rStyle w:val="7"/>
                <w:color w:val="auto"/>
                <w:lang w:val="en-US" w:eastAsia="zh-CN" w:bidi="ar"/>
              </w:rPr>
              <w:t>金额单位：元，至角分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811" w:type="pct"/>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申请人名称</w:t>
            </w:r>
          </w:p>
        </w:tc>
        <w:tc>
          <w:tcPr>
            <w:tcW w:w="1884" w:type="pct"/>
            <w:gridSpan w:val="9"/>
            <w:tcBorders>
              <w:tl2br w:val="nil"/>
              <w:tr2bl w:val="nil"/>
            </w:tcBorders>
            <w:noWrap w:val="0"/>
            <w:tcMar>
              <w:top w:w="15" w:type="dxa"/>
              <w:left w:w="15" w:type="dxa"/>
              <w:right w:w="15" w:type="dxa"/>
            </w:tcMar>
            <w:vAlign w:val="top"/>
          </w:tcPr>
          <w:p>
            <w:pPr>
              <w:jc w:val="left"/>
              <w:rPr>
                <w:rFonts w:hint="default" w:ascii="Times New Roman" w:hAnsi="Times New Roman" w:eastAsia="宋体" w:cs="Times New Roman"/>
                <w:i w:val="0"/>
                <w:color w:val="auto"/>
                <w:sz w:val="20"/>
                <w:szCs w:val="20"/>
                <w:u w:val="none"/>
                <w:lang w:val="en-US" w:eastAsia="zh-CN"/>
              </w:rPr>
            </w:pPr>
            <w:r>
              <w:rPr>
                <w:rFonts w:hint="eastAsia" w:ascii="宋体" w:hAnsi="宋体" w:cs="宋体"/>
                <w:color w:val="0070C0"/>
                <w:kern w:val="0"/>
                <w:sz w:val="22"/>
              </w:rPr>
              <w:t>XXXXX有限公司</w:t>
            </w:r>
          </w:p>
        </w:tc>
        <w:tc>
          <w:tcPr>
            <w:tcW w:w="2304" w:type="pct"/>
            <w:gridSpan w:val="10"/>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纳税人□    扣缴义务人□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811" w:type="pct"/>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纳税人名称</w:t>
            </w:r>
          </w:p>
        </w:tc>
        <w:tc>
          <w:tcPr>
            <w:tcW w:w="1884" w:type="pct"/>
            <w:gridSpan w:val="9"/>
            <w:tcBorders>
              <w:tl2br w:val="nil"/>
              <w:tr2bl w:val="nil"/>
            </w:tcBorders>
            <w:noWrap w:val="0"/>
            <w:tcMar>
              <w:top w:w="15" w:type="dxa"/>
              <w:left w:w="15" w:type="dxa"/>
              <w:right w:w="15" w:type="dxa"/>
            </w:tcMar>
            <w:vAlign w:val="top"/>
          </w:tcPr>
          <w:p>
            <w:pPr>
              <w:jc w:val="left"/>
              <w:rPr>
                <w:rFonts w:hint="default" w:ascii="Times New Roman" w:hAnsi="Times New Roman" w:cs="Times New Roman"/>
                <w:i w:val="0"/>
                <w:color w:val="auto"/>
                <w:sz w:val="20"/>
                <w:szCs w:val="20"/>
                <w:u w:val="none"/>
              </w:rPr>
            </w:pPr>
            <w:r>
              <w:rPr>
                <w:rFonts w:hint="eastAsia" w:ascii="宋体" w:hAnsi="宋体" w:cs="宋体"/>
                <w:color w:val="0070C0"/>
                <w:kern w:val="0"/>
                <w:sz w:val="22"/>
              </w:rPr>
              <w:t>XXXXX有限公司</w:t>
            </w:r>
          </w:p>
        </w:tc>
        <w:tc>
          <w:tcPr>
            <w:tcW w:w="1658" w:type="pct"/>
            <w:gridSpan w:val="9"/>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统一社会信用代码</w:t>
            </w: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（纳税人识别号）</w:t>
            </w:r>
          </w:p>
        </w:tc>
        <w:tc>
          <w:tcPr>
            <w:tcW w:w="646" w:type="pct"/>
            <w:tcBorders>
              <w:tl2br w:val="nil"/>
              <w:tr2bl w:val="nil"/>
            </w:tcBorders>
            <w:noWrap w:val="0"/>
            <w:tcMar>
              <w:top w:w="15" w:type="dxa"/>
              <w:left w:w="15" w:type="dxa"/>
              <w:right w:w="15" w:type="dxa"/>
            </w:tcMar>
            <w:vAlign w:val="top"/>
          </w:tcPr>
          <w:p>
            <w:pPr>
              <w:jc w:val="both"/>
              <w:rPr>
                <w:rFonts w:hint="default" w:ascii="Times New Roman" w:hAnsi="Times New Roman" w:eastAsia="宋体" w:cs="Times New Roman"/>
                <w:i w:val="0"/>
                <w:color w:val="auto"/>
                <w:sz w:val="20"/>
                <w:szCs w:val="20"/>
                <w:u w:val="none"/>
                <w:lang w:val="en-US" w:eastAsia="zh-CN"/>
              </w:rPr>
            </w:pPr>
            <w:r>
              <w:rPr>
                <w:rFonts w:hint="eastAsia" w:ascii="宋体" w:hAnsi="宋体" w:cs="宋体"/>
                <w:color w:val="0070C0"/>
                <w:kern w:val="0"/>
                <w:sz w:val="22"/>
                <w:lang w:val="en-US" w:eastAsia="zh-CN"/>
              </w:rPr>
              <w:t>91120XXXXXXXXXXXXX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811" w:type="pct"/>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联系人</w:t>
            </w:r>
          </w:p>
        </w:tc>
        <w:tc>
          <w:tcPr>
            <w:tcW w:w="1884" w:type="pct"/>
            <w:gridSpan w:val="9"/>
            <w:tcBorders>
              <w:tl2br w:val="nil"/>
              <w:tr2bl w:val="nil"/>
            </w:tcBorders>
            <w:noWrap w:val="0"/>
            <w:tcMar>
              <w:top w:w="15" w:type="dxa"/>
              <w:left w:w="15" w:type="dxa"/>
              <w:right w:w="15" w:type="dxa"/>
            </w:tcMar>
            <w:vAlign w:val="top"/>
          </w:tcPr>
          <w:p>
            <w:pPr>
              <w:jc w:val="left"/>
              <w:rPr>
                <w:rFonts w:hint="default" w:ascii="Times New Roman" w:hAnsi="Times New Roman" w:cs="Times New Roman"/>
                <w:i w:val="0"/>
                <w:color w:val="auto"/>
                <w:sz w:val="20"/>
                <w:szCs w:val="20"/>
                <w:u w:val="none"/>
              </w:rPr>
            </w:pPr>
            <w:r>
              <w:rPr>
                <w:rFonts w:hint="eastAsia" w:ascii="宋体" w:hAnsi="宋体" w:cs="宋体"/>
                <w:color w:val="0070C0"/>
                <w:kern w:val="0"/>
                <w:sz w:val="22"/>
              </w:rPr>
              <w:t>张三</w:t>
            </w:r>
            <w:r>
              <w:rPr>
                <w:rFonts w:hint="eastAsia" w:ascii="宋体" w:hAnsi="宋体" w:cs="宋体"/>
                <w:color w:val="000000"/>
                <w:kern w:val="0"/>
                <w:sz w:val="22"/>
              </w:rPr>
              <w:t>　</w:t>
            </w:r>
          </w:p>
        </w:tc>
        <w:tc>
          <w:tcPr>
            <w:tcW w:w="1658" w:type="pct"/>
            <w:gridSpan w:val="9"/>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联系电话</w:t>
            </w:r>
          </w:p>
        </w:tc>
        <w:tc>
          <w:tcPr>
            <w:tcW w:w="646" w:type="pct"/>
            <w:tcBorders>
              <w:tl2br w:val="nil"/>
              <w:tr2bl w:val="nil"/>
            </w:tcBorders>
            <w:noWrap w:val="0"/>
            <w:tcMar>
              <w:top w:w="15" w:type="dxa"/>
              <w:left w:w="15" w:type="dxa"/>
              <w:right w:w="15" w:type="dxa"/>
            </w:tcMar>
            <w:vAlign w:val="top"/>
          </w:tcPr>
          <w:p>
            <w:pPr>
              <w:jc w:val="both"/>
              <w:rPr>
                <w:rFonts w:hint="default" w:ascii="Times New Roman" w:hAnsi="Times New Roman" w:cs="Times New Roman"/>
                <w:i w:val="0"/>
                <w:color w:val="auto"/>
                <w:sz w:val="20"/>
                <w:szCs w:val="20"/>
                <w:u w:val="none"/>
              </w:rPr>
            </w:pPr>
            <w:r>
              <w:rPr>
                <w:rFonts w:hint="eastAsia" w:ascii="宋体" w:hAnsi="宋体" w:cs="宋体"/>
                <w:color w:val="00B0F0"/>
                <w:kern w:val="0"/>
                <w:sz w:val="22"/>
              </w:rPr>
              <w:t>1360000001XXX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811" w:type="pct"/>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申请退税类型</w:t>
            </w:r>
          </w:p>
        </w:tc>
        <w:tc>
          <w:tcPr>
            <w:tcW w:w="1884" w:type="pct"/>
            <w:gridSpan w:val="9"/>
            <w:tcBorders>
              <w:tl2br w:val="nil"/>
              <w:tr2bl w:val="nil"/>
            </w:tcBorders>
            <w:noWrap w:val="0"/>
            <w:tcMar>
              <w:top w:w="15" w:type="dxa"/>
              <w:left w:w="15" w:type="dxa"/>
              <w:right w:w="15" w:type="dxa"/>
            </w:tcMar>
            <w:vAlign w:val="center"/>
          </w:tcPr>
          <w:p>
            <w:pPr>
              <w:keepNext w:val="0"/>
              <w:keepLines w:val="0"/>
              <w:widowControl/>
              <w:suppressLineNumbers w:val="0"/>
              <w:ind w:firstLine="240" w:firstLineChars="100"/>
              <w:jc w:val="both"/>
              <w:textAlignment w:val="center"/>
              <w:rPr>
                <w:rStyle w:val="9"/>
                <w:color w:val="auto"/>
                <w:lang w:val="en-US" w:eastAsia="zh-CN" w:bidi="ar"/>
              </w:rPr>
            </w:pPr>
            <w:r>
              <w:rPr>
                <w:rStyle w:val="8"/>
                <w:color w:val="auto"/>
                <w:lang w:val="en-US" w:eastAsia="zh-CN" w:bidi="ar"/>
              </w:rPr>
              <w:t>汇算结算退税</w:t>
            </w:r>
            <w:r>
              <w:rPr>
                <w:rStyle w:val="8"/>
                <w:rFonts w:hint="eastAsia"/>
                <w:color w:val="auto"/>
                <w:lang w:val="en-US" w:eastAsia="zh-CN" w:bidi="ar"/>
              </w:rPr>
              <w:t xml:space="preserve">   </w:t>
            </w:r>
            <w:r>
              <w:rPr>
                <w:rStyle w:val="8"/>
                <w:color w:val="auto"/>
                <w:lang w:val="en-US" w:eastAsia="zh-CN" w:bidi="ar"/>
              </w:rPr>
              <w:t>□</w:t>
            </w:r>
            <w:r>
              <w:rPr>
                <w:rStyle w:val="9"/>
                <w:color w:val="auto"/>
                <w:lang w:val="en-US" w:eastAsia="zh-CN" w:bidi="ar"/>
              </w:rPr>
              <w:t xml:space="preserve">      </w:t>
            </w:r>
          </w:p>
          <w:p>
            <w:pPr>
              <w:keepNext w:val="0"/>
              <w:keepLines w:val="0"/>
              <w:widowControl/>
              <w:suppressLineNumbers w:val="0"/>
              <w:ind w:firstLine="240" w:firstLineChars="100"/>
              <w:jc w:val="both"/>
              <w:textAlignment w:val="center"/>
              <w:rPr>
                <w:rStyle w:val="9"/>
                <w:color w:val="auto"/>
                <w:lang w:val="en-US" w:eastAsia="zh-CN" w:bidi="ar"/>
              </w:rPr>
            </w:pPr>
            <w:r>
              <w:rPr>
                <w:rStyle w:val="8"/>
                <w:color w:val="auto"/>
                <w:lang w:val="en-US" w:eastAsia="zh-CN" w:bidi="ar"/>
              </w:rPr>
              <w:t>误收退税</w:t>
            </w:r>
            <w:r>
              <w:rPr>
                <w:rStyle w:val="8"/>
                <w:rFonts w:hint="eastAsia"/>
                <w:color w:val="auto"/>
                <w:lang w:val="en-US" w:eastAsia="zh-CN" w:bidi="ar"/>
              </w:rPr>
              <w:t xml:space="preserve">       </w:t>
            </w:r>
            <w:r>
              <w:rPr>
                <w:rStyle w:val="8"/>
                <w:color w:val="auto"/>
                <w:lang w:val="en-US" w:eastAsia="zh-CN" w:bidi="ar"/>
              </w:rPr>
              <w:t>□</w:t>
            </w:r>
            <w:r>
              <w:rPr>
                <w:rStyle w:val="9"/>
                <w:color w:val="auto"/>
                <w:lang w:val="en-US" w:eastAsia="zh-CN" w:bidi="ar"/>
              </w:rPr>
              <w:t xml:space="preserve">     </w:t>
            </w:r>
          </w:p>
          <w:p>
            <w:pPr>
              <w:keepNext w:val="0"/>
              <w:keepLines w:val="0"/>
              <w:widowControl/>
              <w:suppressLineNumbers w:val="0"/>
              <w:ind w:firstLine="240" w:firstLineChars="100"/>
              <w:jc w:val="both"/>
              <w:textAlignment w:val="center"/>
              <w:rPr>
                <w:rFonts w:hint="eastAsia" w:ascii="宋体" w:hAnsi="宋体" w:eastAsia="宋体" w:cs="宋体"/>
                <w:i w:val="0"/>
                <w:color w:val="auto"/>
                <w:sz w:val="24"/>
                <w:szCs w:val="24"/>
                <w:u w:val="none"/>
              </w:rPr>
            </w:pPr>
            <w:r>
              <w:rPr>
                <w:rStyle w:val="8"/>
                <w:color w:val="auto"/>
                <w:lang w:val="en-US" w:eastAsia="zh-CN" w:bidi="ar"/>
              </w:rPr>
              <w:t>留抵退税</w:t>
            </w:r>
            <w:r>
              <w:rPr>
                <w:rStyle w:val="8"/>
                <w:rFonts w:hint="eastAsia"/>
                <w:color w:val="auto"/>
                <w:lang w:val="en-US" w:eastAsia="zh-CN" w:bidi="ar"/>
              </w:rPr>
              <w:t xml:space="preserve">       </w:t>
            </w:r>
            <w:r>
              <w:rPr>
                <w:rStyle w:val="8"/>
                <w:color w:val="auto"/>
                <w:lang w:val="en-US" w:eastAsia="zh-CN" w:bidi="ar"/>
              </w:rPr>
              <w:t>□</w:t>
            </w:r>
          </w:p>
        </w:tc>
        <w:tc>
          <w:tcPr>
            <w:tcW w:w="1658" w:type="pct"/>
            <w:gridSpan w:val="9"/>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纳税信用等级</w:t>
            </w:r>
          </w:p>
        </w:tc>
        <w:tc>
          <w:tcPr>
            <w:tcW w:w="646" w:type="pct"/>
            <w:tcBorders>
              <w:tl2br w:val="nil"/>
              <w:tr2bl w:val="nil"/>
            </w:tcBorders>
            <w:noWrap w:val="0"/>
            <w:tcMar>
              <w:top w:w="15" w:type="dxa"/>
              <w:left w:w="15" w:type="dxa"/>
              <w:right w:w="15" w:type="dxa"/>
            </w:tcMar>
            <w:vAlign w:val="top"/>
          </w:tcPr>
          <w:p>
            <w:pPr>
              <w:jc w:val="both"/>
              <w:rPr>
                <w:rFonts w:hint="default" w:ascii="Times New Roman" w:hAnsi="Times New Roman" w:eastAsia="宋体" w:cs="Times New Roman"/>
                <w:i w:val="0"/>
                <w:color w:val="auto"/>
                <w:sz w:val="20"/>
                <w:szCs w:val="20"/>
                <w:u w:val="none"/>
                <w:lang w:val="en-US" w:eastAsia="zh-CN"/>
              </w:rPr>
            </w:pPr>
            <w:r>
              <w:rPr>
                <w:rFonts w:hint="eastAsia" w:ascii="Times New Roman" w:hAnsi="Times New Roman" w:cs="Times New Roman"/>
                <w:i w:val="0"/>
                <w:color w:val="auto"/>
                <w:sz w:val="20"/>
                <w:szCs w:val="20"/>
                <w:u w:val="none"/>
                <w:lang w:val="en-US" w:eastAsia="zh-CN"/>
              </w:rPr>
              <w:t>A或B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5000" w:type="pct"/>
            <w:gridSpan w:val="2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b/>
                <w:i w:val="0"/>
                <w:color w:val="auto"/>
                <w:sz w:val="22"/>
                <w:szCs w:val="22"/>
                <w:u w:val="none"/>
              </w:rPr>
            </w:pPr>
            <w:r>
              <w:rPr>
                <w:rStyle w:val="7"/>
                <w:color w:val="auto"/>
                <w:lang w:val="en-US" w:eastAsia="zh-CN" w:bidi="ar"/>
              </w:rPr>
              <w:t>一、汇算结算、误收税款退税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原完税情况</w:t>
            </w:r>
          </w:p>
        </w:tc>
        <w:tc>
          <w:tcPr>
            <w:tcW w:w="761" w:type="pct"/>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税种</w:t>
            </w:r>
          </w:p>
        </w:tc>
        <w:tc>
          <w:tcPr>
            <w:tcW w:w="981" w:type="pct"/>
            <w:gridSpan w:val="5"/>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品目名称</w:t>
            </w:r>
          </w:p>
        </w:tc>
        <w:tc>
          <w:tcPr>
            <w:tcW w:w="1003" w:type="pct"/>
            <w:gridSpan w:val="7"/>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税款所属时期</w:t>
            </w:r>
          </w:p>
        </w:tc>
        <w:tc>
          <w:tcPr>
            <w:tcW w:w="927" w:type="pct"/>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税票号码</w:t>
            </w:r>
          </w:p>
        </w:tc>
        <w:tc>
          <w:tcPr>
            <w:tcW w:w="842" w:type="pct"/>
            <w:gridSpan w:val="3"/>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实缴金额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483" w:type="pct"/>
            <w:vMerge w:val="continue"/>
            <w:tcBorders>
              <w:tl2br w:val="nil"/>
              <w:tr2bl w:val="nil"/>
            </w:tcBorders>
            <w:noWrap w:val="0"/>
            <w:tcMar>
              <w:top w:w="15" w:type="dxa"/>
              <w:left w:w="15" w:type="dxa"/>
              <w:right w:w="15" w:type="dxa"/>
            </w:tcMar>
            <w:vAlign w:val="center"/>
          </w:tcPr>
          <w:p>
            <w:pPr>
              <w:jc w:val="center"/>
              <w:rPr>
                <w:rFonts w:hint="default" w:ascii="����" w:hAnsi="����" w:eastAsia="����" w:cs="����"/>
                <w:i w:val="0"/>
                <w:color w:val="auto"/>
                <w:sz w:val="22"/>
                <w:szCs w:val="22"/>
                <w:u w:val="none"/>
              </w:rPr>
            </w:pPr>
          </w:p>
        </w:tc>
        <w:tc>
          <w:tcPr>
            <w:tcW w:w="761" w:type="pct"/>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合计（小写）</w:t>
            </w:r>
          </w:p>
        </w:tc>
        <w:tc>
          <w:tcPr>
            <w:tcW w:w="981" w:type="pct"/>
            <w:gridSpan w:val="5"/>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1003" w:type="pct"/>
            <w:gridSpan w:val="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927" w:type="pct"/>
            <w:gridSpan w:val="2"/>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c>
          <w:tcPr>
            <w:tcW w:w="842" w:type="pct"/>
            <w:gridSpan w:val="3"/>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1244" w:type="pct"/>
            <w:gridSpan w:val="5"/>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i w:val="0"/>
                <w:color w:val="auto"/>
                <w:sz w:val="22"/>
                <w:szCs w:val="22"/>
                <w:u w:val="none"/>
              </w:rPr>
            </w:pPr>
            <w:r>
              <w:rPr>
                <w:rStyle w:val="10"/>
                <w:color w:val="auto"/>
                <w:lang w:val="en-US" w:eastAsia="zh-CN" w:bidi="ar"/>
              </w:rPr>
              <w:t>申请退税金额（小写）</w:t>
            </w:r>
          </w:p>
        </w:tc>
        <w:tc>
          <w:tcPr>
            <w:tcW w:w="3755" w:type="pct"/>
            <w:gridSpan w:val="17"/>
            <w:tcBorders>
              <w:tl2br w:val="nil"/>
              <w:tr2bl w:val="nil"/>
            </w:tcBorders>
            <w:noWrap w:val="0"/>
            <w:tcMar>
              <w:top w:w="15" w:type="dxa"/>
              <w:left w:w="15" w:type="dxa"/>
              <w:right w:w="15" w:type="dxa"/>
            </w:tcMar>
            <w:vAlign w:val="center"/>
          </w:tcPr>
          <w:p>
            <w:pPr>
              <w:jc w:val="center"/>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000" w:type="pct"/>
            <w:gridSpan w:val="2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b/>
                <w:i w:val="0"/>
                <w:color w:val="auto"/>
                <w:sz w:val="22"/>
                <w:szCs w:val="22"/>
                <w:u w:val="none"/>
              </w:rPr>
            </w:pPr>
            <w:r>
              <w:rPr>
                <w:rStyle w:val="7"/>
                <w:color w:val="auto"/>
                <w:lang w:val="en-US" w:eastAsia="zh-CN" w:bidi="ar"/>
              </w:rPr>
              <w:t>二、留抵退税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8" w:hRule="atLeast"/>
        </w:trPr>
        <w:tc>
          <w:tcPr>
            <w:tcW w:w="581" w:type="pct"/>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留抵退税申请文件依据</w:t>
            </w:r>
          </w:p>
        </w:tc>
        <w:tc>
          <w:tcPr>
            <w:tcW w:w="1922" w:type="pct"/>
            <w:gridSpan w:val="9"/>
            <w:tcBorders>
              <w:tl2br w:val="nil"/>
              <w:tr2bl w:val="nil"/>
            </w:tcBorders>
            <w:noWrap w:val="0"/>
            <w:tcMar>
              <w:top w:w="15" w:type="dxa"/>
              <w:left w:w="15" w:type="dxa"/>
              <w:right w:w="15" w:type="dxa"/>
            </w:tcMar>
            <w:vAlign w:val="center"/>
          </w:tcPr>
          <w:p>
            <w:pPr>
              <w:keepNext w:val="0"/>
              <w:keepLines w:val="0"/>
              <w:widowControl/>
              <w:suppressLineNumbers w:val="0"/>
              <w:spacing w:after="240" w:afterAutospacing="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□《财政部 税务总局 海关总署关于深化增值税改革有关政策的公告》（2019年第39号）</w:t>
            </w:r>
          </w:p>
          <w:p>
            <w:pPr>
              <w:keepNext w:val="0"/>
              <w:keepLines w:val="0"/>
              <w:widowControl/>
              <w:suppressLineNumbers w:val="0"/>
              <w:spacing w:after="240" w:afterAutospacing="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2"/>
                <w:szCs w:val="22"/>
                <w:u w:val="none"/>
                <w:lang w:val="en-US" w:eastAsia="zh-CN" w:bidi="ar"/>
              </w:rPr>
              <w:br w:type="textWrapping"/>
            </w:r>
            <w:r>
              <w:rPr>
                <w:rFonts w:hint="eastAsia" w:ascii="宋体" w:hAnsi="宋体" w:eastAsia="宋体" w:cs="宋体"/>
                <w:i w:val="0"/>
                <w:color w:val="auto"/>
                <w:kern w:val="0"/>
                <w:sz w:val="22"/>
                <w:szCs w:val="22"/>
                <w:u w:val="none"/>
                <w:lang w:val="en-US" w:eastAsia="zh-CN" w:bidi="ar"/>
              </w:rPr>
              <w:t>□《财政部 税务总局关于进一步加大增值税期末留抵退税政策实施力度的公告》（2022年第14号）</w:t>
            </w:r>
            <w:r>
              <w:rPr>
                <w:rFonts w:hint="eastAsia" w:ascii="宋体" w:hAnsi="宋体" w:eastAsia="宋体" w:cs="宋体"/>
                <w:i w:val="0"/>
                <w:color w:val="auto"/>
                <w:kern w:val="0"/>
                <w:sz w:val="24"/>
                <w:szCs w:val="24"/>
                <w:u w:val="none"/>
                <w:lang w:val="en-US" w:eastAsia="zh-CN" w:bidi="ar"/>
              </w:rPr>
              <w:br w:type="textWrapping"/>
            </w:r>
          </w:p>
        </w:tc>
        <w:tc>
          <w:tcPr>
            <w:tcW w:w="605" w:type="pct"/>
            <w:gridSpan w:val="5"/>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bidi="ar"/>
              </w:rPr>
            </w:pPr>
            <w:r>
              <w:rPr>
                <w:rFonts w:hint="eastAsia" w:ascii="宋体" w:hAnsi="宋体" w:eastAsia="宋体" w:cs="宋体"/>
                <w:b/>
                <w:i w:val="0"/>
                <w:color w:val="auto"/>
                <w:kern w:val="0"/>
                <w:sz w:val="22"/>
                <w:szCs w:val="22"/>
                <w:u w:val="none"/>
                <w:lang w:val="en-US" w:eastAsia="zh-CN" w:bidi="ar"/>
              </w:rPr>
              <w:t>退税企业</w:t>
            </w: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类型</w:t>
            </w:r>
          </w:p>
        </w:tc>
        <w:tc>
          <w:tcPr>
            <w:tcW w:w="1889" w:type="pct"/>
            <w:gridSpan w:val="6"/>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Style w:val="11"/>
                <w:color w:val="auto"/>
                <w:lang w:val="en-US" w:eastAsia="zh-CN" w:bidi="ar"/>
              </w:rPr>
            </w:pPr>
            <w:r>
              <w:rPr>
                <w:rStyle w:val="10"/>
                <w:color w:val="auto"/>
                <w:lang w:val="en-US" w:eastAsia="zh-CN" w:bidi="ar"/>
              </w:rPr>
              <w:t>□小微企业</w:t>
            </w:r>
            <w:r>
              <w:rPr>
                <w:rStyle w:val="10"/>
                <w:color w:val="auto"/>
                <w:lang w:val="en-US" w:eastAsia="zh-CN" w:bidi="ar"/>
              </w:rPr>
              <w:br w:type="textWrapping"/>
            </w:r>
            <w:r>
              <w:rPr>
                <w:rStyle w:val="10"/>
                <w:color w:val="auto"/>
                <w:lang w:val="en-US" w:eastAsia="zh-CN" w:bidi="ar"/>
              </w:rPr>
              <w:t xml:space="preserve">   □ 微型企业</w:t>
            </w:r>
            <w:r>
              <w:rPr>
                <w:rStyle w:val="10"/>
                <w:color w:val="auto"/>
                <w:lang w:val="en-US" w:eastAsia="zh-CN" w:bidi="ar"/>
              </w:rPr>
              <w:br w:type="textWrapping"/>
            </w:r>
            <w:r>
              <w:rPr>
                <w:rStyle w:val="10"/>
                <w:color w:val="auto"/>
                <w:lang w:val="en-US" w:eastAsia="zh-CN" w:bidi="ar"/>
              </w:rPr>
              <w:t xml:space="preserve">   □ 小型企业</w:t>
            </w:r>
            <w:r>
              <w:rPr>
                <w:rStyle w:val="10"/>
                <w:color w:val="auto"/>
                <w:lang w:val="en-US" w:eastAsia="zh-CN" w:bidi="ar"/>
              </w:rPr>
              <w:br w:type="textWrapping"/>
            </w:r>
            <w:r>
              <w:rPr>
                <w:rStyle w:val="10"/>
                <w:color w:val="auto"/>
                <w:lang w:val="en-US" w:eastAsia="zh-CN" w:bidi="ar"/>
              </w:rPr>
              <w:t>□</w:t>
            </w:r>
            <w:r>
              <w:rPr>
                <w:rStyle w:val="11"/>
                <w:color w:val="auto"/>
                <w:lang w:val="en-US" w:eastAsia="zh-CN" w:bidi="ar"/>
              </w:rPr>
              <w:t>特定行业</w:t>
            </w:r>
          </w:p>
          <w:p>
            <w:pPr>
              <w:keepNext w:val="0"/>
              <w:keepLines w:val="0"/>
              <w:widowControl/>
              <w:suppressLineNumbers w:val="0"/>
              <w:jc w:val="left"/>
              <w:textAlignment w:val="center"/>
              <w:rPr>
                <w:rStyle w:val="10"/>
                <w:rFonts w:hint="eastAsia"/>
                <w:color w:val="auto"/>
                <w:lang w:val="en-US" w:eastAsia="zh-CN" w:bidi="ar"/>
              </w:rPr>
            </w:pPr>
            <w:r>
              <w:rPr>
                <w:rStyle w:val="10"/>
                <w:color w:val="auto"/>
                <w:lang w:val="en-US" w:eastAsia="zh-CN" w:bidi="ar"/>
              </w:rPr>
              <w:t xml:space="preserve">   □制造业</w:t>
            </w:r>
            <w:r>
              <w:rPr>
                <w:rStyle w:val="10"/>
                <w:color w:val="auto"/>
                <w:lang w:val="en-US" w:eastAsia="zh-CN" w:bidi="ar"/>
              </w:rPr>
              <w:br w:type="textWrapping"/>
            </w:r>
            <w:r>
              <w:rPr>
                <w:rStyle w:val="10"/>
                <w:color w:val="auto"/>
                <w:lang w:val="en-US" w:eastAsia="zh-CN" w:bidi="ar"/>
              </w:rPr>
              <w:t xml:space="preserve">   </w:t>
            </w:r>
            <w:r>
              <w:rPr>
                <w:rStyle w:val="10"/>
                <w:rFonts w:hint="eastAsia"/>
                <w:color w:val="auto"/>
                <w:lang w:val="en-US" w:eastAsia="zh-CN" w:bidi="ar"/>
              </w:rPr>
              <w:t>□科学研究和技术服务业</w:t>
            </w:r>
          </w:p>
          <w:p>
            <w:pPr>
              <w:keepNext w:val="0"/>
              <w:keepLines w:val="0"/>
              <w:widowControl/>
              <w:suppressLineNumbers w:val="0"/>
              <w:jc w:val="left"/>
              <w:textAlignment w:val="center"/>
              <w:rPr>
                <w:rStyle w:val="10"/>
                <w:color w:val="auto"/>
                <w:lang w:val="en-US" w:eastAsia="zh-CN" w:bidi="ar"/>
              </w:rPr>
            </w:pPr>
            <w:r>
              <w:rPr>
                <w:rStyle w:val="10"/>
                <w:color w:val="auto"/>
                <w:lang w:val="en-US" w:eastAsia="zh-CN" w:bidi="ar"/>
              </w:rPr>
              <w:t xml:space="preserve">   </w:t>
            </w:r>
            <w:r>
              <w:rPr>
                <w:rStyle w:val="10"/>
                <w:rFonts w:hint="eastAsia"/>
                <w:color w:val="auto"/>
                <w:lang w:val="en-US" w:eastAsia="zh-CN" w:bidi="ar"/>
              </w:rPr>
              <w:t>□</w:t>
            </w:r>
            <w:r>
              <w:rPr>
                <w:rStyle w:val="10"/>
                <w:color w:val="auto"/>
                <w:lang w:val="en-US" w:eastAsia="zh-CN" w:bidi="ar"/>
              </w:rPr>
              <w:t>电力、热力、燃气及水生产和供应业</w:t>
            </w:r>
            <w:r>
              <w:rPr>
                <w:rStyle w:val="10"/>
                <w:color w:val="auto"/>
                <w:lang w:val="en-US" w:eastAsia="zh-CN" w:bidi="ar"/>
              </w:rPr>
              <w:br w:type="textWrapping"/>
            </w:r>
            <w:r>
              <w:rPr>
                <w:rStyle w:val="10"/>
                <w:color w:val="auto"/>
                <w:lang w:val="en-US" w:eastAsia="zh-CN" w:bidi="ar"/>
              </w:rPr>
              <w:t xml:space="preserve">   □软件和信息技术服务业</w:t>
            </w:r>
            <w:r>
              <w:rPr>
                <w:rStyle w:val="10"/>
                <w:color w:val="auto"/>
                <w:lang w:val="en-US" w:eastAsia="zh-CN" w:bidi="ar"/>
              </w:rPr>
              <w:br w:type="textWrapping"/>
            </w:r>
            <w:r>
              <w:rPr>
                <w:rStyle w:val="10"/>
                <w:color w:val="auto"/>
                <w:lang w:val="en-US" w:eastAsia="zh-CN" w:bidi="ar"/>
              </w:rPr>
              <w:t xml:space="preserve">   □生态保护和环境治理业</w:t>
            </w:r>
          </w:p>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Style w:val="10"/>
                <w:color w:val="auto"/>
                <w:lang w:val="en-US" w:eastAsia="zh-CN" w:bidi="ar"/>
              </w:rPr>
              <w:t xml:space="preserve">   </w:t>
            </w:r>
            <w:r>
              <w:rPr>
                <w:rStyle w:val="10"/>
                <w:rFonts w:hint="eastAsia"/>
                <w:color w:val="auto"/>
                <w:lang w:val="en-US" w:eastAsia="zh-CN" w:bidi="ar"/>
              </w:rPr>
              <w:t>□</w:t>
            </w:r>
            <w:r>
              <w:rPr>
                <w:rStyle w:val="10"/>
                <w:color w:val="auto"/>
                <w:lang w:val="en-US" w:eastAsia="zh-CN" w:bidi="ar"/>
              </w:rPr>
              <w:t>交通运输、仓储和邮政业</w:t>
            </w:r>
            <w:r>
              <w:rPr>
                <w:rStyle w:val="10"/>
                <w:color w:val="auto"/>
                <w:lang w:val="en-US" w:eastAsia="zh-CN" w:bidi="ar"/>
              </w:rPr>
              <w:br w:type="textWrapping"/>
            </w:r>
            <w:r>
              <w:rPr>
                <w:rStyle w:val="10"/>
                <w:color w:val="auto"/>
                <w:lang w:val="en-US" w:eastAsia="zh-CN" w:bidi="ar"/>
              </w:rPr>
              <w:t xml:space="preserve">□一般企业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581" w:type="pct"/>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kern w:val="0"/>
                <w:sz w:val="22"/>
                <w:szCs w:val="22"/>
                <w:u w:val="none"/>
                <w:lang w:val="en-US" w:eastAsia="zh-CN" w:bidi="ar"/>
              </w:rPr>
            </w:pPr>
            <w:r>
              <w:rPr>
                <w:rFonts w:hint="eastAsia" w:ascii="宋体" w:hAnsi="宋体" w:eastAsia="宋体" w:cs="宋体"/>
                <w:b/>
                <w:i w:val="0"/>
                <w:color w:val="auto"/>
                <w:kern w:val="0"/>
                <w:sz w:val="22"/>
                <w:szCs w:val="22"/>
                <w:u w:val="none"/>
                <w:lang w:val="en-US" w:eastAsia="zh-CN" w:bidi="ar"/>
              </w:rPr>
              <w:t>申请退还</w:t>
            </w:r>
          </w:p>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项目</w:t>
            </w:r>
          </w:p>
        </w:tc>
        <w:tc>
          <w:tcPr>
            <w:tcW w:w="4418" w:type="pct"/>
            <w:gridSpan w:val="20"/>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val="0"/>
                <w:bCs/>
                <w:i w:val="0"/>
                <w:color w:val="auto"/>
                <w:kern w:val="0"/>
                <w:sz w:val="22"/>
                <w:szCs w:val="22"/>
                <w:u w:val="none"/>
                <w:lang w:val="en-US" w:eastAsia="zh-CN" w:bidi="ar"/>
              </w:rPr>
              <w:t>□存量留抵税额   □增量留抵税额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6" w:hRule="atLeast"/>
        </w:trPr>
        <w:tc>
          <w:tcPr>
            <w:tcW w:w="581" w:type="pct"/>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企业经营情况</w:t>
            </w:r>
          </w:p>
        </w:tc>
        <w:tc>
          <w:tcPr>
            <w:tcW w:w="831" w:type="pct"/>
            <w:gridSpan w:val="5"/>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lang w:eastAsia="zh-CN"/>
              </w:rPr>
            </w:pPr>
            <w:r>
              <w:rPr>
                <w:rFonts w:hint="eastAsia" w:ascii="宋体" w:hAnsi="宋体" w:eastAsia="宋体" w:cs="宋体"/>
                <w:i w:val="0"/>
                <w:color w:val="auto"/>
                <w:sz w:val="22"/>
                <w:szCs w:val="22"/>
                <w:u w:val="none"/>
                <w:lang w:eastAsia="zh-CN"/>
              </w:rPr>
              <w:t>国民经济行业</w:t>
            </w:r>
          </w:p>
        </w:tc>
        <w:tc>
          <w:tcPr>
            <w:tcW w:w="729" w:type="pct"/>
            <w:gridSpan w:val="2"/>
            <w:tcBorders>
              <w:tl2br w:val="nil"/>
              <w:tr2bl w:val="nil"/>
            </w:tcBorders>
            <w:noWrap w:val="0"/>
            <w:tcMar>
              <w:top w:w="15" w:type="dxa"/>
              <w:left w:w="15" w:type="dxa"/>
              <w:right w:w="15" w:type="dxa"/>
            </w:tcMar>
            <w:vAlign w:val="center"/>
          </w:tcPr>
          <w:p>
            <w:pPr>
              <w:jc w:val="center"/>
              <w:rPr>
                <w:rFonts w:hint="eastAsia" w:ascii="宋体" w:hAnsi="宋体" w:eastAsia="宋体" w:cs="宋体"/>
                <w:i w:val="0"/>
                <w:color w:val="auto"/>
                <w:sz w:val="22"/>
                <w:szCs w:val="22"/>
                <w:u w:val="none"/>
              </w:rPr>
            </w:pPr>
          </w:p>
        </w:tc>
        <w:tc>
          <w:tcPr>
            <w:tcW w:w="700" w:type="pct"/>
            <w:gridSpan w:val="6"/>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营业收入</w:t>
            </w:r>
          </w:p>
        </w:tc>
        <w:tc>
          <w:tcPr>
            <w:tcW w:w="713" w:type="pct"/>
            <w:gridSpan w:val="3"/>
            <w:tcBorders>
              <w:tl2br w:val="nil"/>
              <w:tr2bl w:val="nil"/>
            </w:tcBorders>
            <w:noWrap/>
            <w:tcMar>
              <w:top w:w="15" w:type="dxa"/>
              <w:left w:w="15" w:type="dxa"/>
              <w:right w:w="15" w:type="dxa"/>
            </w:tcMar>
            <w:vAlign w:val="top"/>
          </w:tcPr>
          <w:p>
            <w:pPr>
              <w:jc w:val="center"/>
              <w:rPr>
                <w:rFonts w:hint="default" w:ascii="Times New Roman" w:hAnsi="Times New Roman" w:cs="Times New Roman"/>
                <w:i w:val="0"/>
                <w:color w:val="auto"/>
                <w:sz w:val="20"/>
                <w:szCs w:val="20"/>
                <w:u w:val="none"/>
              </w:rPr>
            </w:pPr>
          </w:p>
        </w:tc>
        <w:tc>
          <w:tcPr>
            <w:tcW w:w="766" w:type="pct"/>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资产总额</w:t>
            </w:r>
          </w:p>
        </w:tc>
        <w:tc>
          <w:tcPr>
            <w:tcW w:w="676" w:type="pct"/>
            <w:gridSpan w:val="2"/>
            <w:tcBorders>
              <w:tl2br w:val="nil"/>
              <w:tr2bl w:val="nil"/>
            </w:tcBorders>
            <w:noWrap w:val="0"/>
            <w:tcMar>
              <w:top w:w="15" w:type="dxa"/>
              <w:left w:w="15" w:type="dxa"/>
              <w:right w:w="15" w:type="dxa"/>
            </w:tcMar>
            <w:vAlign w:val="center"/>
          </w:tcPr>
          <w:p>
            <w:pPr>
              <w:jc w:val="center"/>
              <w:rPr>
                <w:rFonts w:hint="eastAsia" w:ascii="宋体" w:hAnsi="宋体" w:eastAsia="宋体" w:cs="宋体"/>
                <w:i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831" w:type="pct"/>
            <w:gridSpan w:val="5"/>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企业划型</w:t>
            </w:r>
          </w:p>
        </w:tc>
        <w:tc>
          <w:tcPr>
            <w:tcW w:w="3586" w:type="pct"/>
            <w:gridSpan w:val="15"/>
            <w:tcBorders>
              <w:tl2br w:val="nil"/>
              <w:tr2bl w:val="nil"/>
            </w:tcBorders>
            <w:noWrap w:val="0"/>
            <w:tcMar>
              <w:top w:w="15" w:type="dxa"/>
              <w:left w:w="15" w:type="dxa"/>
              <w:right w:w="15" w:type="dxa"/>
            </w:tcMar>
            <w:vAlign w:val="center"/>
          </w:tcPr>
          <w:p>
            <w:pPr>
              <w:jc w:val="center"/>
              <w:rPr>
                <w:rFonts w:hint="eastAsia" w:ascii="宋体" w:hAnsi="宋体" w:eastAsia="宋体" w:cs="宋体"/>
                <w:i w:val="0"/>
                <w:color w:val="auto"/>
                <w:sz w:val="22"/>
                <w:szCs w:val="22"/>
                <w:u w:val="none"/>
              </w:rPr>
            </w:pPr>
            <w:r>
              <w:rPr>
                <w:rFonts w:hint="eastAsia" w:ascii="宋体" w:hAnsi="宋体" w:eastAsia="宋体" w:cs="宋体"/>
                <w:b w:val="0"/>
                <w:bCs/>
                <w:i w:val="0"/>
                <w:color w:val="auto"/>
                <w:kern w:val="0"/>
                <w:sz w:val="22"/>
                <w:szCs w:val="22"/>
                <w:u w:val="none"/>
                <w:lang w:val="en-US" w:eastAsia="zh-CN" w:bidi="ar"/>
              </w:rPr>
              <w:t>□微型</w:t>
            </w:r>
            <w:r>
              <w:rPr>
                <w:rFonts w:hint="eastAsia" w:ascii="宋体" w:hAnsi="宋体" w:cs="宋体"/>
                <w:b w:val="0"/>
                <w:bCs/>
                <w:i w:val="0"/>
                <w:color w:val="auto"/>
                <w:kern w:val="0"/>
                <w:sz w:val="22"/>
                <w:szCs w:val="22"/>
                <w:u w:val="none"/>
                <w:lang w:val="en-US" w:eastAsia="zh-CN" w:bidi="ar"/>
              </w:rPr>
              <w:t>企业</w:t>
            </w:r>
            <w:r>
              <w:rPr>
                <w:rFonts w:hint="eastAsia" w:ascii="宋体" w:hAnsi="宋体" w:eastAsia="宋体" w:cs="宋体"/>
                <w:b w:val="0"/>
                <w:bCs/>
                <w:i w:val="0"/>
                <w:color w:val="auto"/>
                <w:kern w:val="0"/>
                <w:sz w:val="22"/>
                <w:szCs w:val="22"/>
                <w:u w:val="none"/>
                <w:lang w:val="en-US" w:eastAsia="zh-CN" w:bidi="ar"/>
              </w:rPr>
              <w:t xml:space="preserve">    □小型</w:t>
            </w:r>
            <w:r>
              <w:rPr>
                <w:rFonts w:hint="eastAsia" w:ascii="宋体" w:hAnsi="宋体" w:cs="宋体"/>
                <w:b w:val="0"/>
                <w:bCs/>
                <w:i w:val="0"/>
                <w:color w:val="auto"/>
                <w:kern w:val="0"/>
                <w:sz w:val="22"/>
                <w:szCs w:val="22"/>
                <w:u w:val="none"/>
                <w:lang w:val="en-US" w:eastAsia="zh-CN" w:bidi="ar"/>
              </w:rPr>
              <w:t>企业</w:t>
            </w:r>
            <w:r>
              <w:rPr>
                <w:rFonts w:hint="eastAsia" w:ascii="宋体" w:hAnsi="宋体" w:eastAsia="宋体" w:cs="宋体"/>
                <w:b w:val="0"/>
                <w:bCs/>
                <w:i w:val="0"/>
                <w:color w:val="auto"/>
                <w:kern w:val="0"/>
                <w:sz w:val="22"/>
                <w:szCs w:val="22"/>
                <w:u w:val="none"/>
                <w:lang w:val="en-US" w:eastAsia="zh-CN" w:bidi="ar"/>
              </w:rPr>
              <w:t xml:space="preserve">    □中型</w:t>
            </w:r>
            <w:r>
              <w:rPr>
                <w:rFonts w:hint="eastAsia" w:ascii="宋体" w:hAnsi="宋体" w:cs="宋体"/>
                <w:b w:val="0"/>
                <w:bCs/>
                <w:i w:val="0"/>
                <w:color w:val="auto"/>
                <w:kern w:val="0"/>
                <w:sz w:val="22"/>
                <w:szCs w:val="22"/>
                <w:u w:val="none"/>
                <w:lang w:val="en-US" w:eastAsia="zh-CN" w:bidi="ar"/>
              </w:rPr>
              <w:t>企业</w:t>
            </w:r>
            <w:r>
              <w:rPr>
                <w:rFonts w:hint="eastAsia" w:ascii="宋体" w:hAnsi="宋体" w:eastAsia="宋体" w:cs="宋体"/>
                <w:b w:val="0"/>
                <w:bCs/>
                <w:i w:val="0"/>
                <w:color w:val="auto"/>
                <w:kern w:val="0"/>
                <w:sz w:val="22"/>
                <w:szCs w:val="22"/>
                <w:u w:val="none"/>
                <w:lang w:val="en-US" w:eastAsia="zh-CN" w:bidi="ar"/>
              </w:rPr>
              <w:t xml:space="preserve">    □大型</w:t>
            </w:r>
            <w:r>
              <w:rPr>
                <w:rFonts w:hint="eastAsia" w:ascii="宋体" w:hAnsi="宋体" w:cs="宋体"/>
                <w:b w:val="0"/>
                <w:bCs/>
                <w:i w:val="0"/>
                <w:color w:val="auto"/>
                <w:kern w:val="0"/>
                <w:sz w:val="22"/>
                <w:szCs w:val="22"/>
                <w:u w:val="none"/>
                <w:lang w:val="en-US" w:eastAsia="zh-CN" w:bidi="ar"/>
              </w:rPr>
              <w:t>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0" w:hRule="atLeast"/>
        </w:trPr>
        <w:tc>
          <w:tcPr>
            <w:tcW w:w="581" w:type="pct"/>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留抵退税申请类型</w:t>
            </w:r>
          </w:p>
        </w:tc>
        <w:tc>
          <w:tcPr>
            <w:tcW w:w="1348" w:type="pct"/>
            <w:gridSpan w:val="6"/>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b/>
                <w:i w:val="0"/>
                <w:color w:val="auto"/>
                <w:sz w:val="22"/>
                <w:szCs w:val="22"/>
                <w:u w:val="none"/>
                <w:lang w:val="en-US"/>
              </w:rPr>
            </w:pPr>
            <w:r>
              <w:rPr>
                <w:rStyle w:val="12"/>
                <w:rFonts w:hint="eastAsia"/>
                <w:color w:val="auto"/>
                <w:lang w:val="en-US" w:eastAsia="zh-CN" w:bidi="ar"/>
              </w:rPr>
              <w:t>1</w:t>
            </w:r>
            <w:r>
              <w:rPr>
                <w:rStyle w:val="12"/>
                <w:color w:val="auto"/>
                <w:lang w:val="en-US" w:eastAsia="zh-CN" w:bidi="ar"/>
              </w:rPr>
              <w:t>.退税企业类型勾选“一般企业”</w:t>
            </w:r>
          </w:p>
        </w:tc>
        <w:tc>
          <w:tcPr>
            <w:tcW w:w="3069" w:type="pct"/>
            <w:gridSpan w:val="14"/>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连续六个月（按季纳税的，连续两个季度） 增量留抵税额均大于零的起止时间：</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 xml:space="preserve"> </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20XX</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auto"/>
                <w:kern w:val="0"/>
                <w:sz w:val="22"/>
                <w:szCs w:val="22"/>
                <w:u w:val="none"/>
                <w:lang w:val="en-US" w:eastAsia="zh-CN" w:bidi="ar"/>
              </w:rPr>
              <w:t>年</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X</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auto"/>
                <w:kern w:val="0"/>
                <w:sz w:val="22"/>
                <w:szCs w:val="22"/>
                <w:u w:val="none"/>
                <w:lang w:val="en-US" w:eastAsia="zh-CN" w:bidi="ar"/>
              </w:rPr>
              <w:t>月至</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20XX</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auto"/>
                <w:kern w:val="0"/>
                <w:sz w:val="22"/>
                <w:szCs w:val="22"/>
                <w:u w:val="none"/>
                <w:lang w:val="en-US" w:eastAsia="zh-CN" w:bidi="ar"/>
              </w:rPr>
              <w:t>年</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X</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eastAsia="宋体" w:cs="宋体"/>
                <w:i w:val="0"/>
                <w:color w:val="auto"/>
                <w:kern w:val="0"/>
                <w:sz w:val="22"/>
                <w:szCs w:val="22"/>
                <w:u w:val="none"/>
                <w:lang w:val="en-US" w:eastAsia="zh-CN" w:bidi="ar"/>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5"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1348" w:type="pct"/>
            <w:gridSpan w:val="6"/>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auto"/>
                <w:sz w:val="22"/>
                <w:szCs w:val="22"/>
                <w:u w:val="none"/>
              </w:rPr>
            </w:pPr>
            <w:r>
              <w:rPr>
                <w:rStyle w:val="7"/>
                <w:rFonts w:hint="eastAsia"/>
                <w:color w:val="auto"/>
                <w:lang w:val="en-US" w:eastAsia="zh-CN" w:bidi="ar"/>
              </w:rPr>
              <w:t>2</w:t>
            </w:r>
            <w:r>
              <w:rPr>
                <w:rStyle w:val="7"/>
                <w:color w:val="auto"/>
                <w:lang w:val="en-US" w:eastAsia="zh-CN" w:bidi="ar"/>
              </w:rPr>
              <w:t>.</w:t>
            </w:r>
            <w:r>
              <w:rPr>
                <w:rStyle w:val="12"/>
                <w:color w:val="auto"/>
                <w:lang w:val="en-US" w:eastAsia="zh-CN" w:bidi="ar"/>
              </w:rPr>
              <w:t>退税企业类型勾选“特定行业”</w:t>
            </w:r>
            <w:r>
              <w:rPr>
                <w:rStyle w:val="7"/>
                <w:color w:val="auto"/>
                <w:lang w:val="en-US" w:eastAsia="zh-CN" w:bidi="ar"/>
              </w:rPr>
              <w:br w:type="textWrapping"/>
            </w:r>
          </w:p>
        </w:tc>
        <w:tc>
          <w:tcPr>
            <w:tcW w:w="3069" w:type="pct"/>
            <w:gridSpan w:val="14"/>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center"/>
              <w:rPr>
                <w:rStyle w:val="10"/>
                <w:rFonts w:hint="eastAsia"/>
                <w:color w:val="auto"/>
                <w:u w:val="single"/>
                <w:lang w:val="en-US" w:eastAsia="zh-CN" w:bidi="ar"/>
              </w:rPr>
            </w:pP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20XX</w:t>
            </w:r>
            <w:r>
              <w:rPr>
                <w:rFonts w:hint="eastAsia" w:ascii="宋体" w:hAnsi="宋体" w:eastAsia="宋体" w:cs="宋体"/>
                <w:i w:val="0"/>
                <w:color w:val="auto"/>
                <w:kern w:val="0"/>
                <w:sz w:val="22"/>
                <w:szCs w:val="22"/>
                <w:u w:val="single"/>
                <w:lang w:val="en-US" w:eastAsia="zh-CN" w:bidi="ar"/>
              </w:rPr>
              <w:t xml:space="preserve">  </w:t>
            </w:r>
            <w:r>
              <w:rPr>
                <w:rStyle w:val="10"/>
                <w:color w:val="auto"/>
                <w:lang w:val="en-US" w:eastAsia="zh-CN" w:bidi="ar"/>
              </w:rPr>
              <w:t>年</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X</w:t>
            </w:r>
            <w:r>
              <w:rPr>
                <w:rFonts w:hint="eastAsia" w:ascii="宋体" w:hAnsi="宋体" w:eastAsia="宋体" w:cs="宋体"/>
                <w:i w:val="0"/>
                <w:color w:val="auto"/>
                <w:kern w:val="0"/>
                <w:sz w:val="22"/>
                <w:szCs w:val="22"/>
                <w:u w:val="single"/>
                <w:lang w:val="en-US" w:eastAsia="zh-CN" w:bidi="ar"/>
              </w:rPr>
              <w:t xml:space="preserve">   </w:t>
            </w:r>
            <w:r>
              <w:rPr>
                <w:rStyle w:val="10"/>
                <w:color w:val="auto"/>
                <w:lang w:val="en-US" w:eastAsia="zh-CN" w:bidi="ar"/>
              </w:rPr>
              <w:t>月至</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20XX</w:t>
            </w:r>
            <w:r>
              <w:rPr>
                <w:rFonts w:hint="eastAsia" w:ascii="宋体" w:hAnsi="宋体" w:eastAsia="宋体" w:cs="宋体"/>
                <w:i w:val="0"/>
                <w:color w:val="auto"/>
                <w:kern w:val="0"/>
                <w:sz w:val="22"/>
                <w:szCs w:val="22"/>
                <w:u w:val="single"/>
                <w:lang w:val="en-US" w:eastAsia="zh-CN" w:bidi="ar"/>
              </w:rPr>
              <w:t xml:space="preserve">    </w:t>
            </w:r>
            <w:r>
              <w:rPr>
                <w:rStyle w:val="10"/>
                <w:color w:val="auto"/>
                <w:lang w:val="en-US" w:eastAsia="zh-CN" w:bidi="ar"/>
              </w:rPr>
              <w:t>年</w:t>
            </w:r>
            <w:r>
              <w:rPr>
                <w:rFonts w:hint="eastAsia" w:ascii="宋体" w:hAnsi="宋体" w:eastAsia="宋体" w:cs="宋体"/>
                <w:i w:val="0"/>
                <w:color w:val="auto"/>
                <w:kern w:val="0"/>
                <w:sz w:val="22"/>
                <w:szCs w:val="22"/>
                <w:u w:val="single"/>
                <w:lang w:val="en-US" w:eastAsia="zh-CN" w:bidi="ar"/>
              </w:rPr>
              <w:t xml:space="preserve">  </w:t>
            </w:r>
            <w:r>
              <w:rPr>
                <w:rFonts w:hint="eastAsia" w:ascii="宋体" w:hAnsi="宋体" w:cs="宋体"/>
                <w:i w:val="0"/>
                <w:color w:val="auto"/>
                <w:kern w:val="0"/>
                <w:sz w:val="22"/>
                <w:szCs w:val="22"/>
                <w:u w:val="single"/>
                <w:lang w:val="en-US" w:eastAsia="zh-CN" w:bidi="ar"/>
              </w:rPr>
              <w:t>X</w:t>
            </w:r>
            <w:r>
              <w:rPr>
                <w:rFonts w:hint="eastAsia" w:ascii="宋体" w:hAnsi="宋体" w:eastAsia="宋体" w:cs="宋体"/>
                <w:i w:val="0"/>
                <w:color w:val="auto"/>
                <w:kern w:val="0"/>
                <w:sz w:val="22"/>
                <w:szCs w:val="22"/>
                <w:u w:val="single"/>
                <w:lang w:val="en-US" w:eastAsia="zh-CN" w:bidi="ar"/>
              </w:rPr>
              <w:t xml:space="preserve">   </w:t>
            </w:r>
            <w:r>
              <w:rPr>
                <w:rStyle w:val="10"/>
                <w:color w:val="auto"/>
                <w:lang w:val="en-US" w:eastAsia="zh-CN" w:bidi="ar"/>
              </w:rPr>
              <w:t>月，</w:t>
            </w:r>
            <w:r>
              <w:rPr>
                <w:rStyle w:val="10"/>
                <w:rFonts w:hint="eastAsia"/>
                <w:color w:val="auto"/>
                <w:lang w:val="en-US" w:eastAsia="zh-CN" w:bidi="ar"/>
              </w:rPr>
              <w:t>从事《国民经济行业分类》中“制造业”“科学研究和技术服务业”“电力、热力、燃气及水生产和供应业”“软件和信息技术服务业”“生态保护和环境治理业”和“交通运输、仓储和邮政业”业务相应发生的增值税销售额XXXX</w:t>
            </w:r>
            <w:r>
              <w:rPr>
                <w:rStyle w:val="10"/>
                <w:color w:val="auto"/>
                <w:u w:val="single"/>
                <w:lang w:val="en-US" w:eastAsia="zh-CN" w:bidi="ar"/>
              </w:rPr>
              <w:t xml:space="preserve">  </w:t>
            </w:r>
            <w:r>
              <w:rPr>
                <w:rStyle w:val="10"/>
                <w:rFonts w:hint="eastAsia"/>
                <w:color w:val="auto"/>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center"/>
              <w:rPr>
                <w:rFonts w:hint="eastAsia" w:ascii="宋体" w:hAnsi="宋体" w:eastAsia="宋体" w:cs="宋体"/>
                <w:i w:val="0"/>
                <w:color w:val="auto"/>
                <w:sz w:val="22"/>
                <w:szCs w:val="22"/>
                <w:u w:val="none"/>
              </w:rPr>
            </w:pPr>
            <w:r>
              <w:rPr>
                <w:rStyle w:val="10"/>
                <w:color w:val="auto"/>
                <w:lang w:val="en-US" w:eastAsia="zh-CN" w:bidi="ar"/>
              </w:rPr>
              <w:t>元，同期全部销售额</w:t>
            </w:r>
            <w:r>
              <w:rPr>
                <w:rStyle w:val="10"/>
                <w:rFonts w:hint="eastAsia"/>
                <w:color w:val="auto"/>
                <w:lang w:val="en-US" w:eastAsia="zh-CN" w:bidi="ar"/>
              </w:rPr>
              <w:t>XXXX</w:t>
            </w:r>
            <w:r>
              <w:rPr>
                <w:rStyle w:val="10"/>
                <w:color w:val="auto"/>
                <w:u w:val="single"/>
                <w:lang w:val="en-US" w:eastAsia="zh-CN" w:bidi="ar"/>
              </w:rPr>
              <w:t xml:space="preserve"> </w:t>
            </w:r>
            <w:r>
              <w:rPr>
                <w:rStyle w:val="10"/>
                <w:rFonts w:hint="eastAsia"/>
                <w:color w:val="auto"/>
                <w:u w:val="single"/>
                <w:lang w:val="en-US" w:eastAsia="zh-CN" w:bidi="ar"/>
              </w:rPr>
              <w:t xml:space="preserve">   </w:t>
            </w:r>
            <w:r>
              <w:rPr>
                <w:rStyle w:val="10"/>
                <w:color w:val="auto"/>
                <w:lang w:val="en-US" w:eastAsia="zh-CN" w:bidi="ar"/>
              </w:rPr>
              <w:t>元，占比</w:t>
            </w:r>
            <w:r>
              <w:rPr>
                <w:rStyle w:val="10"/>
                <w:color w:val="auto"/>
                <w:u w:val="single"/>
                <w:lang w:val="en-US" w:eastAsia="zh-CN" w:bidi="ar"/>
              </w:rPr>
              <w:t xml:space="preserve"> </w:t>
            </w:r>
            <w:r>
              <w:rPr>
                <w:rStyle w:val="10"/>
                <w:rFonts w:hint="eastAsia"/>
                <w:color w:val="auto"/>
                <w:u w:val="single"/>
                <w:lang w:val="en-US" w:eastAsia="zh-CN" w:bidi="ar"/>
              </w:rPr>
              <w:t>XX</w:t>
            </w:r>
            <w:r>
              <w:rPr>
                <w:rStyle w:val="10"/>
                <w:color w:val="auto"/>
                <w:u w:val="single"/>
                <w:lang w:val="en-US" w:eastAsia="zh-CN" w:bidi="ar"/>
              </w:rPr>
              <w:t xml:space="preserve">   </w:t>
            </w:r>
            <w:r>
              <w:rPr>
                <w:rStyle w:val="10"/>
                <w:color w:val="auto"/>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81" w:type="pct"/>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留抵退税申请条件</w:t>
            </w: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申请退税前 36 个月未发生骗取留抵退税、</w:t>
            </w:r>
            <w:r>
              <w:rPr>
                <w:rFonts w:hint="eastAsia" w:ascii="宋体" w:hAnsi="宋体" w:cs="宋体"/>
                <w:i w:val="0"/>
                <w:color w:val="auto"/>
                <w:kern w:val="0"/>
                <w:sz w:val="22"/>
                <w:szCs w:val="22"/>
                <w:u w:val="none"/>
                <w:lang w:val="en-US" w:eastAsia="zh-CN" w:bidi="ar"/>
              </w:rPr>
              <w:t>骗取</w:t>
            </w:r>
            <w:r>
              <w:rPr>
                <w:rFonts w:hint="eastAsia" w:ascii="宋体" w:hAnsi="宋体" w:eastAsia="宋体" w:cs="宋体"/>
                <w:i w:val="0"/>
                <w:color w:val="auto"/>
                <w:kern w:val="0"/>
                <w:sz w:val="22"/>
                <w:szCs w:val="22"/>
                <w:u w:val="none"/>
                <w:lang w:val="en-US" w:eastAsia="zh-CN" w:bidi="ar"/>
              </w:rPr>
              <w:t>出口退税或虚开增值税专用发票情形</w:t>
            </w:r>
          </w:p>
        </w:tc>
        <w:tc>
          <w:tcPr>
            <w:tcW w:w="646" w:type="pc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 w:hAnsi="����" w:eastAsia="����" w:cs="����"/>
                <w:i w:val="0"/>
                <w:color w:val="auto"/>
                <w:sz w:val="22"/>
                <w:szCs w:val="22"/>
                <w:u w:val="none"/>
              </w:rPr>
            </w:pPr>
            <w:r>
              <w:rPr>
                <w:rStyle w:val="10"/>
                <w:color w:val="auto"/>
                <w:lang w:val="en-US" w:eastAsia="zh-CN" w:bidi="ar"/>
              </w:rPr>
              <w:t>是□</w:t>
            </w:r>
            <w:r>
              <w:rPr>
                <w:rStyle w:val="10"/>
                <w:rFonts w:hint="eastAsia"/>
                <w:color w:val="auto"/>
                <w:lang w:val="en-US" w:eastAsia="zh-CN" w:bidi="ar"/>
              </w:rPr>
              <w:t xml:space="preserve"> </w:t>
            </w:r>
            <w:r>
              <w:rPr>
                <w:rStyle w:val="10"/>
                <w:color w:val="auto"/>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Fonts w:hint="eastAsia" w:ascii="宋体" w:hAnsi="宋体" w:eastAsia="宋体" w:cs="宋体"/>
                <w:i w:val="0"/>
                <w:color w:val="auto"/>
                <w:sz w:val="22"/>
                <w:szCs w:val="22"/>
                <w:u w:val="none"/>
              </w:rPr>
            </w:pPr>
            <w:r>
              <w:rPr>
                <w:rStyle w:val="10"/>
                <w:color w:val="auto"/>
                <w:lang w:val="en-US" w:eastAsia="zh-CN" w:bidi="ar"/>
              </w:rPr>
              <w:t>申请退税前 36 个月未因偷税被税务机关处罚两次及以上</w:t>
            </w:r>
          </w:p>
        </w:tc>
        <w:tc>
          <w:tcPr>
            <w:tcW w:w="646" w:type="pc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 w:hAnsi="����" w:eastAsia="����" w:cs="����"/>
                <w:i w:val="0"/>
                <w:color w:val="auto"/>
                <w:sz w:val="22"/>
                <w:szCs w:val="22"/>
                <w:u w:val="none"/>
              </w:rPr>
            </w:pPr>
            <w:r>
              <w:rPr>
                <w:rStyle w:val="10"/>
                <w:color w:val="auto"/>
                <w:lang w:val="en-US" w:eastAsia="zh-CN" w:bidi="ar"/>
              </w:rPr>
              <w:t>是□</w:t>
            </w:r>
            <w:r>
              <w:rPr>
                <w:rStyle w:val="10"/>
                <w:rFonts w:hint="eastAsia"/>
                <w:color w:val="auto"/>
                <w:lang w:val="en-US" w:eastAsia="zh-CN" w:bidi="ar"/>
              </w:rPr>
              <w:t xml:space="preserve"> </w:t>
            </w:r>
            <w:r>
              <w:rPr>
                <w:rStyle w:val="10"/>
                <w:color w:val="auto"/>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Fonts w:hint="eastAsia" w:ascii="宋体" w:hAnsi="宋体" w:eastAsia="宋体" w:cs="宋体"/>
                <w:b/>
                <w:i w:val="0"/>
                <w:color w:val="auto"/>
                <w:sz w:val="22"/>
                <w:szCs w:val="22"/>
                <w:u w:val="none"/>
              </w:rPr>
            </w:pPr>
            <w:r>
              <w:rPr>
                <w:rStyle w:val="13"/>
                <w:b w:val="0"/>
                <w:bCs/>
                <w:color w:val="auto"/>
                <w:lang w:val="en-US" w:eastAsia="zh-CN" w:bidi="ar"/>
              </w:rPr>
              <w:t>2019 年 4 月 1 日起</w:t>
            </w:r>
            <w:r>
              <w:rPr>
                <w:rStyle w:val="14"/>
                <w:color w:val="auto"/>
                <w:lang w:val="en-US" w:eastAsia="zh-CN" w:bidi="ar"/>
              </w:rPr>
              <w:t>未享受即征即退、先征后返（退）政策</w:t>
            </w:r>
          </w:p>
        </w:tc>
        <w:tc>
          <w:tcPr>
            <w:tcW w:w="646" w:type="pc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 w:hAnsi="����" w:eastAsia="����" w:cs="����"/>
                <w:i w:val="0"/>
                <w:color w:val="auto"/>
                <w:sz w:val="22"/>
                <w:szCs w:val="22"/>
                <w:u w:val="none"/>
              </w:rPr>
            </w:pPr>
            <w:r>
              <w:rPr>
                <w:rStyle w:val="10"/>
                <w:color w:val="auto"/>
                <w:lang w:val="en-US" w:eastAsia="zh-CN" w:bidi="ar"/>
              </w:rPr>
              <w:t>是□</w:t>
            </w:r>
            <w:r>
              <w:rPr>
                <w:rStyle w:val="10"/>
                <w:rFonts w:hint="eastAsia"/>
                <w:color w:val="auto"/>
                <w:lang w:val="en-US" w:eastAsia="zh-CN" w:bidi="ar"/>
              </w:rPr>
              <w:t xml:space="preserve"> </w:t>
            </w:r>
            <w:r>
              <w:rPr>
                <w:rStyle w:val="10"/>
                <w:color w:val="auto"/>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Fonts w:hint="eastAsia" w:ascii="宋体" w:hAnsi="宋体" w:eastAsia="宋体" w:cs="宋体"/>
                <w:i w:val="0"/>
                <w:color w:val="auto"/>
                <w:sz w:val="22"/>
                <w:szCs w:val="22"/>
                <w:u w:val="none"/>
              </w:rPr>
            </w:pPr>
            <w:r>
              <w:rPr>
                <w:rStyle w:val="10"/>
                <w:color w:val="auto"/>
                <w:lang w:val="en-US" w:eastAsia="zh-CN" w:bidi="ar"/>
              </w:rPr>
              <w:t>出口货物劳务、发生跨境应税行为，适用免抵退税办法</w:t>
            </w:r>
          </w:p>
        </w:tc>
        <w:tc>
          <w:tcPr>
            <w:tcW w:w="646" w:type="pc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 w:hAnsi="����" w:eastAsia="����" w:cs="����"/>
                <w:i w:val="0"/>
                <w:color w:val="auto"/>
                <w:sz w:val="22"/>
                <w:szCs w:val="22"/>
                <w:u w:val="none"/>
              </w:rPr>
            </w:pPr>
            <w:r>
              <w:rPr>
                <w:rStyle w:val="10"/>
                <w:color w:val="auto"/>
                <w:lang w:val="en-US" w:eastAsia="zh-CN" w:bidi="ar"/>
              </w:rPr>
              <w:t>是□</w:t>
            </w:r>
            <w:r>
              <w:rPr>
                <w:rStyle w:val="10"/>
                <w:rFonts w:hint="eastAsia"/>
                <w:color w:val="auto"/>
                <w:lang w:val="en-US" w:eastAsia="zh-CN" w:bidi="ar"/>
              </w:rPr>
              <w:t xml:space="preserve"> </w:t>
            </w:r>
            <w:r>
              <w:rPr>
                <w:rStyle w:val="10"/>
                <w:color w:val="auto"/>
                <w:lang w:val="en-US" w:eastAsia="zh-CN" w:bidi="ar"/>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留抵退税计算</w:t>
            </w:r>
          </w:p>
        </w:tc>
        <w:tc>
          <w:tcPr>
            <w:tcW w:w="3771" w:type="pct"/>
            <w:gridSpan w:val="19"/>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Fonts w:hint="eastAsia" w:ascii="宋体" w:hAnsi="宋体" w:eastAsia="宋体" w:cs="宋体"/>
                <w:i w:val="0"/>
                <w:color w:val="auto"/>
                <w:sz w:val="22"/>
                <w:szCs w:val="22"/>
                <w:u w:val="none"/>
              </w:rPr>
            </w:pPr>
            <w:r>
              <w:rPr>
                <w:rStyle w:val="10"/>
                <w:color w:val="auto"/>
                <w:lang w:val="en-US" w:eastAsia="zh-CN" w:bidi="ar"/>
              </w:rPr>
              <w:t>本期已申报免抵退税应退税额</w:t>
            </w:r>
          </w:p>
        </w:tc>
        <w:tc>
          <w:tcPr>
            <w:tcW w:w="646" w:type="pct"/>
            <w:tcBorders>
              <w:tl2br w:val="nil"/>
              <w:tr2bl w:val="nil"/>
            </w:tcBorders>
            <w:noWrap w:val="0"/>
            <w:tcMar>
              <w:top w:w="15" w:type="dxa"/>
              <w:left w:w="15" w:type="dxa"/>
              <w:right w:w="15" w:type="dxa"/>
            </w:tcMar>
            <w:vAlign w:val="top"/>
          </w:tcPr>
          <w:p>
            <w:pPr>
              <w:jc w:val="left"/>
              <w:rPr>
                <w:rFonts w:hint="default" w:ascii="Times New Roman" w:hAnsi="Times New Roman" w:cs="Times New Roman"/>
                <w:i w:val="0"/>
                <w:color w:val="auto"/>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申请退税前一税款所属期的增值税期末留抵税额</w:t>
            </w:r>
          </w:p>
        </w:tc>
        <w:tc>
          <w:tcPr>
            <w:tcW w:w="646" w:type="pct"/>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2019年3月期末留抵税额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存量留抵税额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84" w:type="pct"/>
            <w:gridSpan w:val="2"/>
            <w:vMerge w:val="restart"/>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Style w:val="10"/>
                <w:rFonts w:hint="eastAsia"/>
                <w:color w:val="auto"/>
                <w:lang w:val="en-US" w:eastAsia="zh-CN" w:bidi="ar"/>
              </w:rPr>
            </w:pPr>
            <w:r>
              <w:rPr>
                <w:rStyle w:val="10"/>
                <w:color w:val="auto"/>
                <w:lang w:val="en-US" w:eastAsia="zh-CN" w:bidi="ar"/>
              </w:rPr>
              <w:t>2019年4月至申请退税前一税款所属期</w:t>
            </w:r>
          </w:p>
        </w:tc>
        <w:tc>
          <w:tcPr>
            <w:tcW w:w="3387" w:type="pct"/>
            <w:gridSpan w:val="17"/>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已抵扣的增值税专用发票（含带有“增值税专用发票”字样全面数字化的电子发票、税控机动车销售统一发票）、收费公路通行费增值税电子普通发票注明的增值税额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84" w:type="pct"/>
            <w:gridSpan w:val="2"/>
            <w:vMerge w:val="continue"/>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p>
        </w:tc>
        <w:tc>
          <w:tcPr>
            <w:tcW w:w="3387" w:type="pct"/>
            <w:gridSpan w:val="17"/>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已抵扣的海关进口增值税专用缴款书注明的增值税额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84" w:type="pct"/>
            <w:gridSpan w:val="2"/>
            <w:vMerge w:val="continue"/>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p>
        </w:tc>
        <w:tc>
          <w:tcPr>
            <w:tcW w:w="3387" w:type="pct"/>
            <w:gridSpan w:val="17"/>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已抵扣的解缴税款完税凭证注明的增值税额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84" w:type="pct"/>
            <w:gridSpan w:val="2"/>
            <w:vMerge w:val="continue"/>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p>
        </w:tc>
        <w:tc>
          <w:tcPr>
            <w:tcW w:w="3387" w:type="pct"/>
            <w:gridSpan w:val="17"/>
            <w:tcBorders>
              <w:tl2br w:val="nil"/>
              <w:tr2bl w:val="nil"/>
            </w:tcBorders>
            <w:noWrap/>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全部已抵扣的进项税额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84" w:type="pct"/>
            <w:gridSpan w:val="2"/>
            <w:vMerge w:val="continue"/>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p>
        </w:tc>
        <w:tc>
          <w:tcPr>
            <w:tcW w:w="3387" w:type="pct"/>
            <w:gridSpan w:val="17"/>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进项构成比例</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本期申请退还的期末留抵税额</w:t>
            </w:r>
          </w:p>
        </w:tc>
        <w:tc>
          <w:tcPr>
            <w:tcW w:w="646" w:type="pct"/>
            <w:tcBorders>
              <w:tl2br w:val="nil"/>
              <w:tr2bl w:val="nil"/>
            </w:tcBorders>
            <w:noWrap/>
            <w:tcMar>
              <w:top w:w="15" w:type="dxa"/>
              <w:left w:w="15" w:type="dxa"/>
              <w:right w:w="15" w:type="dxa"/>
            </w:tcMar>
            <w:vAlign w:val="top"/>
          </w:tcPr>
          <w:p>
            <w:pPr>
              <w:keepNext w:val="0"/>
              <w:keepLines w:val="0"/>
              <w:widowControl/>
              <w:suppressLineNumbers w:val="0"/>
              <w:jc w:val="left"/>
              <w:textAlignment w:val="top"/>
              <w:rPr>
                <w:rStyle w:val="10"/>
                <w:rFonts w:hint="default"/>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jc w:val="left"/>
              <w:textAlignment w:val="top"/>
              <w:rPr>
                <w:rStyle w:val="10"/>
                <w:rFonts w:hint="eastAsia"/>
                <w:color w:val="auto"/>
                <w:lang w:val="en-US" w:eastAsia="zh-CN" w:bidi="ar"/>
              </w:rPr>
            </w:pPr>
            <w:r>
              <w:rPr>
                <w:rStyle w:val="10"/>
                <w:rFonts w:hint="eastAsia"/>
                <w:color w:val="auto"/>
                <w:lang w:val="en-US" w:eastAsia="zh-CN" w:bidi="ar"/>
              </w:rPr>
              <w:t>其中：本期申请退还的存量留抵税额</w:t>
            </w:r>
          </w:p>
        </w:tc>
        <w:tc>
          <w:tcPr>
            <w:tcW w:w="646" w:type="pct"/>
            <w:tcBorders>
              <w:tl2br w:val="nil"/>
              <w:tr2bl w:val="nil"/>
            </w:tcBorders>
            <w:noWrap w:val="0"/>
            <w:tcMar>
              <w:top w:w="15" w:type="dxa"/>
              <w:left w:w="15" w:type="dxa"/>
              <w:right w:w="15" w:type="dxa"/>
            </w:tcMar>
            <w:vAlign w:val="top"/>
          </w:tcPr>
          <w:p>
            <w:pPr>
              <w:keepNext w:val="0"/>
              <w:keepLines w:val="0"/>
              <w:widowControl/>
              <w:suppressLineNumbers w:val="0"/>
              <w:jc w:val="left"/>
              <w:textAlignment w:val="top"/>
              <w:rPr>
                <w:rStyle w:val="10"/>
                <w:rFonts w:hint="eastAsia"/>
                <w:color w:val="auto"/>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581" w:type="pct"/>
            <w:gridSpan w:val="2"/>
            <w:vMerge w:val="continue"/>
            <w:tcBorders>
              <w:tl2br w:val="nil"/>
              <w:tr2bl w:val="nil"/>
            </w:tcBorders>
            <w:noWrap w:val="0"/>
            <w:tcMar>
              <w:top w:w="15" w:type="dxa"/>
              <w:left w:w="15" w:type="dxa"/>
              <w:right w:w="15" w:type="dxa"/>
            </w:tcMar>
            <w:vAlign w:val="center"/>
          </w:tcPr>
          <w:p>
            <w:pPr>
              <w:jc w:val="center"/>
              <w:rPr>
                <w:rFonts w:hint="eastAsia" w:ascii="宋体" w:hAnsi="宋体" w:eastAsia="宋体" w:cs="宋体"/>
                <w:b/>
                <w:i w:val="0"/>
                <w:color w:val="auto"/>
                <w:sz w:val="22"/>
                <w:szCs w:val="22"/>
                <w:u w:val="none"/>
              </w:rPr>
            </w:pPr>
          </w:p>
        </w:tc>
        <w:tc>
          <w:tcPr>
            <w:tcW w:w="3771" w:type="pct"/>
            <w:gridSpan w:val="19"/>
            <w:tcBorders>
              <w:tl2br w:val="nil"/>
              <w:tr2bl w:val="nil"/>
            </w:tcBorders>
            <w:noWrap w:val="0"/>
            <w:tcMar>
              <w:top w:w="15" w:type="dxa"/>
              <w:left w:w="15" w:type="dxa"/>
              <w:right w:w="15" w:type="dxa"/>
            </w:tcMar>
            <w:vAlign w:val="center"/>
          </w:tcPr>
          <w:p>
            <w:pPr>
              <w:keepNext w:val="0"/>
              <w:keepLines w:val="0"/>
              <w:widowControl/>
              <w:suppressLineNumbers w:val="0"/>
              <w:ind w:firstLine="660" w:firstLineChars="30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本期申请退还的增量留抵税额</w:t>
            </w:r>
          </w:p>
        </w:tc>
        <w:tc>
          <w:tcPr>
            <w:tcW w:w="646" w:type="pct"/>
            <w:tcBorders>
              <w:tl2br w:val="nil"/>
              <w:tr2bl w:val="nil"/>
            </w:tcBorders>
            <w:noWrap/>
            <w:tcMar>
              <w:top w:w="15" w:type="dxa"/>
              <w:left w:w="15" w:type="dxa"/>
              <w:right w:w="15" w:type="dxa"/>
            </w:tcMar>
            <w:vAlign w:val="top"/>
          </w:tcPr>
          <w:p>
            <w:pPr>
              <w:rPr>
                <w:rFonts w:hint="eastAsia" w:ascii="仿宋" w:hAnsi="仿宋" w:eastAsia="仿宋" w:cs="仿宋"/>
                <w:i w:val="0"/>
                <w:color w:val="auto"/>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3" w:hRule="atLeast"/>
        </w:trPr>
        <w:tc>
          <w:tcPr>
            <w:tcW w:w="581" w:type="pct"/>
            <w:gridSpan w:val="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退税申请理由</w:t>
            </w:r>
          </w:p>
        </w:tc>
        <w:tc>
          <w:tcPr>
            <w:tcW w:w="4418" w:type="pct"/>
            <w:gridSpan w:val="20"/>
            <w:tcBorders>
              <w:tl2br w:val="nil"/>
              <w:tr2bl w:val="nil"/>
            </w:tcBorders>
            <w:noWrap w:val="0"/>
            <w:tcMar>
              <w:top w:w="15" w:type="dxa"/>
              <w:left w:w="15" w:type="dxa"/>
              <w:right w:w="15" w:type="dxa"/>
            </w:tcMar>
            <w:vAlign w:val="center"/>
          </w:tcPr>
          <w:p>
            <w:pPr>
              <w:keepNext w:val="0"/>
              <w:keepLines w:val="0"/>
              <w:widowControl/>
              <w:suppressLineNumbers w:val="0"/>
              <w:ind w:left="5248" w:leftChars="2080" w:hanging="880" w:hangingChars="40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 xml:space="preserve">经办人（签章）： </w:t>
            </w:r>
            <w:r>
              <w:rPr>
                <w:rFonts w:hint="eastAsia" w:ascii="宋体" w:hAnsi="宋体" w:cs="宋体"/>
                <w:i w:val="0"/>
                <w:color w:val="auto"/>
                <w:kern w:val="0"/>
                <w:sz w:val="22"/>
                <w:szCs w:val="22"/>
                <w:u w:val="none"/>
                <w:lang w:val="en-US" w:eastAsia="zh-CN" w:bidi="ar"/>
              </w:rPr>
              <w:t>李三</w:t>
            </w:r>
            <w:r>
              <w:rPr>
                <w:rFonts w:hint="eastAsia" w:ascii="宋体" w:hAnsi="宋体" w:eastAsia="宋体" w:cs="宋体"/>
                <w:i w:val="0"/>
                <w:color w:val="auto"/>
                <w:kern w:val="0"/>
                <w:sz w:val="22"/>
                <w:szCs w:val="22"/>
                <w:u w:val="none"/>
                <w:lang w:val="en-US" w:eastAsia="zh-CN" w:bidi="ar"/>
              </w:rPr>
              <w:t xml:space="preserve">                                                                                                                                                                                                                                                                                                                        </w:t>
            </w:r>
            <w:r>
              <w:rPr>
                <w:rFonts w:hint="eastAsia" w:ascii="宋体" w:hAnsi="宋体" w:cs="宋体"/>
                <w:i w:val="0"/>
                <w:color w:val="auto"/>
                <w:kern w:val="0"/>
                <w:sz w:val="22"/>
                <w:szCs w:val="22"/>
                <w:u w:val="none"/>
                <w:lang w:val="en-US" w:eastAsia="zh-CN" w:bidi="ar"/>
              </w:rPr>
              <w:t>20XX</w:t>
            </w:r>
            <w:r>
              <w:rPr>
                <w:rFonts w:hint="eastAsia" w:ascii="宋体" w:hAnsi="宋体" w:eastAsia="宋体" w:cs="宋体"/>
                <w:i w:val="0"/>
                <w:color w:val="auto"/>
                <w:kern w:val="0"/>
                <w:sz w:val="22"/>
                <w:szCs w:val="22"/>
                <w:u w:val="none"/>
                <w:lang w:val="en-US" w:eastAsia="zh-CN" w:bidi="ar"/>
              </w:rPr>
              <w:t xml:space="preserve">年 </w:t>
            </w:r>
            <w:r>
              <w:rPr>
                <w:rFonts w:hint="eastAsia" w:ascii="宋体" w:hAnsi="宋体" w:cs="宋体"/>
                <w:i w:val="0"/>
                <w:color w:val="auto"/>
                <w:kern w:val="0"/>
                <w:sz w:val="22"/>
                <w:szCs w:val="22"/>
                <w:u w:val="none"/>
                <w:lang w:val="en-US" w:eastAsia="zh-CN" w:bidi="ar"/>
              </w:rPr>
              <w:t>XX</w:t>
            </w:r>
            <w:r>
              <w:rPr>
                <w:rFonts w:hint="eastAsia" w:ascii="宋体" w:hAnsi="宋体" w:eastAsia="宋体" w:cs="宋体"/>
                <w:i w:val="0"/>
                <w:color w:val="auto"/>
                <w:kern w:val="0"/>
                <w:sz w:val="22"/>
                <w:szCs w:val="22"/>
                <w:u w:val="none"/>
                <w:lang w:val="en-US" w:eastAsia="zh-CN" w:bidi="ar"/>
              </w:rPr>
              <w:t>月</w:t>
            </w:r>
            <w:r>
              <w:rPr>
                <w:rFonts w:hint="eastAsia" w:ascii="宋体" w:hAnsi="宋体" w:cs="宋体"/>
                <w:i w:val="0"/>
                <w:color w:val="auto"/>
                <w:kern w:val="0"/>
                <w:sz w:val="22"/>
                <w:szCs w:val="22"/>
                <w:u w:val="none"/>
                <w:lang w:val="en-US" w:eastAsia="zh-CN" w:bidi="ar"/>
              </w:rPr>
              <w:t>XX</w:t>
            </w:r>
            <w:r>
              <w:rPr>
                <w:rFonts w:hint="eastAsia" w:ascii="宋体" w:hAnsi="宋体" w:eastAsia="宋体" w:cs="宋体"/>
                <w:i w:val="0"/>
                <w:color w:val="auto"/>
                <w:kern w:val="0"/>
                <w:sz w:val="22"/>
                <w:szCs w:val="22"/>
                <w:u w:val="none"/>
                <w:lang w:val="en-US" w:eastAsia="zh-CN" w:bidi="ar"/>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3" w:hRule="atLeast"/>
        </w:trPr>
        <w:tc>
          <w:tcPr>
            <w:tcW w:w="966" w:type="pct"/>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b/>
                <w:i w:val="0"/>
                <w:color w:val="auto"/>
                <w:kern w:val="0"/>
                <w:sz w:val="22"/>
                <w:szCs w:val="22"/>
                <w:u w:val="none"/>
                <w:lang w:val="en-US" w:eastAsia="zh-CN" w:bidi="ar"/>
              </w:rPr>
              <w:t>授权声明</w:t>
            </w:r>
          </w:p>
        </w:tc>
        <w:tc>
          <w:tcPr>
            <w:tcW w:w="1823" w:type="pct"/>
            <w:gridSpan w:val="9"/>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top"/>
              <w:rPr>
                <w:rStyle w:val="10"/>
                <w:color w:val="auto"/>
                <w:lang w:val="en-US" w:eastAsia="zh-CN" w:bidi="ar"/>
              </w:rPr>
            </w:pPr>
            <w:r>
              <w:rPr>
                <w:rStyle w:val="10"/>
                <w:color w:val="auto"/>
                <w:lang w:val="en-US" w:eastAsia="zh-CN" w:bidi="ar"/>
              </w:rPr>
              <w:t>如果你已委托代理人申请，请填写下列资料：</w:t>
            </w:r>
          </w:p>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top"/>
              <w:rPr>
                <w:rStyle w:val="15"/>
                <w:rFonts w:ascii="宋体" w:hAnsi="宋体" w:eastAsia="宋体" w:cs="宋体"/>
                <w:color w:val="auto"/>
                <w:sz w:val="24"/>
                <w:szCs w:val="24"/>
                <w:lang w:val="en-US" w:eastAsia="zh-CN" w:bidi="ar"/>
              </w:rPr>
            </w:pPr>
            <w:r>
              <w:rPr>
                <w:rStyle w:val="14"/>
                <w:color w:val="auto"/>
                <w:lang w:val="en-US" w:eastAsia="zh-CN" w:bidi="ar"/>
              </w:rPr>
              <w:t>为代理相关税务事宜，现授权</w:t>
            </w:r>
            <w:r>
              <w:rPr>
                <w:rStyle w:val="15"/>
                <w:rFonts w:ascii="宋体" w:hAnsi="宋体" w:eastAsia="宋体" w:cs="宋体"/>
                <w:color w:val="auto"/>
                <w:sz w:val="24"/>
                <w:szCs w:val="24"/>
                <w:lang w:val="en-US" w:eastAsia="zh-CN" w:bidi="ar"/>
              </w:rPr>
              <w:t xml:space="preserve"> </w:t>
            </w:r>
            <w:r>
              <w:rPr>
                <w:rStyle w:val="15"/>
                <w:rFonts w:hint="eastAsia" w:ascii="宋体" w:hAnsi="宋体" w:cs="宋体"/>
                <w:color w:val="auto"/>
                <w:sz w:val="24"/>
                <w:szCs w:val="24"/>
                <w:lang w:val="en-US" w:eastAsia="zh-CN" w:bidi="ar"/>
              </w:rPr>
              <w:t xml:space="preserve">XXX    </w:t>
            </w:r>
            <w:r>
              <w:rPr>
                <w:rStyle w:val="15"/>
                <w:rFonts w:ascii="宋体" w:hAnsi="宋体" w:eastAsia="宋体" w:cs="宋体"/>
                <w:color w:val="auto"/>
                <w:sz w:val="24"/>
                <w:szCs w:val="24"/>
                <w:lang w:val="en-US" w:eastAsia="zh-CN" w:bidi="ar"/>
              </w:rPr>
              <w:t xml:space="preserve">  </w:t>
            </w:r>
            <w:r>
              <w:rPr>
                <w:rStyle w:val="14"/>
                <w:color w:val="auto"/>
                <w:lang w:val="en-US" w:eastAsia="zh-CN" w:bidi="ar"/>
              </w:rPr>
              <w:t>（地址）</w:t>
            </w:r>
            <w:r>
              <w:rPr>
                <w:rStyle w:val="15"/>
                <w:rFonts w:ascii="宋体" w:hAnsi="宋体" w:eastAsia="宋体" w:cs="宋体"/>
                <w:color w:val="auto"/>
                <w:sz w:val="24"/>
                <w:szCs w:val="24"/>
                <w:lang w:val="en-US" w:eastAsia="zh-CN" w:bidi="ar"/>
              </w:rPr>
              <w:t xml:space="preserve"> </w:t>
            </w:r>
            <w:r>
              <w:rPr>
                <w:rStyle w:val="15"/>
                <w:rFonts w:hint="eastAsia" w:ascii="宋体" w:hAnsi="宋体" w:cs="宋体"/>
                <w:color w:val="auto"/>
                <w:sz w:val="24"/>
                <w:szCs w:val="24"/>
                <w:lang w:val="en-US" w:eastAsia="zh-CN" w:bidi="ar"/>
              </w:rPr>
              <w:t xml:space="preserve">       </w:t>
            </w:r>
            <w:r>
              <w:rPr>
                <w:rStyle w:val="15"/>
                <w:rFonts w:ascii="宋体" w:hAnsi="宋体" w:eastAsia="宋体" w:cs="宋体"/>
                <w:color w:val="auto"/>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ind w:firstLine="0" w:firstLineChars="0"/>
              <w:jc w:val="both"/>
              <w:textAlignment w:val="top"/>
              <w:rPr>
                <w:rFonts w:hint="eastAsia" w:ascii="宋体" w:hAnsi="宋体" w:eastAsia="宋体" w:cs="宋体"/>
                <w:i w:val="0"/>
                <w:color w:val="auto"/>
                <w:sz w:val="22"/>
                <w:szCs w:val="22"/>
                <w:u w:val="none"/>
              </w:rPr>
            </w:pPr>
            <w:r>
              <w:rPr>
                <w:rStyle w:val="15"/>
                <w:rFonts w:ascii="宋体" w:hAnsi="宋体" w:eastAsia="宋体" w:cs="宋体"/>
                <w:color w:val="auto"/>
                <w:sz w:val="24"/>
                <w:szCs w:val="24"/>
                <w:lang w:val="en-US" w:eastAsia="zh-CN" w:bidi="ar"/>
              </w:rPr>
              <w:t xml:space="preserve">   </w:t>
            </w:r>
            <w:r>
              <w:rPr>
                <w:rFonts w:hint="eastAsia" w:ascii="宋体" w:hAnsi="宋体" w:cs="宋体"/>
                <w:color w:val="00B0F0"/>
                <w:kern w:val="0"/>
                <w:sz w:val="22"/>
                <w:u w:val="single"/>
              </w:rPr>
              <w:t>牛七</w:t>
            </w:r>
            <w:r>
              <w:rPr>
                <w:rStyle w:val="15"/>
                <w:rFonts w:ascii="宋体" w:hAnsi="宋体" w:eastAsia="宋体" w:cs="宋体"/>
                <w:color w:val="auto"/>
                <w:sz w:val="24"/>
                <w:szCs w:val="24"/>
                <w:lang w:val="en-US" w:eastAsia="zh-CN" w:bidi="ar"/>
              </w:rPr>
              <w:t xml:space="preserve">                                       </w:t>
            </w:r>
            <w:r>
              <w:rPr>
                <w:rStyle w:val="14"/>
                <w:color w:val="auto"/>
                <w:lang w:val="en-US" w:eastAsia="zh-CN" w:bidi="ar"/>
              </w:rPr>
              <w:t xml:space="preserve"> 为本纳税人的代理申请人，任何与本申请有</w:t>
            </w:r>
            <w:r>
              <w:rPr>
                <w:rFonts w:hint="eastAsia" w:ascii="宋体" w:hAnsi="宋体" w:eastAsia="宋体" w:cs="宋体"/>
                <w:i w:val="0"/>
                <w:color w:val="auto"/>
                <w:kern w:val="0"/>
                <w:sz w:val="22"/>
                <w:szCs w:val="22"/>
                <w:u w:val="none"/>
                <w:lang w:val="en-US" w:eastAsia="zh-CN" w:bidi="ar"/>
              </w:rPr>
              <w:t>关的往来文件，都可寄于此人。</w:t>
            </w:r>
          </w:p>
          <w:p>
            <w:pPr>
              <w:keepNext w:val="0"/>
              <w:keepLines w:val="0"/>
              <w:widowControl/>
              <w:suppressLineNumbers w:val="0"/>
              <w:ind w:firstLine="880" w:firstLineChars="400"/>
              <w:jc w:val="both"/>
              <w:textAlignment w:val="top"/>
              <w:rPr>
                <w:rStyle w:val="10"/>
                <w:color w:val="auto"/>
                <w:lang w:val="en-US" w:eastAsia="zh-CN" w:bidi="ar"/>
              </w:rPr>
            </w:pPr>
          </w:p>
          <w:p>
            <w:pPr>
              <w:keepNext w:val="0"/>
              <w:keepLines w:val="0"/>
              <w:widowControl/>
              <w:suppressLineNumbers w:val="0"/>
              <w:ind w:firstLine="880" w:firstLineChars="400"/>
              <w:jc w:val="both"/>
              <w:textAlignment w:val="top"/>
              <w:rPr>
                <w:rStyle w:val="10"/>
                <w:color w:val="auto"/>
                <w:lang w:val="en-US" w:eastAsia="zh-CN" w:bidi="ar"/>
              </w:rPr>
            </w:pPr>
          </w:p>
          <w:p>
            <w:pPr>
              <w:keepNext w:val="0"/>
              <w:keepLines w:val="0"/>
              <w:widowControl/>
              <w:suppressLineNumbers w:val="0"/>
              <w:ind w:firstLine="880" w:firstLineChars="400"/>
              <w:jc w:val="both"/>
              <w:textAlignment w:val="top"/>
              <w:rPr>
                <w:rFonts w:hint="default" w:ascii="����" w:hAnsi="����" w:eastAsia="����" w:cs="����"/>
                <w:i w:val="0"/>
                <w:color w:val="auto"/>
                <w:sz w:val="22"/>
                <w:szCs w:val="22"/>
                <w:u w:val="none"/>
              </w:rPr>
            </w:pPr>
            <w:r>
              <w:rPr>
                <w:rStyle w:val="10"/>
                <w:color w:val="auto"/>
                <w:lang w:val="en-US" w:eastAsia="zh-CN" w:bidi="ar"/>
              </w:rPr>
              <w:t>授权人（签章）：</w:t>
            </w:r>
            <w:r>
              <w:rPr>
                <w:rFonts w:hint="eastAsia" w:ascii="宋体" w:hAnsi="宋体" w:cs="宋体"/>
                <w:color w:val="0070C0"/>
                <w:kern w:val="0"/>
                <w:sz w:val="22"/>
              </w:rPr>
              <w:t>李五</w:t>
            </w:r>
          </w:p>
        </w:tc>
        <w:tc>
          <w:tcPr>
            <w:tcW w:w="439" w:type="pct"/>
            <w:gridSpan w:val="4"/>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 w:hAnsi="����" w:eastAsia="����" w:cs="����"/>
                <w:i w:val="0"/>
                <w:color w:val="auto"/>
                <w:sz w:val="22"/>
                <w:szCs w:val="22"/>
                <w:u w:val="none"/>
              </w:rPr>
            </w:pPr>
            <w:r>
              <w:rPr>
                <w:rFonts w:hint="eastAsia" w:ascii="宋体" w:hAnsi="宋体" w:eastAsia="宋体" w:cs="宋体"/>
                <w:b/>
                <w:i w:val="0"/>
                <w:color w:val="auto"/>
                <w:kern w:val="0"/>
                <w:sz w:val="22"/>
                <w:szCs w:val="22"/>
                <w:u w:val="none"/>
                <w:lang w:val="en-US" w:eastAsia="zh-CN" w:bidi="ar"/>
              </w:rPr>
              <w:t>申请 人声 明</w:t>
            </w:r>
          </w:p>
        </w:tc>
        <w:tc>
          <w:tcPr>
            <w:tcW w:w="1770" w:type="pct"/>
            <w:gridSpan w:val="5"/>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440" w:firstLineChars="200"/>
              <w:jc w:val="both"/>
              <w:textAlignment w:val="top"/>
              <w:rPr>
                <w:rStyle w:val="10"/>
                <w:color w:val="auto"/>
                <w:lang w:val="en-US" w:eastAsia="zh-CN" w:bidi="ar"/>
              </w:rPr>
            </w:pPr>
            <w:r>
              <w:rPr>
                <w:rStyle w:val="10"/>
                <w:color w:val="auto"/>
                <w:lang w:val="en-US" w:eastAsia="zh-CN" w:bidi="ar"/>
              </w:rPr>
              <w:t>本申请表是根据国家税收法律法规及相关规定填写的，我确定它是真实的、可靠的、完整的。</w:t>
            </w:r>
          </w:p>
          <w:p>
            <w:pPr>
              <w:pStyle w:val="2"/>
              <w:rPr>
                <w:rFonts w:hint="default"/>
              </w:rPr>
            </w:pPr>
          </w:p>
          <w:p>
            <w:pPr>
              <w:keepNext w:val="0"/>
              <w:keepLines w:val="0"/>
              <w:widowControl/>
              <w:suppressLineNumbers w:val="0"/>
              <w:ind w:firstLine="1320" w:firstLineChars="600"/>
              <w:jc w:val="both"/>
              <w:textAlignment w:val="top"/>
              <w:rPr>
                <w:rStyle w:val="10"/>
                <w:color w:val="auto"/>
                <w:lang w:val="en-US" w:eastAsia="zh-CN" w:bidi="ar"/>
              </w:rPr>
            </w:pPr>
          </w:p>
          <w:p>
            <w:pPr>
              <w:pStyle w:val="2"/>
              <w:ind w:left="0" w:leftChars="0" w:firstLine="0" w:firstLineChars="0"/>
              <w:rPr>
                <w:lang w:val="en-US" w:eastAsia="zh-CN"/>
              </w:rPr>
            </w:pPr>
          </w:p>
          <w:p>
            <w:pPr>
              <w:keepNext w:val="0"/>
              <w:keepLines w:val="0"/>
              <w:widowControl/>
              <w:suppressLineNumbers w:val="0"/>
              <w:ind w:firstLine="1320" w:firstLineChars="600"/>
              <w:jc w:val="both"/>
              <w:textAlignment w:val="top"/>
              <w:rPr>
                <w:rFonts w:hint="default" w:ascii="����" w:hAnsi="����" w:eastAsia="����" w:cs="����"/>
                <w:i w:val="0"/>
                <w:color w:val="auto"/>
                <w:sz w:val="22"/>
                <w:szCs w:val="22"/>
                <w:u w:val="none"/>
              </w:rPr>
            </w:pPr>
            <w:r>
              <w:rPr>
                <w:rStyle w:val="10"/>
                <w:color w:val="auto"/>
                <w:lang w:val="en-US" w:eastAsia="zh-CN" w:bidi="ar"/>
              </w:rPr>
              <w:t>申请人（签章）：</w:t>
            </w:r>
            <w:r>
              <w:rPr>
                <w:rFonts w:hint="eastAsia" w:ascii="宋体" w:hAnsi="宋体" w:cs="宋体"/>
                <w:color w:val="0070C0"/>
                <w:kern w:val="0"/>
                <w:sz w:val="22"/>
              </w:rPr>
              <w:t>王四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5000" w:type="pct"/>
            <w:gridSpan w:val="22"/>
            <w:tcBorders>
              <w:tl2br w:val="nil"/>
              <w:tr2bl w:val="nil"/>
            </w:tcBorders>
            <w:noWrap w:val="0"/>
            <w:tcMar>
              <w:top w:w="15" w:type="dxa"/>
              <w:left w:w="15" w:type="dxa"/>
              <w:right w:w="15" w:type="dxa"/>
            </w:tcMar>
            <w:vAlign w:val="center"/>
          </w:tcPr>
          <w:p>
            <w:pPr>
              <w:keepNext w:val="0"/>
              <w:keepLines w:val="0"/>
              <w:widowControl/>
              <w:suppressLineNumbers w:val="0"/>
              <w:jc w:val="center"/>
              <w:textAlignment w:val="top"/>
              <w:rPr>
                <w:rFonts w:hint="default" w:ascii="����" w:hAnsi="����" w:eastAsia="����" w:cs="����"/>
                <w:b/>
                <w:i w:val="0"/>
                <w:color w:val="auto"/>
                <w:sz w:val="22"/>
                <w:szCs w:val="22"/>
                <w:u w:val="none"/>
              </w:rPr>
            </w:pPr>
            <w:r>
              <w:rPr>
                <w:rStyle w:val="7"/>
                <w:color w:val="auto"/>
                <w:lang w:val="en-US" w:eastAsia="zh-CN" w:bidi="ar"/>
              </w:rPr>
              <w:t>以下由税务机关填写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2" w:hRule="atLeast"/>
        </w:trPr>
        <w:tc>
          <w:tcPr>
            <w:tcW w:w="1352" w:type="pct"/>
            <w:gridSpan w:val="6"/>
            <w:tcBorders>
              <w:tl2br w:val="nil"/>
              <w:tr2bl w:val="nil"/>
            </w:tcBorders>
            <w:noWrap w:val="0"/>
            <w:tcMar>
              <w:top w:w="15" w:type="dxa"/>
              <w:left w:w="15" w:type="dxa"/>
              <w:right w:w="15" w:type="dxa"/>
            </w:tcMar>
            <w:vAlign w:val="center"/>
          </w:tcPr>
          <w:p>
            <w:pPr>
              <w:keepNext w:val="0"/>
              <w:keepLines w:val="0"/>
              <w:widowControl/>
              <w:suppressLineNumbers w:val="0"/>
              <w:ind w:firstLineChars="200"/>
              <w:jc w:val="left"/>
              <w:textAlignment w:val="center"/>
              <w:rPr>
                <w:rFonts w:hint="default" w:ascii="����" w:hAnsi="����" w:eastAsia="����" w:cs="����"/>
                <w:i w:val="0"/>
                <w:color w:val="auto"/>
                <w:sz w:val="22"/>
                <w:szCs w:val="22"/>
                <w:u w:val="none"/>
              </w:rPr>
            </w:pPr>
            <w:r>
              <w:rPr>
                <w:rStyle w:val="10"/>
                <w:color w:val="auto"/>
                <w:lang w:val="en-US" w:eastAsia="zh-CN" w:bidi="ar"/>
              </w:rPr>
              <w:t>受理情况</w:t>
            </w:r>
          </w:p>
        </w:tc>
        <w:tc>
          <w:tcPr>
            <w:tcW w:w="3647" w:type="pct"/>
            <w:gridSpan w:val="16"/>
            <w:tcBorders>
              <w:tl2br w:val="nil"/>
              <w:tr2bl w:val="nil"/>
            </w:tcBorders>
            <w:noWrap w:val="0"/>
            <w:tcMar>
              <w:top w:w="15" w:type="dxa"/>
              <w:left w:w="15" w:type="dxa"/>
              <w:right w:w="15" w:type="dxa"/>
            </w:tcMar>
            <w:vAlign w:val="top"/>
          </w:tcPr>
          <w:p>
            <w:pPr>
              <w:keepNext w:val="0"/>
              <w:keepLines w:val="0"/>
              <w:widowControl/>
              <w:suppressLineNumbers w:val="0"/>
              <w:ind w:left="3496" w:leftChars="1560" w:hanging="220" w:hangingChars="100"/>
              <w:jc w:val="both"/>
              <w:textAlignment w:val="center"/>
              <w:rPr>
                <w:rStyle w:val="10"/>
                <w:color w:val="auto"/>
                <w:lang w:val="en-US" w:eastAsia="zh-CN" w:bidi="ar"/>
              </w:rPr>
            </w:pPr>
          </w:p>
          <w:p>
            <w:pPr>
              <w:keepNext w:val="0"/>
              <w:keepLines w:val="0"/>
              <w:widowControl/>
              <w:suppressLineNumbers w:val="0"/>
              <w:ind w:left="3496" w:leftChars="1560" w:hanging="220" w:hangingChars="100"/>
              <w:jc w:val="both"/>
              <w:textAlignment w:val="center"/>
              <w:rPr>
                <w:rStyle w:val="10"/>
                <w:color w:val="auto"/>
                <w:lang w:val="en-US" w:eastAsia="zh-CN" w:bidi="ar"/>
              </w:rPr>
            </w:pPr>
          </w:p>
          <w:p>
            <w:pPr>
              <w:keepNext w:val="0"/>
              <w:keepLines w:val="0"/>
              <w:widowControl/>
              <w:suppressLineNumbers w:val="0"/>
              <w:ind w:left="3496" w:leftChars="1560" w:hanging="220" w:hangingChars="100"/>
              <w:jc w:val="both"/>
              <w:textAlignment w:val="center"/>
              <w:rPr>
                <w:rStyle w:val="10"/>
                <w:color w:val="auto"/>
                <w:lang w:val="en-US" w:eastAsia="zh-CN" w:bidi="ar"/>
              </w:rPr>
            </w:pPr>
          </w:p>
          <w:p>
            <w:pPr>
              <w:keepNext w:val="0"/>
              <w:keepLines w:val="0"/>
              <w:widowControl/>
              <w:suppressLineNumbers w:val="0"/>
              <w:ind w:left="3933" w:leftChars="1768" w:hanging="220" w:hangingChars="100"/>
              <w:jc w:val="both"/>
              <w:textAlignment w:val="center"/>
              <w:rPr>
                <w:rStyle w:val="10"/>
                <w:rFonts w:hint="default"/>
                <w:color w:val="auto"/>
                <w:lang w:val="en-US" w:eastAsia="zh-CN" w:bidi="ar"/>
              </w:rPr>
            </w:pPr>
            <w:r>
              <w:rPr>
                <w:rStyle w:val="10"/>
                <w:color w:val="auto"/>
                <w:lang w:val="en-US" w:eastAsia="zh-CN" w:bidi="ar"/>
              </w:rPr>
              <w:t>受理人：</w:t>
            </w:r>
            <w:r>
              <w:rPr>
                <w:rStyle w:val="10"/>
                <w:rFonts w:hint="eastAsia"/>
                <w:color w:val="auto"/>
                <w:lang w:val="en-US" w:eastAsia="zh-CN" w:bidi="ar"/>
              </w:rPr>
              <w:t>林五</w:t>
            </w:r>
          </w:p>
          <w:p>
            <w:pPr>
              <w:keepNext w:val="0"/>
              <w:keepLines w:val="0"/>
              <w:widowControl/>
              <w:suppressLineNumbers w:val="0"/>
              <w:ind w:left="3933" w:leftChars="1768" w:hanging="220" w:hangingChars="100"/>
              <w:jc w:val="both"/>
              <w:textAlignment w:val="center"/>
              <w:rPr>
                <w:rFonts w:hint="default" w:ascii="Times New Roman" w:hAnsi="Times New Roman" w:cs="Times New Roman"/>
                <w:i w:val="0"/>
                <w:color w:val="auto"/>
                <w:sz w:val="20"/>
                <w:szCs w:val="20"/>
                <w:u w:val="none"/>
              </w:rPr>
            </w:pPr>
            <w:r>
              <w:rPr>
                <w:rStyle w:val="10"/>
                <w:rFonts w:hint="eastAsia"/>
                <w:color w:val="auto"/>
                <w:lang w:val="en-US" w:eastAsia="zh-CN" w:bidi="ar"/>
              </w:rPr>
              <w:t>2022</w:t>
            </w:r>
            <w:r>
              <w:rPr>
                <w:rStyle w:val="10"/>
                <w:color w:val="auto"/>
                <w:lang w:val="en-US" w:eastAsia="zh-CN" w:bidi="ar"/>
              </w:rPr>
              <w:t xml:space="preserve">年 </w:t>
            </w:r>
            <w:r>
              <w:rPr>
                <w:rStyle w:val="10"/>
                <w:rFonts w:hint="eastAsia"/>
                <w:color w:val="auto"/>
                <w:lang w:val="en-US" w:eastAsia="zh-CN" w:bidi="ar"/>
              </w:rPr>
              <w:t>XX</w:t>
            </w:r>
            <w:r>
              <w:rPr>
                <w:rStyle w:val="10"/>
                <w:color w:val="auto"/>
                <w:lang w:val="en-US" w:eastAsia="zh-CN" w:bidi="ar"/>
              </w:rPr>
              <w:t>月</w:t>
            </w:r>
            <w:r>
              <w:rPr>
                <w:rStyle w:val="10"/>
                <w:rFonts w:hint="eastAsia"/>
                <w:color w:val="auto"/>
                <w:lang w:val="en-US" w:eastAsia="zh-CN" w:bidi="ar"/>
              </w:rPr>
              <w:t>XX</w:t>
            </w:r>
            <w:r>
              <w:rPr>
                <w:rStyle w:val="10"/>
                <w:color w:val="auto"/>
                <w:lang w:val="en-US" w:eastAsia="zh-CN" w:bidi="ar"/>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9" w:hRule="atLeast"/>
        </w:trPr>
        <w:tc>
          <w:tcPr>
            <w:tcW w:w="2831" w:type="pct"/>
            <w:gridSpan w:val="14"/>
            <w:tcBorders>
              <w:tl2br w:val="nil"/>
              <w:tr2bl w:val="nil"/>
            </w:tcBorders>
            <w:noWrap w:val="0"/>
            <w:tcMar>
              <w:top w:w="15" w:type="dxa"/>
              <w:left w:w="15" w:type="dxa"/>
              <w:right w:w="15" w:type="dxa"/>
            </w:tcMar>
            <w:vAlign w:val="top"/>
          </w:tcPr>
          <w:p>
            <w:pPr>
              <w:keepNext w:val="0"/>
              <w:keepLines w:val="0"/>
              <w:widowControl/>
              <w:suppressLineNumbers w:val="0"/>
              <w:jc w:val="left"/>
              <w:textAlignment w:val="top"/>
              <w:rPr>
                <w:rStyle w:val="10"/>
                <w:color w:val="auto"/>
                <w:lang w:val="en-US" w:eastAsia="zh-CN" w:bidi="ar"/>
              </w:rPr>
            </w:pPr>
            <w:r>
              <w:rPr>
                <w:rStyle w:val="10"/>
                <w:color w:val="auto"/>
                <w:lang w:val="en-US" w:eastAsia="zh-CN" w:bidi="ar"/>
              </w:rPr>
              <w:t>核实部门意见：</w:t>
            </w:r>
          </w:p>
          <w:p>
            <w:pPr>
              <w:keepNext w:val="0"/>
              <w:keepLines w:val="0"/>
              <w:widowControl/>
              <w:suppressLineNumbers w:val="0"/>
              <w:ind w:firstLineChars="300"/>
              <w:jc w:val="left"/>
              <w:textAlignment w:val="top"/>
              <w:rPr>
                <w:rFonts w:hint="default" w:ascii="����" w:hAnsi="����" w:eastAsia="����" w:cs="����"/>
                <w:i w:val="0"/>
                <w:color w:val="auto"/>
                <w:sz w:val="22"/>
                <w:szCs w:val="22"/>
                <w:u w:val="none"/>
              </w:rPr>
            </w:pPr>
            <w:r>
              <w:rPr>
                <w:rStyle w:val="10"/>
                <w:color w:val="auto"/>
                <w:lang w:val="en-US" w:eastAsia="zh-CN" w:bidi="ar"/>
              </w:rPr>
              <w:t>退还方式： 退库□      抵扣欠税□</w:t>
            </w:r>
          </w:p>
          <w:p>
            <w:pPr>
              <w:keepNext w:val="0"/>
              <w:keepLines w:val="0"/>
              <w:widowControl/>
              <w:suppressLineNumbers w:val="0"/>
              <w:ind w:firstLineChars="300"/>
              <w:jc w:val="left"/>
              <w:textAlignment w:val="top"/>
              <w:rPr>
                <w:rFonts w:hint="default" w:ascii="����" w:hAnsi="����" w:eastAsia="����" w:cs="����"/>
                <w:i w:val="0"/>
                <w:color w:val="auto"/>
                <w:sz w:val="22"/>
                <w:szCs w:val="22"/>
                <w:u w:val="none"/>
              </w:rPr>
            </w:pPr>
            <w:r>
              <w:rPr>
                <w:rStyle w:val="10"/>
                <w:color w:val="auto"/>
                <w:lang w:val="en-US" w:eastAsia="zh-CN" w:bidi="ar"/>
              </w:rPr>
              <w:t>退税类型： 汇算结算退税□</w:t>
            </w:r>
          </w:p>
          <w:p>
            <w:pPr>
              <w:keepNext w:val="0"/>
              <w:keepLines w:val="0"/>
              <w:widowControl/>
              <w:suppressLineNumbers w:val="0"/>
              <w:jc w:val="center"/>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 xml:space="preserve">          误收退税□</w:t>
            </w:r>
          </w:p>
          <w:p>
            <w:pPr>
              <w:keepNext w:val="0"/>
              <w:keepLines w:val="0"/>
              <w:widowControl/>
              <w:suppressLineNumbers w:val="0"/>
              <w:jc w:val="center"/>
              <w:textAlignment w:val="top"/>
              <w:rPr>
                <w:rFonts w:hint="default" w:ascii="����" w:hAnsi="����" w:eastAsia="����" w:cs="����"/>
                <w:i w:val="0"/>
                <w:color w:val="auto"/>
                <w:sz w:val="22"/>
                <w:szCs w:val="22"/>
                <w:u w:val="none"/>
              </w:rPr>
            </w:pPr>
            <w:r>
              <w:rPr>
                <w:rStyle w:val="10"/>
                <w:rFonts w:hint="eastAsia"/>
                <w:color w:val="auto"/>
                <w:lang w:val="en-US" w:eastAsia="zh-CN" w:bidi="ar"/>
              </w:rPr>
              <w:t xml:space="preserve">          </w:t>
            </w:r>
            <w:r>
              <w:rPr>
                <w:rStyle w:val="10"/>
                <w:color w:val="auto"/>
                <w:lang w:val="en-US" w:eastAsia="zh-CN" w:bidi="ar"/>
              </w:rPr>
              <w:t>留抵退税□</w:t>
            </w:r>
          </w:p>
          <w:p>
            <w:pPr>
              <w:keepNext w:val="0"/>
              <w:keepLines w:val="0"/>
              <w:widowControl/>
              <w:suppressLineNumbers w:val="0"/>
              <w:ind w:firstLineChars="300"/>
              <w:jc w:val="left"/>
              <w:textAlignment w:val="top"/>
              <w:rPr>
                <w:rFonts w:hint="default" w:ascii="����" w:hAnsi="����" w:eastAsia="����" w:cs="����"/>
                <w:i w:val="0"/>
                <w:color w:val="auto"/>
                <w:sz w:val="22"/>
                <w:szCs w:val="22"/>
                <w:u w:val="none"/>
              </w:rPr>
            </w:pPr>
            <w:r>
              <w:rPr>
                <w:rStyle w:val="10"/>
                <w:color w:val="auto"/>
                <w:lang w:val="en-US" w:eastAsia="zh-CN" w:bidi="ar"/>
              </w:rPr>
              <w:t>退税发起方式：纳税人自行申请□</w:t>
            </w:r>
          </w:p>
          <w:p>
            <w:pPr>
              <w:keepNext w:val="0"/>
              <w:keepLines w:val="0"/>
              <w:widowControl/>
              <w:suppressLineNumbers w:val="0"/>
              <w:ind w:firstLine="1760" w:firstLineChars="800"/>
              <w:jc w:val="left"/>
              <w:textAlignment w:val="top"/>
              <w:rPr>
                <w:rFonts w:hint="default" w:ascii="����" w:hAnsi="����" w:eastAsia="����" w:cs="����"/>
                <w:i w:val="0"/>
                <w:color w:val="auto"/>
                <w:sz w:val="22"/>
                <w:szCs w:val="22"/>
                <w:u w:val="none"/>
              </w:rPr>
            </w:pPr>
            <w:r>
              <w:rPr>
                <w:rStyle w:val="10"/>
                <w:color w:val="auto"/>
                <w:lang w:val="en-US" w:eastAsia="zh-CN" w:bidi="ar"/>
              </w:rPr>
              <w:t>税务机关发现并通知□</w:t>
            </w:r>
          </w:p>
          <w:p>
            <w:pPr>
              <w:keepNext w:val="0"/>
              <w:keepLines w:val="0"/>
              <w:widowControl/>
              <w:suppressLineNumbers w:val="0"/>
              <w:ind w:firstLineChars="300"/>
              <w:jc w:val="left"/>
              <w:textAlignment w:val="top"/>
              <w:rPr>
                <w:rStyle w:val="10"/>
                <w:color w:val="auto"/>
                <w:lang w:val="en-US" w:eastAsia="zh-CN" w:bidi="ar"/>
              </w:rPr>
            </w:pPr>
            <w:r>
              <w:rPr>
                <w:rStyle w:val="10"/>
                <w:color w:val="auto"/>
                <w:lang w:val="en-US" w:eastAsia="zh-CN" w:bidi="ar"/>
              </w:rPr>
              <w:t>退（抵）税金额：</w:t>
            </w:r>
          </w:p>
          <w:p>
            <w:pPr>
              <w:pStyle w:val="2"/>
              <w:rPr>
                <w:lang w:val="en-US" w:eastAsia="zh-CN"/>
              </w:rPr>
            </w:pPr>
          </w:p>
          <w:p>
            <w:pPr>
              <w:keepNext w:val="0"/>
              <w:keepLines w:val="0"/>
              <w:widowControl/>
              <w:suppressLineNumbers w:val="0"/>
              <w:ind w:firstLineChars="300"/>
              <w:jc w:val="left"/>
              <w:textAlignment w:val="top"/>
              <w:rPr>
                <w:rFonts w:hint="default" w:ascii="����" w:hAnsi="����" w:eastAsia="����" w:cs="����"/>
                <w:i w:val="0"/>
                <w:color w:val="auto"/>
                <w:sz w:val="22"/>
                <w:szCs w:val="22"/>
                <w:u w:val="none"/>
              </w:rPr>
            </w:pPr>
            <w:r>
              <w:rPr>
                <w:rStyle w:val="10"/>
                <w:color w:val="auto"/>
                <w:lang w:val="en-US" w:eastAsia="zh-CN" w:bidi="ar"/>
              </w:rPr>
              <w:t>经办人：            负责人：</w:t>
            </w:r>
          </w:p>
          <w:p>
            <w:pPr>
              <w:keepNext w:val="0"/>
              <w:keepLines w:val="0"/>
              <w:widowControl/>
              <w:suppressLineNumbers w:val="0"/>
              <w:ind w:firstLine="880" w:firstLineChars="400"/>
              <w:jc w:val="left"/>
              <w:textAlignment w:val="top"/>
              <w:rPr>
                <w:rFonts w:hint="default" w:ascii="����" w:hAnsi="����" w:eastAsia="����" w:cs="����"/>
                <w:i w:val="0"/>
                <w:color w:val="auto"/>
                <w:sz w:val="22"/>
                <w:szCs w:val="22"/>
                <w:u w:val="none"/>
                <w:lang w:val="en-US"/>
              </w:rPr>
            </w:pPr>
            <w:r>
              <w:rPr>
                <w:rStyle w:val="10"/>
                <w:color w:val="auto"/>
                <w:lang w:val="en-US" w:eastAsia="zh-CN" w:bidi="ar"/>
              </w:rPr>
              <w:t>年   月   日</w:t>
            </w:r>
            <w:r>
              <w:rPr>
                <w:rStyle w:val="10"/>
                <w:rFonts w:hint="eastAsia"/>
                <w:color w:val="auto"/>
                <w:lang w:val="en-US" w:eastAsia="zh-CN" w:bidi="ar"/>
              </w:rPr>
              <w:t xml:space="preserve">       </w:t>
            </w:r>
            <w:r>
              <w:rPr>
                <w:rStyle w:val="10"/>
                <w:color w:val="auto"/>
                <w:lang w:val="en-US" w:eastAsia="zh-CN" w:bidi="ar"/>
              </w:rPr>
              <w:t xml:space="preserve">年  </w:t>
            </w:r>
            <w:r>
              <w:rPr>
                <w:rStyle w:val="10"/>
                <w:rFonts w:hint="eastAsia"/>
                <w:color w:val="auto"/>
                <w:lang w:val="en-US" w:eastAsia="zh-CN" w:bidi="ar"/>
              </w:rPr>
              <w:t xml:space="preserve"> </w:t>
            </w:r>
            <w:r>
              <w:rPr>
                <w:rStyle w:val="10"/>
                <w:color w:val="auto"/>
                <w:lang w:val="en-US" w:eastAsia="zh-CN" w:bidi="ar"/>
              </w:rPr>
              <w:t>月   日</w:t>
            </w:r>
            <w:r>
              <w:rPr>
                <w:rStyle w:val="10"/>
                <w:rFonts w:hint="eastAsia"/>
                <w:color w:val="auto"/>
                <w:lang w:val="en-US" w:eastAsia="zh-CN" w:bidi="ar"/>
              </w:rPr>
              <w:t xml:space="preserve"> </w:t>
            </w:r>
          </w:p>
        </w:tc>
        <w:tc>
          <w:tcPr>
            <w:tcW w:w="2168" w:type="pct"/>
            <w:gridSpan w:val="8"/>
            <w:tcBorders>
              <w:tl2br w:val="nil"/>
              <w:tr2bl w:val="nil"/>
            </w:tcBorders>
            <w:noWrap w:val="0"/>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主管税务机关负责人意见：</w:t>
            </w: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pStyle w:val="2"/>
              <w:rPr>
                <w:rFonts w:hint="eastAsia"/>
                <w:lang w:val="en-US" w:eastAsia="zh-CN"/>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kern w:val="0"/>
                <w:sz w:val="22"/>
                <w:szCs w:val="22"/>
                <w:u w:val="none"/>
                <w:lang w:val="en-US" w:eastAsia="zh-CN" w:bidi="ar"/>
              </w:rPr>
            </w:pPr>
          </w:p>
          <w:p>
            <w:pPr>
              <w:keepNext w:val="0"/>
              <w:keepLines w:val="0"/>
              <w:widowControl/>
              <w:suppressLineNumbers w:val="0"/>
              <w:ind w:firstLineChars="600"/>
              <w:jc w:val="left"/>
              <w:textAlignment w:val="top"/>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签字</w:t>
            </w:r>
            <w:r>
              <w:rPr>
                <w:rStyle w:val="10"/>
                <w:color w:val="auto"/>
                <w:lang w:val="en-US" w:eastAsia="zh-CN" w:bidi="ar"/>
              </w:rPr>
              <w:t>（公章）：</w:t>
            </w:r>
          </w:p>
          <w:p>
            <w:pPr>
              <w:keepNext w:val="0"/>
              <w:keepLines w:val="0"/>
              <w:widowControl/>
              <w:suppressLineNumbers w:val="0"/>
              <w:ind w:firstLine="1100" w:firstLineChars="500"/>
              <w:jc w:val="left"/>
              <w:textAlignment w:val="top"/>
              <w:rPr>
                <w:rFonts w:hint="default" w:ascii="����" w:hAnsi="����" w:eastAsia="����" w:cs="����"/>
                <w:i w:val="0"/>
                <w:color w:val="auto"/>
                <w:sz w:val="22"/>
                <w:szCs w:val="22"/>
                <w:u w:val="none"/>
              </w:rPr>
            </w:pPr>
            <w:r>
              <w:rPr>
                <w:rStyle w:val="10"/>
                <w:color w:val="auto"/>
                <w:lang w:val="en-US" w:eastAsia="zh-CN" w:bidi="ar"/>
              </w:rPr>
              <w:t xml:space="preserve">年  </w:t>
            </w:r>
            <w:r>
              <w:rPr>
                <w:rStyle w:val="10"/>
                <w:rFonts w:hint="eastAsia"/>
                <w:color w:val="auto"/>
                <w:lang w:val="en-US" w:eastAsia="zh-CN" w:bidi="ar"/>
              </w:rPr>
              <w:t xml:space="preserve"> </w:t>
            </w:r>
            <w:r>
              <w:rPr>
                <w:rStyle w:val="10"/>
                <w:color w:val="auto"/>
                <w:lang w:val="en-US" w:eastAsia="zh-CN" w:bidi="ar"/>
              </w:rPr>
              <w:t>月   日</w:t>
            </w:r>
          </w:p>
        </w:tc>
      </w:tr>
    </w:tbl>
    <w:p>
      <w:pPr>
        <w:rPr>
          <w:rFonts w:ascii="黑体" w:hAnsi="黑体" w:eastAsia="黑体"/>
          <w:color w:val="auto"/>
          <w:sz w:val="32"/>
          <w:szCs w:val="32"/>
          <w:highlight w:val="none"/>
        </w:rPr>
      </w:pPr>
    </w:p>
    <w:p>
      <w:pPr>
        <w:rPr>
          <w:rFonts w:ascii="黑体" w:hAnsi="黑体" w:eastAsia="黑体"/>
          <w:color w:val="auto"/>
          <w:sz w:val="32"/>
          <w:szCs w:val="32"/>
          <w:highlight w:val="none"/>
        </w:rPr>
      </w:pPr>
      <w:r>
        <w:rPr>
          <w:rFonts w:ascii="黑体" w:hAnsi="黑体" w:eastAsia="黑体"/>
          <w:color w:val="auto"/>
          <w:sz w:val="32"/>
          <w:szCs w:val="32"/>
          <w:highlight w:val="none"/>
        </w:rPr>
        <w:br w:type="page"/>
      </w:r>
    </w:p>
    <w:p>
      <w:pPr>
        <w:jc w:val="center"/>
        <w:rPr>
          <w:rFonts w:ascii="黑体" w:hAnsi="黑体" w:eastAsia="黑体"/>
          <w:color w:val="auto"/>
          <w:sz w:val="32"/>
          <w:szCs w:val="32"/>
          <w:highlight w:val="none"/>
        </w:rPr>
      </w:pPr>
      <w:r>
        <w:rPr>
          <w:rFonts w:ascii="黑体" w:hAnsi="黑体" w:eastAsia="黑体"/>
          <w:color w:val="auto"/>
          <w:sz w:val="32"/>
          <w:szCs w:val="32"/>
          <w:highlight w:val="none"/>
        </w:rPr>
        <w:t>《退（抵）税申请表》填表说明</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一、本表适用于办理汇算结算、误收税款退税、留抵退税。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二、纳税人退税账户与原缴税账户不一致的，须另行提交资料，并经税务机关确认。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三、本表一式四联，纳税人一联、税务机关三联。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四、申请人名称：填写纳税人或扣缴义务人名称。如申请留抵退税，应填写纳税人名称。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五、申请人身份：选择“纳税人”或“扣缴义务人”。如申请留抵退税，应选择“纳税人”。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六、纳税人名称：填写税务登记证所载纳税人的全称。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七、统一社会信用代码(纳税人识别号)：填写纳税人统一社会信用代码或税务机关统一核发的税务登记证号码。</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八、申请退税类型：纳税人根据需要办理的事项，</w:t>
      </w:r>
      <w:r>
        <w:rPr>
          <w:rFonts w:hint="eastAsia" w:ascii="仿宋_GB2312" w:hAnsi="仿宋_GB2312" w:eastAsia="仿宋_GB2312" w:cs="仿宋_GB2312"/>
          <w:color w:val="auto"/>
          <w:sz w:val="32"/>
          <w:szCs w:val="32"/>
          <w:highlight w:val="none"/>
        </w:rPr>
        <w:t>选择“汇算结算退税”、“误收退税”或“留抵退税”</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九、纳税信用等级：填写申请退税时的纳税信用等级。</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color w:val="auto"/>
          <w:sz w:val="32"/>
          <w:szCs w:val="32"/>
          <w:highlight w:val="none"/>
        </w:rPr>
        <w:t xml:space="preserve">原完税情况：填写与汇算结算和误收税款退税相关信息。分税种、品目名称、税款所属时期、税票号码、实缴金额等项目，填写申请办理退税的已入库信息，上述信息应与完税费（缴款）凭证复印件、完税费（缴款）凭证原件或完税电子信息一致。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十一</w:t>
      </w:r>
      <w:r>
        <w:rPr>
          <w:rFonts w:hint="eastAsia" w:ascii="仿宋_GB2312" w:hAnsi="仿宋_GB2312" w:eastAsia="仿宋_GB2312" w:cs="仿宋_GB2312"/>
          <w:color w:val="auto"/>
          <w:sz w:val="32"/>
          <w:szCs w:val="32"/>
          <w:highlight w:val="none"/>
        </w:rPr>
        <w:t xml:space="preserve">、申请退税金额：填写与汇算结算和误收税款退税相关的申请退（抵）税的金额，应小于等于原完税情况实缴金额合计。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、留抵退税申请文件依据</w:t>
      </w:r>
      <w:r>
        <w:rPr>
          <w:rFonts w:hint="eastAsia" w:ascii="仿宋_GB2312" w:hAnsi="仿宋_GB2312" w:eastAsia="仿宋_GB2312" w:cs="仿宋_GB2312"/>
          <w:color w:val="auto"/>
          <w:sz w:val="32"/>
          <w:szCs w:val="32"/>
          <w:highlight w:val="none"/>
          <w:lang w:eastAsia="zh-CN"/>
        </w:rPr>
        <w:t>：根据申请留抵退税的文件依据，选择</w:t>
      </w:r>
      <w:r>
        <w:rPr>
          <w:rFonts w:hint="eastAsia" w:ascii="仿宋_GB2312" w:hAnsi="仿宋_GB2312" w:eastAsia="仿宋_GB2312" w:cs="仿宋_GB2312"/>
          <w:color w:val="auto"/>
          <w:sz w:val="32"/>
          <w:szCs w:val="32"/>
          <w:highlight w:val="none"/>
        </w:rPr>
        <w:t>《财政部 税务总局 海关总署关于深化增值税改革有关政策的公告》（2019年第39号）</w:t>
      </w:r>
      <w:r>
        <w:rPr>
          <w:rFonts w:hint="eastAsia" w:ascii="仿宋_GB2312" w:hAnsi="仿宋_GB2312" w:eastAsia="仿宋_GB2312" w:cs="仿宋_GB2312"/>
          <w:color w:val="auto"/>
          <w:sz w:val="32"/>
          <w:szCs w:val="32"/>
          <w:highlight w:val="none"/>
          <w:lang w:eastAsia="zh-CN"/>
        </w:rPr>
        <w:t>或</w:t>
      </w:r>
      <w:r>
        <w:rPr>
          <w:rFonts w:hint="eastAsia" w:ascii="仿宋_GB2312" w:hAnsi="仿宋_GB2312" w:eastAsia="仿宋_GB2312" w:cs="仿宋_GB2312"/>
          <w:color w:val="auto"/>
          <w:sz w:val="32"/>
          <w:szCs w:val="32"/>
          <w:highlight w:val="none"/>
        </w:rPr>
        <w:t>《财政部 税务总局</w:t>
      </w:r>
      <w:r>
        <w:rPr>
          <w:rFonts w:hint="eastAsia" w:ascii="仿宋_GB2312" w:hAnsi="仿宋_GB2312" w:eastAsia="仿宋_GB2312" w:cs="仿宋_GB2312"/>
          <w:color w:val="auto"/>
          <w:sz w:val="32"/>
          <w:szCs w:val="32"/>
          <w:highlight w:val="none"/>
          <w:lang w:eastAsia="zh-CN"/>
        </w:rPr>
        <w:t>关于进一步加大增值税期末留抵退税政策实施力度</w:t>
      </w:r>
      <w:r>
        <w:rPr>
          <w:rFonts w:hint="eastAsia" w:ascii="仿宋_GB2312" w:hAnsi="仿宋_GB2312" w:eastAsia="仿宋_GB2312" w:cs="仿宋_GB2312"/>
          <w:color w:val="auto"/>
          <w:sz w:val="32"/>
          <w:szCs w:val="32"/>
          <w:highlight w:val="none"/>
        </w:rPr>
        <w:t>的公告》（2022年第</w:t>
      </w:r>
      <w:r>
        <w:rPr>
          <w:rFonts w:hint="eastAsia" w:ascii="仿宋_GB2312" w:hAnsi="仿宋_GB2312" w:eastAsia="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，以下称</w:t>
      </w:r>
      <w:r>
        <w:rPr>
          <w:rFonts w:hint="eastAsia" w:ascii="仿宋_GB2312" w:hAnsi="仿宋_GB2312" w:eastAsia="仿宋_GB2312" w:cs="仿宋_GB2312"/>
          <w:color w:val="auto"/>
          <w:sz w:val="32"/>
          <w:szCs w:val="32"/>
          <w:highlight w:val="none"/>
          <w:lang w:val="en-US" w:eastAsia="zh-CN"/>
        </w:rPr>
        <w:t>14号公告</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十三、</w:t>
      </w:r>
      <w:r>
        <w:rPr>
          <w:rFonts w:hint="eastAsia" w:ascii="仿宋_GB2312" w:hAnsi="仿宋_GB2312" w:eastAsia="仿宋_GB2312" w:cs="仿宋_GB2312"/>
          <w:color w:val="auto"/>
          <w:sz w:val="32"/>
          <w:szCs w:val="32"/>
          <w:highlight w:val="none"/>
        </w:rPr>
        <w:t>退税企业类型：勾选“《财政部 税务总局 海关总署关于深化增值税改革有关政策的公告》（2019年第39号）”</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，“退税企业类型”选择“一般企业”</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勾选“《财政部 税务总局</w:t>
      </w:r>
      <w:r>
        <w:rPr>
          <w:rFonts w:hint="eastAsia" w:ascii="仿宋_GB2312" w:hAnsi="仿宋_GB2312" w:eastAsia="仿宋_GB2312" w:cs="仿宋_GB2312"/>
          <w:color w:val="auto"/>
          <w:sz w:val="32"/>
          <w:szCs w:val="32"/>
          <w:highlight w:val="none"/>
          <w:lang w:eastAsia="zh-CN"/>
        </w:rPr>
        <w:t>关于进一步加大增值税期末留抵退税政策实施力度</w:t>
      </w:r>
      <w:r>
        <w:rPr>
          <w:rFonts w:hint="eastAsia" w:ascii="仿宋_GB2312" w:hAnsi="仿宋_GB2312" w:eastAsia="仿宋_GB2312" w:cs="仿宋_GB2312"/>
          <w:color w:val="auto"/>
          <w:sz w:val="32"/>
          <w:szCs w:val="32"/>
          <w:highlight w:val="none"/>
        </w:rPr>
        <w:t>的公告》（2022年第</w:t>
      </w:r>
      <w:r>
        <w:rPr>
          <w:rFonts w:hint="eastAsia" w:ascii="仿宋_GB2312" w:hAnsi="仿宋_GB2312" w:eastAsia="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，“退税企业类型”</w:t>
      </w:r>
      <w:r>
        <w:rPr>
          <w:rFonts w:hint="eastAsia" w:ascii="仿宋_GB2312" w:hAnsi="仿宋_GB2312" w:eastAsia="仿宋_GB2312" w:cs="仿宋_GB2312"/>
          <w:color w:val="auto"/>
          <w:sz w:val="32"/>
          <w:szCs w:val="32"/>
          <w:highlight w:val="none"/>
          <w:lang w:eastAsia="zh-CN"/>
        </w:rPr>
        <w:t>按照企业实际经营情况</w:t>
      </w:r>
      <w:r>
        <w:rPr>
          <w:rFonts w:hint="eastAsia" w:ascii="仿宋_GB2312" w:hAnsi="仿宋_GB2312" w:eastAsia="仿宋_GB2312" w:cs="仿宋_GB2312"/>
          <w:color w:val="auto"/>
          <w:sz w:val="32"/>
          <w:szCs w:val="32"/>
          <w:highlight w:val="none"/>
        </w:rPr>
        <w:t>选择“小微企业”或“特定行业”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其中：</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“小微企业”</w:t>
      </w:r>
      <w:r>
        <w:rPr>
          <w:rFonts w:hint="eastAsia" w:ascii="仿宋_GB2312" w:hAnsi="仿宋_GB2312" w:eastAsia="仿宋_GB2312" w:cs="仿宋_GB2312"/>
          <w:color w:val="auto"/>
          <w:sz w:val="32"/>
          <w:szCs w:val="32"/>
          <w:highlight w:val="none"/>
          <w:lang w:val="en-US" w:eastAsia="zh-CN"/>
        </w:rPr>
        <w:t>按照14号公告规定的划型标准勾选</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微型企业”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小型企业”其中一项；</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“特定行业”按照</w:t>
      </w:r>
      <w:r>
        <w:rPr>
          <w:rFonts w:hint="eastAsia" w:ascii="仿宋_GB2312" w:hAnsi="仿宋_GB2312" w:eastAsia="仿宋_GB2312" w:cs="仿宋_GB2312"/>
          <w:color w:val="auto"/>
          <w:sz w:val="32"/>
          <w:szCs w:val="32"/>
          <w:highlight w:val="none"/>
          <w:lang w:val="en-US" w:eastAsia="zh-CN"/>
        </w:rPr>
        <w:t>销售</w:t>
      </w:r>
      <w:r>
        <w:rPr>
          <w:rFonts w:hint="eastAsia" w:ascii="仿宋_GB2312" w:hAnsi="仿宋_GB2312" w:eastAsia="仿宋_GB2312" w:cs="仿宋_GB2312"/>
          <w:color w:val="auto"/>
          <w:sz w:val="32"/>
          <w:szCs w:val="32"/>
          <w:highlight w:val="none"/>
          <w:lang w:eastAsia="zh-CN"/>
        </w:rPr>
        <w:t>收入占比最高的主营业务勾选</w:t>
      </w:r>
      <w:r>
        <w:rPr>
          <w:rFonts w:hint="eastAsia" w:ascii="仿宋_GB2312" w:hAnsi="仿宋_GB2312" w:eastAsia="仿宋_GB2312" w:cs="仿宋_GB2312"/>
          <w:color w:val="auto"/>
          <w:sz w:val="32"/>
          <w:szCs w:val="32"/>
          <w:highlight w:val="none"/>
          <w:lang w:val="zh-CN" w:eastAsia="zh-CN"/>
        </w:rPr>
        <w:t>“制造业”“科学研究和技术服务业”“电力、热力、燃气及水生产和供应业”“软件和信息技术服务业”“生态保护和环境治理业”和“交通运输、仓储和邮政业”</w:t>
      </w:r>
      <w:r>
        <w:rPr>
          <w:rFonts w:hint="eastAsia" w:ascii="仿宋_GB2312" w:hAnsi="仿宋_GB2312" w:eastAsia="仿宋_GB2312" w:cs="仿宋_GB2312"/>
          <w:color w:val="auto"/>
          <w:sz w:val="32"/>
          <w:szCs w:val="32"/>
          <w:highlight w:val="none"/>
          <w:lang w:eastAsia="zh-CN"/>
        </w:rPr>
        <w:t>其中一项。</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同时符合</w:t>
      </w:r>
      <w:r>
        <w:rPr>
          <w:rFonts w:hint="eastAsia" w:ascii="仿宋_GB2312" w:hAnsi="仿宋_GB2312" w:eastAsia="仿宋_GB2312" w:cs="仿宋_GB2312"/>
          <w:color w:val="auto"/>
          <w:sz w:val="32"/>
          <w:szCs w:val="32"/>
          <w:highlight w:val="none"/>
        </w:rPr>
        <w:t>“小微企业”</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特定行业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退税条件的，可勾选</w:t>
      </w:r>
      <w:r>
        <w:rPr>
          <w:rFonts w:hint="eastAsia" w:ascii="仿宋_GB2312" w:hAnsi="仿宋_GB2312" w:eastAsia="仿宋_GB2312" w:cs="仿宋_GB2312"/>
          <w:color w:val="auto"/>
          <w:sz w:val="32"/>
          <w:szCs w:val="32"/>
          <w:highlight w:val="none"/>
        </w:rPr>
        <w:t>“小微企业”</w:t>
      </w:r>
      <w:r>
        <w:rPr>
          <w:rFonts w:hint="eastAsia" w:ascii="仿宋_GB2312" w:hAnsi="仿宋_GB2312" w:eastAsia="仿宋_GB2312" w:cs="仿宋_GB2312"/>
          <w:color w:val="auto"/>
          <w:sz w:val="32"/>
          <w:szCs w:val="32"/>
          <w:highlight w:val="none"/>
          <w:lang w:eastAsia="zh-CN"/>
        </w:rPr>
        <w:t>其中一项或</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特定行业</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其中一项。</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十四</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申请退还项目:纳税人根据其选择退还的留抵税额类型，可同时勾选“存量留抵税额”和“增量留抵税额”或其中一项。</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企业经营情况</w:t>
      </w:r>
      <w:r>
        <w:rPr>
          <w:rFonts w:hint="eastAsia" w:ascii="仿宋_GB2312" w:hAnsi="仿宋_GB2312" w:eastAsia="仿宋_GB2312" w:cs="仿宋_GB2312"/>
          <w:color w:val="auto"/>
          <w:sz w:val="32"/>
          <w:szCs w:val="32"/>
          <w:highlight w:val="none"/>
        </w:rPr>
        <w:br w:type="textWrapping"/>
      </w:r>
      <w:r>
        <w:rPr>
          <w:rFonts w:hint="eastAsia" w:ascii="仿宋_GB2312" w:hAnsi="仿宋_GB2312" w:eastAsia="仿宋_GB2312" w:cs="仿宋_GB2312"/>
          <w:color w:val="auto"/>
          <w:sz w:val="32"/>
          <w:szCs w:val="32"/>
          <w:highlight w:val="none"/>
          <w:lang w:val="en-US" w:eastAsia="zh-CN"/>
        </w:rPr>
        <w:t xml:space="preserve">    （一）</w:t>
      </w:r>
      <w:r>
        <w:rPr>
          <w:rFonts w:hint="eastAsia" w:ascii="仿宋_GB2312" w:hAnsi="仿宋_GB2312" w:eastAsia="仿宋_GB2312" w:cs="仿宋_GB2312"/>
          <w:color w:val="auto"/>
          <w:sz w:val="32"/>
          <w:szCs w:val="32"/>
          <w:highlight w:val="none"/>
          <w:lang w:eastAsia="zh-CN"/>
        </w:rPr>
        <w:t>国民经济行业：</w:t>
      </w:r>
      <w:r>
        <w:rPr>
          <w:rFonts w:hint="eastAsia" w:ascii="仿宋_GB2312" w:hAnsi="仿宋_GB2312" w:eastAsia="仿宋_GB2312" w:cs="仿宋_GB2312"/>
          <w:color w:val="auto"/>
          <w:sz w:val="32"/>
          <w:szCs w:val="32"/>
          <w:highlight w:val="none"/>
          <w:lang w:val="en-US" w:eastAsia="zh-CN"/>
        </w:rPr>
        <w:t>对照《2017年国民经济行业分类（GB/T 4754—2017）》中列明的行业小类填写。</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营业收入：</w:t>
      </w:r>
      <w:r>
        <w:rPr>
          <w:rFonts w:hint="eastAsia" w:ascii="仿宋_GB2312" w:hAnsi="仿宋_GB2312" w:eastAsia="仿宋_GB2312" w:cs="仿宋_GB2312"/>
          <w:color w:val="auto"/>
          <w:sz w:val="32"/>
          <w:szCs w:val="32"/>
          <w:highlight w:val="none"/>
          <w:lang w:val="zh-CN"/>
        </w:rPr>
        <w:t>按照上一会计年度增值税销售额确定；不满一个会计年度的，按照以下公式计算：增值税销售额（年）＝上一会计年度企业实际存续期间增值税销售额／企业实际存续月数×12。增值税销售额</w:t>
      </w:r>
      <w:r>
        <w:rPr>
          <w:rFonts w:hint="eastAsia" w:ascii="仿宋_GB2312" w:hAnsi="仿宋_GB2312" w:eastAsia="仿宋_GB2312" w:cs="仿宋_GB2312"/>
          <w:color w:val="auto"/>
          <w:sz w:val="32"/>
          <w:szCs w:val="32"/>
          <w:highlight w:val="none"/>
          <w:lang w:eastAsia="zh-CN"/>
        </w:rPr>
        <w:t>包括纳税申报销售额、稽查查补销售额、纳税评估调整销售额，适用增值税差额征税政策的，以差额后的销售额确定。</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资产总额：</w:t>
      </w:r>
      <w:r>
        <w:rPr>
          <w:rFonts w:hint="eastAsia" w:ascii="仿宋_GB2312" w:hAnsi="仿宋_GB2312" w:eastAsia="仿宋_GB2312" w:cs="仿宋_GB2312"/>
          <w:color w:val="auto"/>
          <w:sz w:val="32"/>
          <w:szCs w:val="32"/>
          <w:highlight w:val="none"/>
          <w:lang w:val="zh-CN"/>
        </w:rPr>
        <w:t>按照上一会计年度年末值填写。</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（四）企业划型：按照14号公告的规定，根据本表填报的“国民经济行业”、“营业收入”、“资产总额”信息，勾选“微型企业”、“小型企业”、“中型企业”或“大型企业”中的一项。</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rPr>
        <w:t>、留抵退税申请类型</w:t>
      </w:r>
      <w:r>
        <w:rPr>
          <w:rFonts w:hint="eastAsia" w:ascii="仿宋_GB2312" w:hAnsi="仿宋_GB2312" w:eastAsia="仿宋_GB2312" w:cs="仿宋_GB2312"/>
          <w:color w:val="auto"/>
          <w:sz w:val="32"/>
          <w:szCs w:val="32"/>
          <w:highlight w:val="none"/>
          <w:lang w:eastAsia="zh-CN"/>
        </w:rPr>
        <w:t>：纳税人根据勾选的退税企业类型选择对应的项目填写。</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退税企业类型勾选“一般企业”：应填写“</w:t>
      </w:r>
      <w:r>
        <w:rPr>
          <w:rFonts w:hint="eastAsia" w:ascii="仿宋_GB2312" w:hAnsi="仿宋_GB2312" w:eastAsia="仿宋_GB2312" w:cs="仿宋_GB2312"/>
          <w:color w:val="auto"/>
          <w:sz w:val="32"/>
          <w:szCs w:val="32"/>
          <w:highlight w:val="none"/>
        </w:rPr>
        <w:t>连续六个月（按季纳税的，连续两个季度）增量留抵税额均大于零的起止时间：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月至</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eastAsia="zh-CN"/>
        </w:rPr>
        <w:t>”栏次，本栏填写纳税人自 2019 年 4 月税款所属期起，连续六个月（按季纳税的，连续两个季度）增量留抵税额均大于零，且第六个月增量留抵税额不低于50万元的起止时间。</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退税企业类型勾选“特定行业”：应填写“</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月至</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从事《国民经济行业分类》中“制造业”“科学研究和技术服务业”“电力、热力、燃气及水生产和供应业”“软件和信息技术服务业”“生态保护和环境治理业”和“交通运输、仓储和邮政业”业务相应发生的增值税销售额</w:t>
      </w:r>
    </w:p>
    <w:p>
      <w:pPr>
        <w:keepNext w:val="0"/>
        <w:keepLines w:val="0"/>
        <w:pageBreakBefore w:val="0"/>
        <w:widowControl w:val="0"/>
        <w:kinsoku/>
        <w:wordWrap/>
        <w:overflowPunct/>
        <w:topLinePunct w:val="0"/>
        <w:autoSpaceDE/>
        <w:autoSpaceDN/>
        <w:bidi w:val="0"/>
        <w:spacing w:line="540" w:lineRule="exact"/>
        <w:ind w:firstLine="0" w:firstLineChars="0"/>
        <w:jc w:val="both"/>
        <w:textAlignment w:val="auto"/>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u w:val="single"/>
          <w:lang w:val="en" w:eastAsia="zh-CN"/>
        </w:rPr>
        <w:t xml:space="preserve">    </w:t>
      </w:r>
      <w:r>
        <w:rPr>
          <w:rFonts w:hint="eastAsia" w:ascii="仿宋_GB2312" w:hAnsi="仿宋_GB2312" w:eastAsia="仿宋_GB2312" w:cs="仿宋_GB2312"/>
          <w:color w:val="auto"/>
          <w:sz w:val="32"/>
          <w:szCs w:val="32"/>
          <w:highlight w:val="none"/>
          <w:lang w:val="en-US" w:eastAsia="zh-CN"/>
        </w:rPr>
        <w:t>元</w:t>
      </w:r>
      <w:r>
        <w:rPr>
          <w:rFonts w:hint="eastAsia" w:ascii="仿宋_GB2312" w:hAnsi="仿宋_GB2312" w:eastAsia="仿宋_GB2312" w:cs="仿宋_GB2312"/>
          <w:color w:val="auto"/>
          <w:sz w:val="32"/>
          <w:szCs w:val="32"/>
          <w:highlight w:val="none"/>
        </w:rPr>
        <w:t>，同期全部销售额</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lang w:eastAsia="zh-CN"/>
        </w:rPr>
        <w:t>元</w:t>
      </w:r>
      <w:r>
        <w:rPr>
          <w:rFonts w:hint="eastAsia" w:ascii="仿宋_GB2312" w:hAnsi="仿宋_GB2312" w:eastAsia="仿宋_GB2312" w:cs="仿宋_GB2312"/>
          <w:color w:val="auto"/>
          <w:sz w:val="32"/>
          <w:szCs w:val="32"/>
          <w:highlight w:val="none"/>
        </w:rPr>
        <w:t>，占比</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”栏次。</w:t>
      </w:r>
      <w:r>
        <w:rPr>
          <w:rFonts w:hint="eastAsia" w:ascii="仿宋_GB2312" w:hAnsi="仿宋_GB2312" w:eastAsia="仿宋_GB2312" w:cs="仿宋_GB2312"/>
          <w:color w:val="auto"/>
          <w:sz w:val="32"/>
          <w:szCs w:val="32"/>
          <w:highlight w:val="none"/>
        </w:rPr>
        <w:t>如申请退税前经营期满12个月，本栏起止时间填写申请退税前12个月的起止时间</w:t>
      </w:r>
      <w:r>
        <w:rPr>
          <w:rFonts w:hint="eastAsia" w:ascii="仿宋_GB2312" w:hAnsi="仿宋_GB2312" w:eastAsia="仿宋_GB2312" w:cs="仿宋_GB2312"/>
          <w:color w:val="auto"/>
          <w:sz w:val="32"/>
          <w:szCs w:val="32"/>
          <w:highlight w:val="none"/>
          <w:lang w:eastAsia="zh-CN"/>
        </w:rPr>
        <w:t>，本栏</w:t>
      </w:r>
      <w:r>
        <w:rPr>
          <w:rFonts w:hint="eastAsia" w:ascii="仿宋_GB2312" w:hAnsi="仿宋_GB2312" w:eastAsia="仿宋_GB2312" w:cs="仿宋_GB2312"/>
          <w:color w:val="auto"/>
          <w:sz w:val="32"/>
          <w:szCs w:val="32"/>
          <w:highlight w:val="none"/>
        </w:rPr>
        <w:t>销售额填写申请退税前12个月对应项目的销售额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如申请退税前经营期不满12个月但满3个月的，本栏起止时间填写实际经营期的起止时间</w:t>
      </w:r>
      <w:r>
        <w:rPr>
          <w:rFonts w:hint="eastAsia" w:ascii="仿宋_GB2312" w:hAnsi="仿宋_GB2312" w:eastAsia="仿宋_GB2312" w:cs="仿宋_GB2312"/>
          <w:color w:val="auto"/>
          <w:sz w:val="32"/>
          <w:szCs w:val="32"/>
          <w:highlight w:val="none"/>
          <w:lang w:eastAsia="zh-CN"/>
        </w:rPr>
        <w:t>，本栏</w:t>
      </w:r>
      <w:r>
        <w:rPr>
          <w:rFonts w:hint="eastAsia" w:ascii="仿宋_GB2312" w:hAnsi="仿宋_GB2312" w:eastAsia="仿宋_GB2312" w:cs="仿宋_GB2312"/>
          <w:color w:val="auto"/>
          <w:sz w:val="32"/>
          <w:szCs w:val="32"/>
          <w:highlight w:val="none"/>
        </w:rPr>
        <w:t>销售额填写</w:t>
      </w:r>
      <w:r>
        <w:rPr>
          <w:rFonts w:hint="eastAsia" w:ascii="仿宋_GB2312" w:hAnsi="仿宋_GB2312" w:eastAsia="仿宋_GB2312" w:cs="仿宋_GB2312"/>
          <w:color w:val="auto"/>
          <w:sz w:val="32"/>
          <w:szCs w:val="32"/>
          <w:highlight w:val="none"/>
          <w:lang w:eastAsia="zh-CN"/>
        </w:rPr>
        <w:t>实际经营期的销售额</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eastAsia="zh-CN"/>
        </w:rPr>
        <w:t>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留抵退税申请条件：</w:t>
      </w:r>
      <w:r>
        <w:rPr>
          <w:rFonts w:hint="eastAsia" w:ascii="仿宋_GB2312" w:hAnsi="仿宋_GB2312" w:eastAsia="仿宋_GB2312" w:cs="仿宋_GB2312"/>
          <w:color w:val="auto"/>
          <w:sz w:val="32"/>
          <w:szCs w:val="32"/>
          <w:highlight w:val="none"/>
        </w:rPr>
        <w:t>根据</w:t>
      </w:r>
      <w:r>
        <w:rPr>
          <w:rFonts w:hint="eastAsia" w:ascii="仿宋_GB2312" w:hAnsi="仿宋_GB2312" w:eastAsia="仿宋_GB2312" w:cs="仿宋_GB2312"/>
          <w:color w:val="auto"/>
          <w:sz w:val="32"/>
          <w:szCs w:val="32"/>
          <w:highlight w:val="none"/>
          <w:lang w:eastAsia="zh-CN"/>
        </w:rPr>
        <w:t>企业</w:t>
      </w:r>
      <w:r>
        <w:rPr>
          <w:rFonts w:hint="eastAsia" w:ascii="仿宋_GB2312" w:hAnsi="仿宋_GB2312" w:eastAsia="仿宋_GB2312" w:cs="仿宋_GB2312"/>
          <w:color w:val="auto"/>
          <w:sz w:val="32"/>
          <w:szCs w:val="32"/>
          <w:highlight w:val="none"/>
        </w:rPr>
        <w:t>实际</w:t>
      </w:r>
      <w:r>
        <w:rPr>
          <w:rFonts w:hint="eastAsia" w:ascii="仿宋_GB2312" w:hAnsi="仿宋_GB2312" w:eastAsia="仿宋_GB2312" w:cs="仿宋_GB2312"/>
          <w:color w:val="auto"/>
          <w:sz w:val="32"/>
          <w:szCs w:val="32"/>
          <w:highlight w:val="none"/>
          <w:lang w:eastAsia="zh-CN"/>
        </w:rPr>
        <w:t>经营</w:t>
      </w:r>
      <w:r>
        <w:rPr>
          <w:rFonts w:hint="eastAsia" w:ascii="仿宋_GB2312" w:hAnsi="仿宋_GB2312" w:eastAsia="仿宋_GB2312" w:cs="仿宋_GB2312"/>
          <w:color w:val="auto"/>
          <w:sz w:val="32"/>
          <w:szCs w:val="32"/>
          <w:highlight w:val="none"/>
        </w:rPr>
        <w:t>情况，</w:t>
      </w:r>
      <w:r>
        <w:rPr>
          <w:rFonts w:hint="eastAsia" w:ascii="仿宋_GB2312" w:hAnsi="仿宋_GB2312" w:eastAsia="仿宋_GB2312" w:cs="仿宋_GB2312"/>
          <w:color w:val="auto"/>
          <w:sz w:val="32"/>
          <w:szCs w:val="32"/>
          <w:highlight w:val="none"/>
          <w:lang w:eastAsia="zh-CN"/>
        </w:rPr>
        <w:t>逐项勾选</w:t>
      </w:r>
      <w:r>
        <w:rPr>
          <w:rFonts w:hint="eastAsia" w:ascii="仿宋_GB2312" w:hAnsi="仿宋_GB2312" w:eastAsia="仿宋_GB2312" w:cs="仿宋_GB2312"/>
          <w:color w:val="auto"/>
          <w:sz w:val="32"/>
          <w:szCs w:val="32"/>
          <w:highlight w:val="none"/>
        </w:rPr>
        <w:t xml:space="preserve">“是”或“否”。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留抵退税计算：</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本期已申报免抵退税应退税额：填写享受免抵退税政策的纳税人本期申请退还的免抵退税额。</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（二）申请退税前一税款所属期的增值税期末留抵税额：根据申请退税前一税款所属期的《增值税及附加税费申报表（一般纳税人适用）》主表“一般项目”期末留抵税额栏次填写。</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（三）2019年3月期末留抵税额：根据</w:t>
      </w:r>
      <w:r>
        <w:rPr>
          <w:rFonts w:hint="eastAsia" w:ascii="仿宋_GB2312" w:hAnsi="仿宋_GB2312" w:eastAsia="仿宋_GB2312" w:cs="仿宋_GB2312"/>
          <w:color w:val="auto"/>
          <w:sz w:val="32"/>
          <w:szCs w:val="32"/>
          <w:highlight w:val="none"/>
          <w:lang w:val="en-US" w:eastAsia="zh-CN"/>
        </w:rPr>
        <w:t>2019年3月</w:t>
      </w:r>
      <w:r>
        <w:rPr>
          <w:rFonts w:hint="eastAsia" w:ascii="仿宋_GB2312" w:hAnsi="仿宋_GB2312" w:eastAsia="仿宋_GB2312" w:cs="仿宋_GB2312"/>
          <w:color w:val="auto"/>
          <w:sz w:val="32"/>
          <w:szCs w:val="32"/>
          <w:highlight w:val="none"/>
          <w:lang w:eastAsia="zh-CN"/>
        </w:rPr>
        <w:t>税款所属期的《增值税及附加税费申报表（一般纳税人适用）》主表“一般项目”期末留抵税额栏次填写，如</w:t>
      </w:r>
      <w:r>
        <w:rPr>
          <w:rFonts w:hint="eastAsia" w:ascii="仿宋_GB2312" w:hAnsi="仿宋_GB2312" w:eastAsia="仿宋_GB2312" w:cs="仿宋_GB2312"/>
          <w:color w:val="auto"/>
          <w:sz w:val="32"/>
          <w:szCs w:val="32"/>
          <w:highlight w:val="none"/>
          <w:lang w:val="en-US" w:eastAsia="zh-CN"/>
        </w:rPr>
        <w:t>2019年3月所属期未进行增值税一般纳税人申报，则该栏次金额为0</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存量留抵税额：</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strike w:val="0"/>
          <w:color w:val="auto"/>
          <w:sz w:val="32"/>
          <w:szCs w:val="32"/>
          <w:highlight w:val="none"/>
          <w:lang w:val="en-US" w:eastAsia="zh-CN"/>
        </w:rPr>
      </w:pPr>
      <w:r>
        <w:rPr>
          <w:rFonts w:hint="eastAsia" w:ascii="仿宋_GB2312" w:hAnsi="仿宋_GB2312" w:eastAsia="仿宋_GB2312" w:cs="仿宋_GB2312"/>
          <w:strike w:val="0"/>
          <w:color w:val="auto"/>
          <w:sz w:val="32"/>
          <w:szCs w:val="32"/>
          <w:highlight w:val="none"/>
          <w:lang w:val="en-US" w:eastAsia="zh-CN"/>
        </w:rPr>
        <w:t>1.获得过一次性存量留抵退税前，填写本表“申请退税前一税款所属期的增值税期末留抵税额”栏次与“</w:t>
      </w:r>
      <w:r>
        <w:rPr>
          <w:rFonts w:hint="eastAsia" w:ascii="仿宋_GB2312" w:hAnsi="仿宋_GB2312" w:eastAsia="仿宋_GB2312" w:cs="仿宋_GB2312"/>
          <w:color w:val="auto"/>
          <w:sz w:val="32"/>
          <w:szCs w:val="32"/>
          <w:highlight w:val="none"/>
          <w:lang w:eastAsia="zh-CN"/>
        </w:rPr>
        <w:t>2019年3月期末留抵税额</w:t>
      </w:r>
      <w:r>
        <w:rPr>
          <w:rFonts w:hint="eastAsia" w:ascii="仿宋_GB2312" w:hAnsi="仿宋_GB2312" w:eastAsia="仿宋_GB2312" w:cs="仿宋_GB2312"/>
          <w:strike w:val="0"/>
          <w:color w:val="auto"/>
          <w:sz w:val="32"/>
          <w:szCs w:val="32"/>
          <w:highlight w:val="none"/>
          <w:lang w:val="en-US" w:eastAsia="zh-CN"/>
        </w:rPr>
        <w:t>”栏次孰小值。</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strike w:val="0"/>
          <w:color w:val="auto"/>
          <w:sz w:val="32"/>
          <w:szCs w:val="32"/>
          <w:highlight w:val="none"/>
        </w:rPr>
      </w:pPr>
      <w:r>
        <w:rPr>
          <w:rFonts w:hint="eastAsia" w:ascii="仿宋_GB2312" w:hAnsi="仿宋_GB2312" w:eastAsia="仿宋_GB2312" w:cs="仿宋_GB2312"/>
          <w:strike w:val="0"/>
          <w:color w:val="auto"/>
          <w:sz w:val="32"/>
          <w:szCs w:val="32"/>
          <w:highlight w:val="none"/>
          <w:lang w:val="en-US" w:eastAsia="zh-CN"/>
        </w:rPr>
        <w:t>2.获得过一次性存量留抵退税后，本栏为0。</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（五）</w:t>
      </w:r>
      <w:r>
        <w:rPr>
          <w:rFonts w:hint="eastAsia" w:ascii="仿宋_GB2312" w:hAnsi="仿宋_GB2312" w:eastAsia="仿宋_GB2312" w:cs="仿宋_GB2312"/>
          <w:color w:val="auto"/>
          <w:sz w:val="32"/>
          <w:szCs w:val="32"/>
          <w:highlight w:val="none"/>
        </w:rPr>
        <w:t>已抵扣的增值税专用发票（含</w:t>
      </w:r>
      <w:r>
        <w:rPr>
          <w:rFonts w:hint="eastAsia" w:ascii="仿宋_GB2312" w:hAnsi="仿宋_GB2312" w:eastAsia="仿宋_GB2312" w:cs="仿宋_GB2312"/>
          <w:color w:val="auto"/>
          <w:sz w:val="32"/>
          <w:szCs w:val="32"/>
          <w:highlight w:val="none"/>
          <w:lang w:eastAsia="zh-CN"/>
        </w:rPr>
        <w:t>带有“增值税专用发票”字样全面数字化的电子发票、</w:t>
      </w:r>
      <w:r>
        <w:rPr>
          <w:rFonts w:hint="eastAsia" w:ascii="仿宋_GB2312" w:hAnsi="仿宋_GB2312" w:eastAsia="仿宋_GB2312" w:cs="仿宋_GB2312"/>
          <w:color w:val="auto"/>
          <w:sz w:val="32"/>
          <w:szCs w:val="32"/>
          <w:highlight w:val="none"/>
        </w:rPr>
        <w:t>税控机动车销售统一发票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收费公路</w:t>
      </w:r>
      <w:r>
        <w:rPr>
          <w:rFonts w:hint="eastAsia" w:ascii="仿宋_GB2312" w:hAnsi="仿宋_GB2312" w:eastAsia="仿宋_GB2312" w:cs="仿宋_GB2312"/>
          <w:color w:val="auto"/>
          <w:sz w:val="32"/>
          <w:szCs w:val="32"/>
          <w:highlight w:val="none"/>
        </w:rPr>
        <w:t>通行费</w:t>
      </w:r>
      <w:r>
        <w:rPr>
          <w:rFonts w:hint="eastAsia" w:ascii="仿宋_GB2312" w:hAnsi="仿宋_GB2312" w:eastAsia="仿宋_GB2312" w:cs="仿宋_GB2312"/>
          <w:color w:val="auto"/>
          <w:sz w:val="32"/>
          <w:szCs w:val="32"/>
          <w:highlight w:val="none"/>
          <w:lang w:eastAsia="zh-CN"/>
        </w:rPr>
        <w:t>增值税</w:t>
      </w:r>
      <w:r>
        <w:rPr>
          <w:rFonts w:hint="eastAsia" w:ascii="仿宋_GB2312" w:hAnsi="仿宋_GB2312" w:eastAsia="仿宋_GB2312" w:cs="仿宋_GB2312"/>
          <w:color w:val="auto"/>
          <w:sz w:val="32"/>
          <w:szCs w:val="32"/>
          <w:highlight w:val="none"/>
        </w:rPr>
        <w:t>电子普通发票注明的增值税额：填写</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月至申请退税前一税款所属期</w:t>
      </w:r>
      <w:r>
        <w:rPr>
          <w:rFonts w:hint="eastAsia" w:ascii="仿宋_GB2312" w:hAnsi="仿宋_GB2312" w:eastAsia="仿宋_GB2312" w:cs="仿宋_GB2312"/>
          <w:color w:val="auto"/>
          <w:sz w:val="32"/>
          <w:szCs w:val="32"/>
          <w:highlight w:val="none"/>
        </w:rPr>
        <w:t>抵扣的增值税专用发票（含</w:t>
      </w:r>
      <w:r>
        <w:rPr>
          <w:rFonts w:hint="eastAsia" w:ascii="仿宋_GB2312" w:hAnsi="仿宋_GB2312" w:eastAsia="仿宋_GB2312" w:cs="仿宋_GB2312"/>
          <w:color w:val="auto"/>
          <w:sz w:val="32"/>
          <w:szCs w:val="32"/>
          <w:highlight w:val="none"/>
          <w:lang w:eastAsia="zh-CN"/>
        </w:rPr>
        <w:t>带有“增值税专用发票”字样全面数字化的电子发票、</w:t>
      </w:r>
      <w:r>
        <w:rPr>
          <w:rFonts w:hint="eastAsia" w:ascii="仿宋_GB2312" w:hAnsi="仿宋_GB2312" w:eastAsia="仿宋_GB2312" w:cs="仿宋_GB2312"/>
          <w:color w:val="auto"/>
          <w:sz w:val="32"/>
          <w:szCs w:val="32"/>
          <w:highlight w:val="none"/>
        </w:rPr>
        <w:t>税控机动车销售统一发票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收费公路</w:t>
      </w:r>
      <w:r>
        <w:rPr>
          <w:rFonts w:hint="eastAsia" w:ascii="仿宋_GB2312" w:hAnsi="仿宋_GB2312" w:eastAsia="仿宋_GB2312" w:cs="仿宋_GB2312"/>
          <w:color w:val="auto"/>
          <w:sz w:val="32"/>
          <w:szCs w:val="32"/>
          <w:highlight w:val="none"/>
        </w:rPr>
        <w:t>通行费</w:t>
      </w:r>
      <w:r>
        <w:rPr>
          <w:rFonts w:hint="eastAsia" w:ascii="仿宋_GB2312" w:hAnsi="仿宋_GB2312" w:eastAsia="仿宋_GB2312" w:cs="仿宋_GB2312"/>
          <w:color w:val="auto"/>
          <w:sz w:val="32"/>
          <w:szCs w:val="32"/>
          <w:highlight w:val="none"/>
          <w:lang w:eastAsia="zh-CN"/>
        </w:rPr>
        <w:t>增值税</w:t>
      </w:r>
      <w:r>
        <w:rPr>
          <w:rFonts w:hint="eastAsia" w:ascii="仿宋_GB2312" w:hAnsi="仿宋_GB2312" w:eastAsia="仿宋_GB2312" w:cs="仿宋_GB2312"/>
          <w:color w:val="auto"/>
          <w:sz w:val="32"/>
          <w:szCs w:val="32"/>
          <w:highlight w:val="none"/>
        </w:rPr>
        <w:t>电子普通发票注明的增值税额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取得不动产或者不动产在建工程的进项税额不再分2年抵扣后一次性转入的进项税额，视同取得增值税专用发票抵扣的进项税额，也填入本</w:t>
      </w:r>
      <w:r>
        <w:rPr>
          <w:rFonts w:hint="eastAsia" w:ascii="仿宋_GB2312" w:hAnsi="仿宋_GB2312" w:eastAsia="仿宋_GB2312" w:cs="仿宋_GB2312"/>
          <w:color w:val="auto"/>
          <w:sz w:val="32"/>
          <w:szCs w:val="32"/>
          <w:highlight w:val="none"/>
          <w:lang w:eastAsia="zh-CN"/>
        </w:rPr>
        <w:t>栏</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已抵扣的海关进口增值税专用缴款书注明的增值税额：填写</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月至申请退税前一税款所属期</w:t>
      </w:r>
      <w:r>
        <w:rPr>
          <w:rFonts w:hint="eastAsia" w:ascii="仿宋_GB2312" w:hAnsi="仿宋_GB2312" w:eastAsia="仿宋_GB2312" w:cs="仿宋_GB2312"/>
          <w:color w:val="auto"/>
          <w:sz w:val="32"/>
          <w:szCs w:val="32"/>
          <w:highlight w:val="none"/>
        </w:rPr>
        <w:t>抵扣的海关进口增值税专用缴款书注明的增值税额。</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（七）</w:t>
      </w:r>
      <w:r>
        <w:rPr>
          <w:rFonts w:hint="eastAsia" w:ascii="仿宋_GB2312" w:hAnsi="仿宋_GB2312" w:eastAsia="仿宋_GB2312" w:cs="仿宋_GB2312"/>
          <w:color w:val="auto"/>
          <w:sz w:val="32"/>
          <w:szCs w:val="32"/>
          <w:highlight w:val="none"/>
        </w:rPr>
        <w:t>已抵扣的解缴税款完税凭证注明的增值税额：填写</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月至申请退税前一税款所属期</w:t>
      </w:r>
      <w:r>
        <w:rPr>
          <w:rFonts w:hint="eastAsia" w:ascii="仿宋_GB2312" w:hAnsi="仿宋_GB2312" w:eastAsia="仿宋_GB2312" w:cs="仿宋_GB2312"/>
          <w:color w:val="auto"/>
          <w:sz w:val="32"/>
          <w:szCs w:val="32"/>
          <w:highlight w:val="none"/>
        </w:rPr>
        <w:t xml:space="preserve">抵扣的解缴税款完税凭证注明的增值税额。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rPr>
        <w:t>全部已抵扣的进项税额：填写</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月至申请退税前一税款所属期</w:t>
      </w:r>
      <w:r>
        <w:rPr>
          <w:rFonts w:hint="eastAsia" w:ascii="仿宋_GB2312" w:hAnsi="仿宋_GB2312" w:eastAsia="仿宋_GB2312" w:cs="仿宋_GB2312"/>
          <w:color w:val="auto"/>
          <w:sz w:val="32"/>
          <w:szCs w:val="32"/>
          <w:highlight w:val="none"/>
        </w:rPr>
        <w:t xml:space="preserve">全部已抵扣进项税额。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（九）</w:t>
      </w:r>
      <w:r>
        <w:rPr>
          <w:rFonts w:hint="eastAsia" w:ascii="仿宋_GB2312" w:hAnsi="仿宋_GB2312" w:eastAsia="仿宋_GB2312" w:cs="仿宋_GB2312"/>
          <w:color w:val="auto"/>
          <w:sz w:val="32"/>
          <w:szCs w:val="32"/>
          <w:highlight w:val="none"/>
        </w:rPr>
        <w:t>进项构成比例：</w:t>
      </w:r>
    </w:p>
    <w:p>
      <w:pPr>
        <w:pStyle w:val="2"/>
        <w:keepNext w:val="0"/>
        <w:keepLines w:val="0"/>
        <w:pageBreakBefore w:val="0"/>
        <w:widowControl w:val="0"/>
        <w:kinsoku/>
        <w:wordWrap/>
        <w:overflowPunct/>
        <w:topLinePunct w:val="0"/>
        <w:autoSpaceDE/>
        <w:autoSpaceDN/>
        <w:bidi w:val="0"/>
        <w:spacing w:line="540" w:lineRule="exact"/>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eastAsia="zh-CN"/>
        </w:rPr>
        <w:t>本表</w:t>
      </w:r>
      <w:r>
        <w:rPr>
          <w:rFonts w:hint="eastAsia" w:ascii="仿宋_GB2312" w:hAnsi="仿宋_GB2312" w:eastAsia="仿宋_GB2312" w:cs="仿宋_GB2312"/>
          <w:color w:val="auto"/>
          <w:sz w:val="32"/>
          <w:szCs w:val="32"/>
          <w:highlight w:val="none"/>
        </w:rPr>
        <w:t>〔已抵扣的增值税专用发票（含</w:t>
      </w:r>
      <w:r>
        <w:rPr>
          <w:rFonts w:hint="eastAsia" w:ascii="仿宋_GB2312" w:hAnsi="仿宋_GB2312" w:eastAsia="仿宋_GB2312" w:cs="仿宋_GB2312"/>
          <w:color w:val="auto"/>
          <w:sz w:val="32"/>
          <w:szCs w:val="32"/>
          <w:highlight w:val="none"/>
          <w:lang w:eastAsia="zh-CN"/>
        </w:rPr>
        <w:t>带有“增值税专用发票”字样全面数字化的电子发票、</w:t>
      </w:r>
      <w:r>
        <w:rPr>
          <w:rFonts w:hint="eastAsia" w:ascii="仿宋_GB2312" w:hAnsi="仿宋_GB2312" w:eastAsia="仿宋_GB2312" w:cs="仿宋_GB2312"/>
          <w:color w:val="auto"/>
          <w:sz w:val="32"/>
          <w:szCs w:val="32"/>
          <w:highlight w:val="none"/>
        </w:rPr>
        <w:t>税控机动车销售统一发票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收费公路</w:t>
      </w:r>
      <w:r>
        <w:rPr>
          <w:rFonts w:hint="eastAsia" w:ascii="仿宋_GB2312" w:hAnsi="仿宋_GB2312" w:eastAsia="仿宋_GB2312" w:cs="仿宋_GB2312"/>
          <w:color w:val="auto"/>
          <w:sz w:val="32"/>
          <w:szCs w:val="32"/>
          <w:highlight w:val="none"/>
        </w:rPr>
        <w:t>通行费</w:t>
      </w:r>
      <w:r>
        <w:rPr>
          <w:rFonts w:hint="eastAsia" w:ascii="仿宋_GB2312" w:hAnsi="仿宋_GB2312" w:eastAsia="仿宋_GB2312" w:cs="仿宋_GB2312"/>
          <w:color w:val="auto"/>
          <w:sz w:val="32"/>
          <w:szCs w:val="32"/>
          <w:highlight w:val="none"/>
          <w:lang w:eastAsia="zh-CN"/>
        </w:rPr>
        <w:t>增值税</w:t>
      </w:r>
      <w:r>
        <w:rPr>
          <w:rFonts w:hint="eastAsia" w:ascii="仿宋_GB2312" w:hAnsi="仿宋_GB2312" w:eastAsia="仿宋_GB2312" w:cs="仿宋_GB2312"/>
          <w:color w:val="auto"/>
          <w:sz w:val="32"/>
          <w:szCs w:val="32"/>
          <w:highlight w:val="none"/>
        </w:rPr>
        <w:t>电子普通发票注明的增值税额+已抵扣的海关进口增值税专用缴款书注明的增值税额+已抵扣的解缴税款完税凭证注明的增值税额〕÷全部已抵扣的进项税额</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color w:val="auto"/>
          <w:sz w:val="32"/>
          <w:szCs w:val="32"/>
          <w:highlight w:val="none"/>
        </w:rPr>
        <w:t>本期申请退还的期末留抵税额：</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退税企业类型勾选为“</w:t>
      </w:r>
      <w:r>
        <w:rPr>
          <w:rFonts w:hint="eastAsia" w:ascii="仿宋_GB2312" w:hAnsi="仿宋_GB2312" w:eastAsia="仿宋_GB2312" w:cs="仿宋_GB2312"/>
          <w:color w:val="auto"/>
          <w:sz w:val="32"/>
          <w:szCs w:val="32"/>
          <w:highlight w:val="none"/>
        </w:rPr>
        <w:t>小微企业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特定行业</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申请退还项目仅勾选“存量留抵税额”</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本期申请退税的期末留抵税额</w:t>
      </w:r>
      <w:r>
        <w:rPr>
          <w:rFonts w:hint="eastAsia" w:ascii="仿宋_GB2312" w:hAnsi="仿宋_GB2312" w:eastAsia="仿宋_GB2312" w:cs="仿宋_GB2312"/>
          <w:color w:val="auto"/>
          <w:sz w:val="32"/>
          <w:szCs w:val="32"/>
          <w:highlight w:val="none"/>
          <w:lang w:val="en-US" w:eastAsia="zh-CN"/>
        </w:rPr>
        <w:t>=本表“</w:t>
      </w:r>
      <w:r>
        <w:rPr>
          <w:rFonts w:hint="eastAsia" w:ascii="仿宋_GB2312" w:hAnsi="仿宋_GB2312" w:eastAsia="仿宋_GB2312" w:cs="仿宋_GB2312"/>
          <w:color w:val="auto"/>
          <w:sz w:val="32"/>
          <w:szCs w:val="32"/>
          <w:highlight w:val="none"/>
        </w:rPr>
        <w:t>存量留抵税额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100%</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（2）申请退还项目仅勾选“增量留抵税额”</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本期申请退税的期末留抵税额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本表</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“申请退税前一税款所属期的增值税期末留抵税额”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存量留抵税额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100%</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（3）申请退还项目同时勾选“存量留抵税额”以及“增量留抵税额”</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本期申请退税的期末留抵税额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本表“申请退税前一税款所属期的增值税期末留抵税额”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100%</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退税企业类型勾选为“一般</w:t>
      </w:r>
      <w:r>
        <w:rPr>
          <w:rFonts w:hint="eastAsia" w:ascii="仿宋_GB2312" w:hAnsi="仿宋_GB2312" w:eastAsia="仿宋_GB2312" w:cs="仿宋_GB2312"/>
          <w:color w:val="auto"/>
          <w:sz w:val="32"/>
          <w:szCs w:val="32"/>
          <w:highlight w:val="none"/>
        </w:rPr>
        <w:t>企业</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本期申请退税的期末留抵税额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本表（“申请退税前一税款所属期的增值税期末留抵税额”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存量留抵税额</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val="en-US" w:eastAsia="zh-CN"/>
        </w:rPr>
        <w:t>60%</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（十一）</w:t>
      </w:r>
      <w:r>
        <w:rPr>
          <w:rFonts w:hint="eastAsia" w:ascii="仿宋_GB2312" w:hAnsi="仿宋_GB2312" w:eastAsia="仿宋_GB2312" w:cs="仿宋_GB2312"/>
          <w:color w:val="auto"/>
          <w:sz w:val="32"/>
          <w:szCs w:val="32"/>
          <w:highlight w:val="none"/>
        </w:rPr>
        <w:t>本期申请退还的存量留抵税额</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1.申请退还项目勾选“存量留抵税额”</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本期申请退还的存量留抵税额</w:t>
      </w:r>
      <w:r>
        <w:rPr>
          <w:rFonts w:hint="eastAsia" w:ascii="仿宋_GB2312" w:hAnsi="仿宋_GB2312" w:eastAsia="仿宋_GB2312" w:cs="仿宋_GB2312"/>
          <w:color w:val="auto"/>
          <w:sz w:val="32"/>
          <w:szCs w:val="32"/>
          <w:highlight w:val="none"/>
          <w:lang w:val="en-US" w:eastAsia="zh-CN"/>
        </w:rPr>
        <w:t>=本表“</w:t>
      </w:r>
      <w:r>
        <w:rPr>
          <w:rFonts w:hint="eastAsia" w:ascii="仿宋_GB2312" w:hAnsi="仿宋_GB2312" w:eastAsia="仿宋_GB2312" w:cs="仿宋_GB2312"/>
          <w:color w:val="auto"/>
          <w:sz w:val="32"/>
          <w:szCs w:val="32"/>
          <w:highlight w:val="none"/>
        </w:rPr>
        <w:t>存量留抵税额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进项构成比例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100%；</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2.申请退还项目仅勾选“增量留抵税额”</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本期申请退还的存量留抵税额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trike w:val="0"/>
          <w:color w:val="auto"/>
          <w:sz w:val="32"/>
          <w:szCs w:val="32"/>
          <w:highlight w:val="none"/>
        </w:rPr>
        <w:t>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（十二）</w:t>
      </w:r>
      <w:r>
        <w:rPr>
          <w:rFonts w:hint="eastAsia" w:ascii="仿宋_GB2312" w:hAnsi="仿宋_GB2312" w:eastAsia="仿宋_GB2312" w:cs="仿宋_GB2312"/>
          <w:color w:val="auto"/>
          <w:sz w:val="32"/>
          <w:szCs w:val="32"/>
          <w:highlight w:val="none"/>
        </w:rPr>
        <w:t>本期申请退还的</w:t>
      </w:r>
      <w:r>
        <w:rPr>
          <w:rFonts w:hint="eastAsia" w:ascii="仿宋_GB2312" w:hAnsi="仿宋_GB2312" w:eastAsia="仿宋_GB2312" w:cs="仿宋_GB2312"/>
          <w:color w:val="auto"/>
          <w:sz w:val="32"/>
          <w:szCs w:val="32"/>
          <w:highlight w:val="none"/>
          <w:lang w:val="en-US" w:eastAsia="zh-CN"/>
        </w:rPr>
        <w:t>增</w:t>
      </w:r>
      <w:r>
        <w:rPr>
          <w:rFonts w:hint="eastAsia" w:ascii="仿宋_GB2312" w:hAnsi="仿宋_GB2312" w:eastAsia="仿宋_GB2312" w:cs="仿宋_GB2312"/>
          <w:color w:val="auto"/>
          <w:sz w:val="32"/>
          <w:szCs w:val="32"/>
          <w:highlight w:val="none"/>
        </w:rPr>
        <w:t>量留抵税额</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rPr>
        <w:t>本期申请退还的</w:t>
      </w:r>
      <w:r>
        <w:rPr>
          <w:rFonts w:hint="eastAsia" w:ascii="仿宋_GB2312" w:hAnsi="仿宋_GB2312" w:eastAsia="仿宋_GB2312" w:cs="仿宋_GB2312"/>
          <w:color w:val="auto"/>
          <w:sz w:val="32"/>
          <w:szCs w:val="32"/>
          <w:highlight w:val="none"/>
          <w:lang w:val="en-US" w:eastAsia="zh-CN"/>
        </w:rPr>
        <w:t>增</w:t>
      </w:r>
      <w:r>
        <w:rPr>
          <w:rFonts w:hint="eastAsia" w:ascii="仿宋_GB2312" w:hAnsi="仿宋_GB2312" w:eastAsia="仿宋_GB2312" w:cs="仿宋_GB2312"/>
          <w:color w:val="auto"/>
          <w:sz w:val="32"/>
          <w:szCs w:val="32"/>
          <w:highlight w:val="none"/>
        </w:rPr>
        <w:t>量留抵税额</w:t>
      </w:r>
      <w:r>
        <w:rPr>
          <w:rFonts w:hint="eastAsia" w:ascii="仿宋_GB2312" w:hAnsi="仿宋_GB2312" w:eastAsia="仿宋_GB2312" w:cs="仿宋_GB2312"/>
          <w:color w:val="auto"/>
          <w:sz w:val="32"/>
          <w:szCs w:val="32"/>
          <w:highlight w:val="none"/>
          <w:lang w:val="en-US" w:eastAsia="zh-CN"/>
        </w:rPr>
        <w:t>=本表“</w:t>
      </w:r>
      <w:r>
        <w:rPr>
          <w:rFonts w:hint="eastAsia" w:ascii="仿宋_GB2312" w:hAnsi="仿宋_GB2312" w:eastAsia="仿宋_GB2312" w:cs="仿宋_GB2312"/>
          <w:color w:val="auto"/>
          <w:sz w:val="32"/>
          <w:szCs w:val="32"/>
          <w:highlight w:val="none"/>
        </w:rPr>
        <w:t>本期申请退还的期末留抵税额</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本期申请退还的存量留抵税额</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九</w:t>
      </w:r>
      <w:r>
        <w:rPr>
          <w:rFonts w:hint="eastAsia" w:ascii="仿宋_GB2312" w:hAnsi="仿宋_GB2312" w:eastAsia="仿宋_GB2312" w:cs="仿宋_GB2312"/>
          <w:color w:val="auto"/>
          <w:sz w:val="32"/>
          <w:szCs w:val="32"/>
          <w:highlight w:val="none"/>
        </w:rPr>
        <w:t>、退税申请理由：简要概述退税申请理由，如果本次退税账户与原缴税账户不一致，需在此说明，并另行提交资料，</w:t>
      </w:r>
      <w:r>
        <w:rPr>
          <w:rFonts w:hint="eastAsia" w:ascii="仿宋_GB2312" w:hAnsi="仿宋_GB2312" w:eastAsia="仿宋_GB2312" w:cs="仿宋_GB2312"/>
          <w:color w:val="auto"/>
          <w:sz w:val="32"/>
          <w:szCs w:val="32"/>
          <w:highlight w:val="none"/>
          <w:lang w:eastAsia="zh-CN"/>
        </w:rPr>
        <w:t>报</w:t>
      </w:r>
      <w:r>
        <w:rPr>
          <w:rFonts w:hint="eastAsia" w:ascii="仿宋_GB2312" w:hAnsi="仿宋_GB2312" w:eastAsia="仿宋_GB2312" w:cs="仿宋_GB2312"/>
          <w:color w:val="auto"/>
          <w:sz w:val="32"/>
          <w:szCs w:val="32"/>
          <w:highlight w:val="none"/>
        </w:rPr>
        <w:t xml:space="preserve">经税务机关确认。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二十</w:t>
      </w:r>
      <w:r>
        <w:rPr>
          <w:rFonts w:hint="eastAsia" w:ascii="仿宋_GB2312" w:hAnsi="仿宋_GB2312" w:eastAsia="仿宋_GB2312" w:cs="仿宋_GB2312"/>
          <w:color w:val="auto"/>
          <w:sz w:val="32"/>
          <w:szCs w:val="32"/>
          <w:highlight w:val="none"/>
        </w:rPr>
        <w:t xml:space="preserve">、受理情况：填写核对接受纳税人、扣缴义务人资料的情况。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二十一</w:t>
      </w:r>
      <w:r>
        <w:rPr>
          <w:rFonts w:hint="eastAsia" w:ascii="仿宋_GB2312" w:hAnsi="仿宋_GB2312" w:eastAsia="仿宋_GB2312" w:cs="仿宋_GB2312"/>
          <w:color w:val="auto"/>
          <w:sz w:val="32"/>
          <w:szCs w:val="32"/>
          <w:highlight w:val="none"/>
        </w:rPr>
        <w:t>、退还方式：申请汇算结算或误收税款退税的，退还方式可以单选或多选，对于有欠税的纳税人，一般情况应</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“抵扣欠税”，对于</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“抵扣欠税”情况，可以取消该选择，将全部申请退税的金额，以“退库”方式办理。申请留抵退税的，可同时</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 xml:space="preserve">“退库”和“抵扣欠税”。如果纳税人既有增值税欠税，又有期末留抵税额，按照《国家税务总局关于办理增值税期末留抵税额退税有关事项的公告》（国家税务总局公告2019年第20号）第九条第三项规定，以最近一期增值税纳税申报表期末留抵税额，抵减增值税欠税后的余额确定允许退还的增量留抵税额。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、退税类型：税务机关依据纳税人申请事项，</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 xml:space="preserve">“汇算结算退税”、“误收退税”或“留抵退税”。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、退税发起方式：纳税人申请汇算结算或误收税款退税的，税务机关</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“纳税人自行申请”或“税务机关发现并通知”；纳税人申请留抵退税的，税务机关</w:t>
      </w:r>
      <w:r>
        <w:rPr>
          <w:rFonts w:hint="eastAsia" w:ascii="仿宋_GB2312" w:hAnsi="仿宋_GB2312" w:eastAsia="仿宋_GB2312" w:cs="仿宋_GB2312"/>
          <w:color w:val="auto"/>
          <w:sz w:val="32"/>
          <w:szCs w:val="32"/>
          <w:highlight w:val="none"/>
          <w:lang w:eastAsia="zh-CN"/>
        </w:rPr>
        <w:t>勾选</w:t>
      </w:r>
      <w:r>
        <w:rPr>
          <w:rFonts w:hint="eastAsia" w:ascii="仿宋_GB2312" w:hAnsi="仿宋_GB2312" w:eastAsia="仿宋_GB2312" w:cs="仿宋_GB2312"/>
          <w:color w:val="auto"/>
          <w:sz w:val="32"/>
          <w:szCs w:val="32"/>
          <w:highlight w:val="none"/>
        </w:rPr>
        <w:t xml:space="preserve">“纳税人自行申请”。 </w:t>
      </w:r>
    </w:p>
    <w:p>
      <w:pPr>
        <w:keepNext w:val="0"/>
        <w:keepLines w:val="0"/>
        <w:pageBreakBefore w:val="0"/>
        <w:widowControl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十</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、退（抵）税金额：填写税务机关核准后的退（抵）税额。</w:t>
      </w:r>
    </w:p>
    <w:p/>
    <w:p>
      <w:bookmarkStart w:id="0" w:name="_GoBack"/>
      <w:bookmarkEnd w:id="0"/>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
    <w:altName w:val="Arial Unicode MS"/>
    <w:panose1 w:val="00000000000000000000"/>
    <w:charset w:val="00"/>
    <w:family w:val="auto"/>
    <w:pitch w:val="default"/>
    <w:sig w:usb0="00000000" w:usb1="00000000" w:usb2="00000000"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E0746"/>
    <w:rsid w:val="554E0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Normal Indent1"/>
    <w:basedOn w:val="1"/>
    <w:qFormat/>
    <w:uiPriority w:val="0"/>
    <w:pPr>
      <w:spacing w:line="660" w:lineRule="exact"/>
      <w:ind w:firstLine="720" w:firstLineChars="200"/>
    </w:pPr>
    <w:rPr>
      <w:rFonts w:eastAsia="楷体_GB2312"/>
      <w:sz w:val="36"/>
      <w:szCs w:val="36"/>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31"/>
    <w:basedOn w:val="6"/>
    <w:qFormat/>
    <w:uiPriority w:val="0"/>
    <w:rPr>
      <w:rFonts w:hint="eastAsia" w:ascii="宋体" w:hAnsi="宋体" w:eastAsia="宋体" w:cs="宋体"/>
      <w:b/>
      <w:color w:val="000000"/>
      <w:sz w:val="22"/>
      <w:szCs w:val="22"/>
      <w:u w:val="none"/>
    </w:rPr>
  </w:style>
  <w:style w:type="character" w:customStyle="1" w:styleId="8">
    <w:name w:val="font101"/>
    <w:basedOn w:val="6"/>
    <w:qFormat/>
    <w:uiPriority w:val="0"/>
    <w:rPr>
      <w:rFonts w:hint="eastAsia" w:ascii="宋体" w:hAnsi="宋体" w:eastAsia="宋体" w:cs="宋体"/>
      <w:color w:val="000000"/>
      <w:sz w:val="24"/>
      <w:szCs w:val="24"/>
      <w:u w:val="none"/>
    </w:rPr>
  </w:style>
  <w:style w:type="character" w:customStyle="1" w:styleId="9">
    <w:name w:val="font91"/>
    <w:basedOn w:val="6"/>
    <w:qFormat/>
    <w:uiPriority w:val="0"/>
    <w:rPr>
      <w:rFonts w:hint="default" w:ascii="����" w:hAnsi="����" w:eastAsia="����" w:cs="����"/>
      <w:color w:val="000000"/>
      <w:sz w:val="24"/>
      <w:szCs w:val="24"/>
      <w:u w:val="none"/>
    </w:rPr>
  </w:style>
  <w:style w:type="character" w:customStyle="1" w:styleId="10">
    <w:name w:val="font81"/>
    <w:basedOn w:val="6"/>
    <w:qFormat/>
    <w:uiPriority w:val="0"/>
    <w:rPr>
      <w:rFonts w:hint="eastAsia" w:ascii="宋体" w:hAnsi="宋体" w:eastAsia="宋体" w:cs="宋体"/>
      <w:color w:val="000000"/>
      <w:sz w:val="22"/>
      <w:szCs w:val="22"/>
      <w:u w:val="none"/>
    </w:rPr>
  </w:style>
  <w:style w:type="character" w:customStyle="1" w:styleId="11">
    <w:name w:val="font31"/>
    <w:basedOn w:val="6"/>
    <w:qFormat/>
    <w:uiPriority w:val="0"/>
    <w:rPr>
      <w:rFonts w:hint="eastAsia" w:ascii="宋体" w:hAnsi="宋体" w:eastAsia="宋体" w:cs="宋体"/>
      <w:color w:val="FF0000"/>
      <w:sz w:val="22"/>
      <w:szCs w:val="22"/>
      <w:u w:val="none"/>
    </w:rPr>
  </w:style>
  <w:style w:type="character" w:customStyle="1" w:styleId="12">
    <w:name w:val="font61"/>
    <w:basedOn w:val="6"/>
    <w:qFormat/>
    <w:uiPriority w:val="0"/>
    <w:rPr>
      <w:rFonts w:hint="eastAsia" w:ascii="宋体" w:hAnsi="宋体" w:eastAsia="宋体" w:cs="宋体"/>
      <w:b/>
      <w:color w:val="000000"/>
      <w:sz w:val="22"/>
      <w:szCs w:val="22"/>
      <w:u w:val="none"/>
    </w:rPr>
  </w:style>
  <w:style w:type="character" w:customStyle="1" w:styleId="13">
    <w:name w:val="font141"/>
    <w:basedOn w:val="6"/>
    <w:qFormat/>
    <w:uiPriority w:val="0"/>
    <w:rPr>
      <w:rFonts w:hint="eastAsia" w:ascii="宋体" w:hAnsi="宋体" w:eastAsia="宋体" w:cs="宋体"/>
      <w:b/>
      <w:color w:val="FF0000"/>
      <w:sz w:val="22"/>
      <w:szCs w:val="22"/>
      <w:u w:val="none"/>
    </w:rPr>
  </w:style>
  <w:style w:type="character" w:customStyle="1" w:styleId="14">
    <w:name w:val="font161"/>
    <w:basedOn w:val="6"/>
    <w:qFormat/>
    <w:uiPriority w:val="0"/>
    <w:rPr>
      <w:rFonts w:hint="eastAsia" w:ascii="宋体" w:hAnsi="宋体" w:eastAsia="宋体" w:cs="宋体"/>
      <w:color w:val="000000"/>
      <w:sz w:val="22"/>
      <w:szCs w:val="22"/>
      <w:u w:val="none"/>
    </w:rPr>
  </w:style>
  <w:style w:type="character" w:customStyle="1" w:styleId="15">
    <w:name w:val="font112"/>
    <w:basedOn w:val="6"/>
    <w:qFormat/>
    <w:uiPriority w:val="0"/>
    <w:rPr>
      <w:rFonts w:hint="eastAsia" w:ascii="宋体" w:hAnsi="宋体" w:eastAsia="宋体" w:cs="宋体"/>
      <w:color w:val="000000"/>
      <w:sz w:val="22"/>
      <w:szCs w:val="22"/>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2022-06-30T06:22:00Z</dcterms:created>
  <dc:creator>Administrator</dc:creator>
  <cp:lastModifiedBy>Administrator</cp:lastModifiedBy>
  <dcterms:modified xsi:type="dcterms:W3CDTF">2022-06-30T06:22:34Z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