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36"/>
          <w:szCs w:val="36"/>
        </w:rPr>
      </w:pPr>
    </w:p>
    <w:p>
      <w:pPr>
        <w:spacing w:line="360" w:lineRule="auto"/>
        <w:jc w:val="center"/>
        <w:rPr>
          <w:rFonts w:hint="eastAsia"/>
          <w:b w:val="0"/>
          <w:bCs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国家税务总局天津市津南区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葛沽</w:t>
      </w:r>
    </w:p>
    <w:p>
      <w:pPr>
        <w:spacing w:line="360" w:lineRule="auto"/>
        <w:jc w:val="center"/>
        <w:rPr>
          <w:rFonts w:hint="eastAsia" w:eastAsia="宋体"/>
          <w:b/>
          <w:bCs w:val="0"/>
          <w:sz w:val="36"/>
          <w:szCs w:val="36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社会保险费缴费</w:t>
      </w:r>
      <w:r>
        <w:rPr>
          <w:rFonts w:hint="eastAsia"/>
          <w:b/>
          <w:sz w:val="44"/>
          <w:szCs w:val="44"/>
        </w:rPr>
        <w:t>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南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eastAsia="zh-CN"/>
        </w:rPr>
        <w:t>葛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检通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bCs w:val="0"/>
          <w:sz w:val="32"/>
          <w:szCs w:val="32"/>
        </w:rPr>
        <w:t>天津市津南区好德工贸中心</w:t>
      </w:r>
      <w:r>
        <w:rPr>
          <w:rFonts w:hint="eastAsia" w:ascii="仿宋_GB2312" w:eastAsia="仿宋_GB2312"/>
          <w:b w:val="0"/>
          <w:bCs/>
          <w:sz w:val="32"/>
          <w:szCs w:val="32"/>
        </w:rPr>
        <w:t>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tab/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92120112MA07EJJTXF）</w:t>
      </w:r>
    </w:p>
    <w:p>
      <w:pPr>
        <w:spacing w:line="600" w:lineRule="exact"/>
        <w:ind w:firstLine="636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根据《社会保险费征缴暂行条例》第十八条规定，现决定派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陈少婕、张鑫倪</w:t>
      </w:r>
      <w:r>
        <w:rPr>
          <w:rFonts w:hint="eastAsia" w:ascii="仿宋_GB2312" w:hAnsi="仿宋" w:eastAsia="仿宋_GB2312"/>
          <w:sz w:val="32"/>
          <w:szCs w:val="32"/>
        </w:rPr>
        <w:t>等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，于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2025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u w:val="single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时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在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葛沽税务所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2025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月至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2025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为孙玉娟缴纳社会保险费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方面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进行</w:t>
      </w:r>
      <w:r>
        <w:rPr>
          <w:rFonts w:hint="eastAsia" w:ascii="仿宋_GB2312" w:hAnsi="宋体" w:eastAsia="仿宋_GB2312"/>
          <w:sz w:val="32"/>
          <w:szCs w:val="32"/>
        </w:rPr>
        <w:t>评估（检查），请予以配合，并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按要求提供相关材料（清单附后）。</w:t>
      </w:r>
    </w:p>
    <w:p>
      <w:pPr>
        <w:rPr>
          <w:rFonts w:hint="eastAsia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陈少婕</w:t>
      </w:r>
    </w:p>
    <w:p>
      <w:pPr>
        <w:spacing w:line="360" w:lineRule="auto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022-28510750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ind w:firstLine="1600" w:firstLineChars="5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2025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8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7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pPr>
        <w:spacing w:line="56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spacing w:line="560" w:lineRule="exact"/>
        <w:jc w:val="both"/>
        <w:rPr>
          <w:rFonts w:hint="eastAsia" w:ascii="仿宋" w:hAnsi="仿宋" w:eastAsia="仿宋"/>
          <w:sz w:val="24"/>
          <w:szCs w:val="24"/>
        </w:rPr>
      </w:pPr>
    </w:p>
    <w:p>
      <w:pPr>
        <w:pStyle w:val="2"/>
        <w:rPr>
          <w:rFonts w:hint="eastAsia" w:ascii="仿宋" w:hAnsi="仿宋" w:eastAsia="仿宋"/>
          <w:sz w:val="24"/>
          <w:szCs w:val="24"/>
        </w:rPr>
      </w:pPr>
    </w:p>
    <w:p>
      <w:pPr>
        <w:rPr>
          <w:rFonts w:hint="eastAsia" w:ascii="仿宋" w:hAnsi="仿宋" w:eastAsia="仿宋"/>
          <w:sz w:val="24"/>
          <w:szCs w:val="24"/>
        </w:rPr>
      </w:pPr>
    </w:p>
    <w:p>
      <w:pPr>
        <w:rPr>
          <w:rFonts w:hint="eastAsia"/>
          <w:b/>
          <w:sz w:val="44"/>
          <w:szCs w:val="44"/>
        </w:rPr>
      </w:pPr>
      <w:bookmarkStart w:id="0" w:name="_GoBack"/>
      <w:bookmarkEnd w:id="0"/>
    </w:p>
    <w:p>
      <w:pPr>
        <w:spacing w:line="360" w:lineRule="auto"/>
        <w:jc w:val="center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</w:rPr>
        <w:t>评估（检查）</w:t>
      </w:r>
      <w:r>
        <w:rPr>
          <w:rFonts w:hint="eastAsia"/>
          <w:b/>
          <w:sz w:val="44"/>
          <w:szCs w:val="44"/>
          <w:lang w:eastAsia="zh-CN"/>
        </w:rPr>
        <w:t>资料报备清单</w:t>
      </w:r>
    </w:p>
    <w:p>
      <w:pPr>
        <w:pStyle w:val="2"/>
        <w:rPr>
          <w:rFonts w:hint="eastAsia"/>
          <w:b w:val="0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1.孙玉娟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上述期间段工资明细（</w:t>
      </w:r>
      <w:r>
        <w:rPr>
          <w:rFonts w:hint="eastAsia" w:ascii="仿宋_GB2312" w:hAnsi="仿宋" w:eastAsia="仿宋_GB2312"/>
          <w:b/>
          <w:bCs/>
          <w:sz w:val="32"/>
          <w:szCs w:val="32"/>
          <w:u w:val="none"/>
          <w:lang w:eastAsia="zh-CN"/>
        </w:rPr>
        <w:t>各项计发项目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：工资、奖金等，</w:t>
      </w:r>
      <w:r>
        <w:rPr>
          <w:rFonts w:hint="eastAsia" w:ascii="仿宋_GB2312" w:hAnsi="仿宋" w:eastAsia="仿宋_GB2312"/>
          <w:b/>
          <w:bCs/>
          <w:sz w:val="32"/>
          <w:szCs w:val="32"/>
          <w:u w:val="none"/>
          <w:lang w:eastAsia="zh-CN"/>
        </w:rPr>
        <w:t>各项扣款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：五险一金等，</w:t>
      </w:r>
      <w:r>
        <w:rPr>
          <w:rFonts w:hint="eastAsia" w:ascii="仿宋_GB2312" w:hAnsi="仿宋" w:eastAsia="仿宋_GB2312"/>
          <w:b/>
          <w:bCs/>
          <w:sz w:val="32"/>
          <w:szCs w:val="32"/>
          <w:u w:val="none"/>
          <w:lang w:eastAsia="zh-CN"/>
        </w:rPr>
        <w:t>实际发放数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工资发放单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3.纳税明细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4.会计凭证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注：复印件一律用A4纸单面复印并加盖公章。</w:t>
      </w:r>
    </w:p>
    <w:p>
      <w:pP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 2025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8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11F86"/>
    <w:rsid w:val="16AA6B44"/>
    <w:rsid w:val="269B2F9A"/>
    <w:rsid w:val="35FB77C3"/>
    <w:rsid w:val="372C2A57"/>
    <w:rsid w:val="39376E3C"/>
    <w:rsid w:val="459A7646"/>
    <w:rsid w:val="56F60682"/>
    <w:rsid w:val="578625CC"/>
    <w:rsid w:val="6BE23E49"/>
    <w:rsid w:val="72D205FE"/>
    <w:rsid w:val="77037CBB"/>
    <w:rsid w:val="7ADE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2024-03-04T03:46:00Z</dcterms:created>
  <dc:creator>Administrator</dc:creator>
  <cp:lastModifiedBy>吴润彤</cp:lastModifiedBy>
  <dcterms:modified xsi:type="dcterms:W3CDTF">2025-08-28T04:25:34Z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  <property fmtid="{D5CDD505-2E9C-101B-9397-08002B2CF9AE}" pid="3" name="ICV">
    <vt:lpwstr>6293111A9B0840329FCEAA716D2F93DC</vt:lpwstr>
  </property>
</Properties>
</file>