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5F3AE">
      <w:pPr>
        <w:rPr>
          <w:rFonts w:eastAsia="仿宋_GB2312"/>
          <w:sz w:val="84"/>
        </w:rPr>
      </w:pPr>
    </w:p>
    <w:p w14:paraId="582AD9BA">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2pt;height:0pt;width:56.65pt;z-index:251659264;mso-width-relative:page;mso-height-relative:page;" filled="f" stroked="t" coordsize="21600,21600" o:gfxdata="UEsDBAoAAAAAAIdO4kAAAAAAAAAAAAAAAAAEAAAAZHJzL1BLAwQUAAAACACHTuJACA1q6NcAAAAK&#10;AQAADwAAAGRycy9kb3ducmV2LnhtbE2PQUvDQBCF74L/YRnBW7tJWqWN2RQseFEvTfXQ2zQ7JsHs&#10;bMhu2/jvHUHQ47z38ea9YjO5Xp1pDJ1nA+k8AUVce9txY+Bt/zRbgQoR2WLvmQx8UYBNeX1VYG79&#10;hXd0rmKjJIRDjgbaGIdc61C35DDM/UAs3ocfHUY5x0bbES8S7nqdJcm9dtixfGhxoG1L9Wd1cgbe&#10;H+/67LDVU/28f8XM7lz1Epwxtzdp8gAq0hT/YPipL9WhlE5Hf2IbVG9glq4XgoqxyJaghFgvZdzx&#10;V9Blof9PKL8BUEsDBBQAAAAIAIdO4kDUQJh56QEAAKsDAAAOAAAAZHJzL2Uyb0RvYy54bWytU81u&#10;EzEQviPxDpbvdDdtU8gqm0pNVC4FIrU8gOP1Zi1sj+VxsslL8AJI3ODEkTtvQ3kMxs4PpVx64GLZ&#10;nplvvu8be3y5sYatVUANruaDk5Iz5SQ02i1r/v7u+sUrzjAK1wgDTtV8q5BfTp4/G/e+UqfQgWlU&#10;YATisOp9zbsYfVUUKDtlBZ6AV46CLQQrIh3DsmiC6AndmuK0LC+KHkLjA0iFSLezXZDvEcNTAKFt&#10;tVQzkCurXNyhBmVEJEnYaY98ktm2rZLxXduiiszUnJTGvFIT2i/SWkzGoloG4Tst9xTEUyg80mSF&#10;dtT0CDUTUbBV0P9AWS0DILTxRIItdkKyI6RiUD7y5rYTXmUtZDX6o+n4/2Dl2/U8MN3U/IwzJywN&#10;/P7T958fv/z68ZnW+29f2VkyqfdYUe7UzUOSKTfu1t+A/IDMwbQTbqky2butJ4RBqij+KkkH9NRq&#10;0b+BhnLEKkJ2bNMGmyDJC7bJg9keB6M2kUm6fDkYnQ+HnMlDqBDVoc4HjK8VWJY2NTfaJctEJdY3&#10;GBMPUR1S0rWDa21MHrtxrCeyo3JYlrkEwegmhVMihuViagJbC3o651cXo6thlkWRh2kBVq7ZtTFu&#10;rzoJ3Vm2gGY7Dwc3aIaZz/69pUfy8Jyr//yxy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DWro&#10;1wAAAAoBAAAPAAAAAAAAAAEAIAAAACIAAABkcnMvZG93bnJldi54bWxQSwECFAAUAAAACACHTuJA&#10;1ECYeekBAACrAwAADgAAAAAAAAABACAAAAAmAQAAZHJzL2Uyb0RvYy54bWxQSwUGAAAAAAYABgBZ&#10;AQAAgQ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国家税务总局天津市税务局实名办税服务项目</w:t>
      </w:r>
    </w:p>
    <w:p w14:paraId="7112341C">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6D10057A">
      <w:pPr>
        <w:ind w:right="1025"/>
        <w:jc w:val="center"/>
        <w:rPr>
          <w:rFonts w:eastAsia="黑体"/>
          <w:b/>
          <w:spacing w:val="40"/>
          <w:w w:val="66"/>
          <w:sz w:val="60"/>
          <w:szCs w:val="60"/>
        </w:rPr>
      </w:pPr>
    </w:p>
    <w:p w14:paraId="1D312A73">
      <w:pPr>
        <w:jc w:val="center"/>
        <w:rPr>
          <w:rFonts w:eastAsia="黑体"/>
          <w:b/>
          <w:spacing w:val="40"/>
          <w:w w:val="66"/>
          <w:sz w:val="15"/>
          <w:szCs w:val="15"/>
        </w:rPr>
      </w:pPr>
      <w:r>
        <w:rPr>
          <w:rFonts w:eastAsia="黑体"/>
          <w:b/>
          <w:spacing w:val="40"/>
          <w:w w:val="66"/>
          <w:sz w:val="56"/>
          <w:szCs w:val="56"/>
        </w:rPr>
        <w:t xml:space="preserve">            </w:t>
      </w:r>
    </w:p>
    <w:p w14:paraId="180A391C">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932</w:t>
      </w:r>
      <w:r>
        <w:rPr>
          <w:rFonts w:eastAsia="黑体"/>
          <w:spacing w:val="40"/>
          <w:w w:val="66"/>
          <w:sz w:val="32"/>
          <w:szCs w:val="32"/>
        </w:rPr>
        <w:t>）</w:t>
      </w:r>
    </w:p>
    <w:p w14:paraId="79E08038">
      <w:pPr>
        <w:rPr>
          <w:sz w:val="40"/>
        </w:rPr>
      </w:pPr>
    </w:p>
    <w:p w14:paraId="4883ABFE">
      <w:pPr>
        <w:rPr>
          <w:sz w:val="36"/>
        </w:rPr>
      </w:pPr>
    </w:p>
    <w:p w14:paraId="0BBA30A3">
      <w:pPr>
        <w:rPr>
          <w:sz w:val="36"/>
        </w:rPr>
      </w:pPr>
    </w:p>
    <w:p w14:paraId="01FB506F">
      <w:pPr>
        <w:rPr>
          <w:sz w:val="36"/>
        </w:rPr>
      </w:pPr>
    </w:p>
    <w:p w14:paraId="011A0144">
      <w:pPr>
        <w:rPr>
          <w:sz w:val="36"/>
        </w:rPr>
      </w:pPr>
    </w:p>
    <w:p w14:paraId="0CCCD7C5">
      <w:pPr>
        <w:rPr>
          <w:sz w:val="36"/>
        </w:rPr>
      </w:pPr>
    </w:p>
    <w:p w14:paraId="575C34C0">
      <w:pPr>
        <w:rPr>
          <w:sz w:val="36"/>
        </w:rPr>
      </w:pPr>
    </w:p>
    <w:p w14:paraId="4310DCC7">
      <w:pPr>
        <w:rPr>
          <w:sz w:val="36"/>
        </w:rPr>
      </w:pPr>
    </w:p>
    <w:p w14:paraId="79660453">
      <w:pPr>
        <w:rPr>
          <w:sz w:val="36"/>
        </w:rPr>
      </w:pPr>
    </w:p>
    <w:p w14:paraId="5FADCE68">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6420712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5.9</w:t>
      </w:r>
    </w:p>
    <w:p w14:paraId="0AB69FEA">
      <w:pPr>
        <w:widowControl/>
        <w:jc w:val="left"/>
        <w:rPr>
          <w:rFonts w:eastAsia="仿宋_GB2312"/>
          <w:b/>
          <w:bCs/>
          <w:kern w:val="0"/>
          <w:sz w:val="44"/>
          <w:szCs w:val="44"/>
        </w:rPr>
      </w:pPr>
    </w:p>
    <w:p w14:paraId="5BEC1FF2">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2D1D61CD">
      <w:pPr>
        <w:ind w:firstLine="408" w:firstLineChars="100"/>
        <w:jc w:val="center"/>
        <w:rPr>
          <w:b/>
          <w:spacing w:val="20"/>
          <w:w w:val="80"/>
          <w:sz w:val="48"/>
          <w:szCs w:val="48"/>
        </w:rPr>
      </w:pPr>
      <w:r>
        <w:rPr>
          <w:b/>
          <w:spacing w:val="20"/>
          <w:w w:val="80"/>
          <w:sz w:val="48"/>
          <w:szCs w:val="48"/>
        </w:rPr>
        <w:t>目  录</w:t>
      </w:r>
    </w:p>
    <w:p w14:paraId="1F10DCA1">
      <w:pPr>
        <w:spacing w:line="560" w:lineRule="exact"/>
        <w:ind w:right="-141" w:rightChars="-73"/>
        <w:rPr>
          <w:b/>
          <w:sz w:val="24"/>
        </w:rPr>
      </w:pPr>
      <w:r>
        <w:rPr>
          <w:b/>
          <w:sz w:val="24"/>
        </w:rPr>
        <w:t>第一部分  投标邀请函</w:t>
      </w:r>
    </w:p>
    <w:p w14:paraId="1D25AC50">
      <w:pPr>
        <w:spacing w:line="560" w:lineRule="exact"/>
        <w:ind w:right="-141" w:rightChars="-73"/>
        <w:rPr>
          <w:b/>
          <w:sz w:val="24"/>
        </w:rPr>
      </w:pPr>
    </w:p>
    <w:p w14:paraId="102B5C28">
      <w:pPr>
        <w:spacing w:line="560" w:lineRule="exact"/>
        <w:ind w:right="-141" w:rightChars="-73"/>
        <w:rPr>
          <w:b/>
          <w:sz w:val="24"/>
        </w:rPr>
      </w:pPr>
      <w:r>
        <w:rPr>
          <w:b/>
          <w:sz w:val="24"/>
        </w:rPr>
        <w:t>第二部分  招标项目要求</w:t>
      </w:r>
    </w:p>
    <w:p w14:paraId="74F2FA99">
      <w:pPr>
        <w:spacing w:line="560" w:lineRule="exact"/>
        <w:ind w:right="-141" w:rightChars="-73"/>
        <w:rPr>
          <w:b/>
          <w:sz w:val="24"/>
        </w:rPr>
      </w:pPr>
    </w:p>
    <w:p w14:paraId="7566BCD7">
      <w:pPr>
        <w:spacing w:line="560" w:lineRule="exact"/>
        <w:ind w:right="-141" w:rightChars="-73"/>
        <w:rPr>
          <w:b/>
          <w:sz w:val="24"/>
        </w:rPr>
      </w:pPr>
      <w:r>
        <w:rPr>
          <w:b/>
          <w:sz w:val="24"/>
        </w:rPr>
        <w:t>第三部分  投标须知</w:t>
      </w:r>
    </w:p>
    <w:p w14:paraId="4025FC67">
      <w:pPr>
        <w:spacing w:line="560" w:lineRule="exact"/>
        <w:ind w:right="-141" w:rightChars="-73"/>
        <w:rPr>
          <w:sz w:val="24"/>
        </w:rPr>
      </w:pPr>
    </w:p>
    <w:p w14:paraId="11CCA164">
      <w:pPr>
        <w:spacing w:line="560" w:lineRule="exact"/>
        <w:rPr>
          <w:b/>
          <w:sz w:val="24"/>
        </w:rPr>
      </w:pPr>
      <w:r>
        <w:rPr>
          <w:b/>
          <w:sz w:val="24"/>
        </w:rPr>
        <w:t>第四部分  合同条款</w:t>
      </w:r>
    </w:p>
    <w:p w14:paraId="42AAD030">
      <w:pPr>
        <w:spacing w:line="560" w:lineRule="exact"/>
        <w:rPr>
          <w:sz w:val="24"/>
        </w:rPr>
      </w:pPr>
    </w:p>
    <w:p w14:paraId="7BCD4B7B">
      <w:pPr>
        <w:spacing w:line="560" w:lineRule="exact"/>
        <w:rPr>
          <w:sz w:val="24"/>
        </w:rPr>
      </w:pPr>
      <w:r>
        <w:rPr>
          <w:b/>
          <w:sz w:val="24"/>
        </w:rPr>
        <w:t>第五部分  投标文件格式</w:t>
      </w:r>
    </w:p>
    <w:p w14:paraId="40D98A9A">
      <w:pPr>
        <w:rPr>
          <w:sz w:val="24"/>
        </w:rPr>
      </w:pPr>
    </w:p>
    <w:p w14:paraId="6BD303CF">
      <w:pPr>
        <w:rPr>
          <w:sz w:val="24"/>
        </w:rPr>
      </w:pPr>
    </w:p>
    <w:p w14:paraId="40B17D31">
      <w:pPr>
        <w:rPr>
          <w:sz w:val="24"/>
        </w:rPr>
      </w:pPr>
    </w:p>
    <w:p w14:paraId="2A0F9117">
      <w:pPr>
        <w:rPr>
          <w:sz w:val="24"/>
        </w:rPr>
      </w:pPr>
    </w:p>
    <w:p w14:paraId="4811C2B0">
      <w:pPr>
        <w:rPr>
          <w:sz w:val="24"/>
        </w:rPr>
      </w:pPr>
    </w:p>
    <w:p w14:paraId="0DEF1825">
      <w:pPr>
        <w:rPr>
          <w:sz w:val="24"/>
        </w:rPr>
      </w:pPr>
    </w:p>
    <w:p w14:paraId="3460AF79">
      <w:pPr>
        <w:rPr>
          <w:b/>
        </w:rPr>
      </w:pPr>
    </w:p>
    <w:p w14:paraId="0C0E3534">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2B0F5D94">
      <w:pPr>
        <w:pStyle w:val="16"/>
        <w:rPr>
          <w:rFonts w:ascii="Times New Roman" w:hAnsi="Times New Roman"/>
        </w:rPr>
      </w:pPr>
      <w:r>
        <w:rPr>
          <w:rFonts w:ascii="Times New Roman" w:hAnsi="Times New Roman"/>
        </w:rPr>
        <w:t>第一部分  投标邀请函</w:t>
      </w:r>
      <w:bookmarkEnd w:id="0"/>
    </w:p>
    <w:p w14:paraId="23C84FF6">
      <w:pPr>
        <w:pStyle w:val="30"/>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国家税务总局天津市税务局实名办税服务项目</w:t>
      </w:r>
      <w:r>
        <w:rPr>
          <w:rFonts w:ascii="Times New Roman" w:hAnsi="Times New Roman" w:cs="Times New Roman" w:eastAsiaTheme="minorEastAsia"/>
          <w:color w:val="auto"/>
          <w:szCs w:val="32"/>
        </w:rPr>
        <w:t>实施采购。现欢迎合格的供应商参加投标。</w:t>
      </w:r>
    </w:p>
    <w:p w14:paraId="1F8E026A">
      <w:pPr>
        <w:pStyle w:val="30"/>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8227AD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359D346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国家税务总局天津市税务局实名办税服务项目</w:t>
      </w:r>
    </w:p>
    <w:p w14:paraId="3916CBA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932</w:t>
      </w:r>
    </w:p>
    <w:p w14:paraId="4608EE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2CA938A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国家税务总局天津市税务局实名办税服务，合同履行期限：一年</w:t>
      </w:r>
    </w:p>
    <w:p w14:paraId="36BEF26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666CB2E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第一包：144000</w:t>
      </w:r>
      <w:r>
        <w:rPr>
          <w:rFonts w:hint="eastAsia" w:ascii="Times New Roman" w:hAnsi="Times New Roman" w:eastAsia="宋体" w:cs="Times New Roman"/>
          <w:color w:val="auto"/>
        </w:rPr>
        <w:t>元</w:t>
      </w:r>
    </w:p>
    <w:p w14:paraId="49B2BA2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6498D949">
      <w:pPr>
        <w:pStyle w:val="30"/>
        <w:spacing w:line="360" w:lineRule="auto"/>
        <w:ind w:firstLine="480"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（一）投标人须具备《中华人民共和国政府采购法》第二十二条第一款规定的条件，提供以下材料：</w:t>
      </w:r>
    </w:p>
    <w:p w14:paraId="402A163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39CE703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6C51622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205C75E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3E3576E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60F4FBE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71FA37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15CBF37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6765193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0893FFB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bookmarkEnd w:id="1"/>
    <w:bookmarkEnd w:id="2"/>
    <w:p w14:paraId="53B854F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655B2188">
      <w:pPr>
        <w:pStyle w:val="30"/>
        <w:spacing w:line="360" w:lineRule="auto"/>
        <w:ind w:firstLine="480" w:firstLineChars="200"/>
        <w:rPr>
          <w:rFonts w:ascii="Times New Roman" w:hAnsi="Times New Roman" w:cs="Times New Roman" w:eastAsiaTheme="minorEastAsia"/>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266DBCF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1839CEA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7EFD8F7B">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50B2AE24">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4563A7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4A05D6F0">
      <w:pPr>
        <w:pStyle w:val="30"/>
        <w:spacing w:line="360" w:lineRule="auto"/>
        <w:ind w:firstLine="480"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2E73C55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日，每日9:00至17:00（北京时间，法定节假日除外）。</w:t>
      </w:r>
    </w:p>
    <w:p w14:paraId="66DEC6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01DF773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rPr>
        <w:t>http://tjgpc.zwfwb.tj.gov.cn</w:t>
      </w:r>
      <w:r>
        <w:rPr>
          <w:rStyle w:val="27"/>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534613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3018021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23A4ECB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438D075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3C4DF12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2D82A45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6988F22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769C3AD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10月10</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27C1DD4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45E1A6B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5F699EC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10月10</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36C974C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2E66B05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52C91D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35468B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4590620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A1C769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26AC37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4B39B9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3DBBEDE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联系人：杨光、冯强</w:t>
      </w:r>
    </w:p>
    <w:p w14:paraId="1BE63DE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6BC8CFA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43F803E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72CB5E3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1F1FF7F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112C4B9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79B8F4C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1EB9500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8B27B2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35ED974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2A60EC7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2C801EA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26A25BC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FD43F5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DA230B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0FF7A06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5BB82AB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0E4C98A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4F0F13A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0ED2093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1408D2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A1BD3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3425A5B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01005CCA">
        <w:trPr>
          <w:trHeight w:val="440" w:hRule="atLeast"/>
          <w:tblHeader/>
          <w:jc w:val="center"/>
        </w:trPr>
        <w:tc>
          <w:tcPr>
            <w:tcW w:w="3656" w:type="dxa"/>
            <w:vAlign w:val="center"/>
          </w:tcPr>
          <w:p w14:paraId="7B3C6F69">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13067E4D">
            <w:pPr>
              <w:tabs>
                <w:tab w:val="left" w:pos="750"/>
                <w:tab w:val="left" w:pos="840"/>
              </w:tabs>
              <w:adjustRightInd w:val="0"/>
              <w:snapToGrid w:val="0"/>
              <w:jc w:val="center"/>
              <w:rPr>
                <w:sz w:val="24"/>
              </w:rPr>
            </w:pPr>
            <w:r>
              <w:rPr>
                <w:sz w:val="24"/>
              </w:rPr>
              <w:t>费率</w:t>
            </w:r>
          </w:p>
        </w:tc>
      </w:tr>
      <w:tr w14:paraId="31B346E9">
        <w:trPr>
          <w:trHeight w:val="440" w:hRule="atLeast"/>
          <w:jc w:val="center"/>
        </w:trPr>
        <w:tc>
          <w:tcPr>
            <w:tcW w:w="3656" w:type="dxa"/>
            <w:vAlign w:val="center"/>
          </w:tcPr>
          <w:p w14:paraId="3DC52AE8">
            <w:pPr>
              <w:tabs>
                <w:tab w:val="left" w:pos="750"/>
                <w:tab w:val="left" w:pos="840"/>
              </w:tabs>
              <w:adjustRightInd w:val="0"/>
              <w:snapToGrid w:val="0"/>
              <w:jc w:val="center"/>
              <w:rPr>
                <w:sz w:val="24"/>
              </w:rPr>
            </w:pPr>
            <w:r>
              <w:rPr>
                <w:sz w:val="24"/>
              </w:rPr>
              <w:t>100以下</w:t>
            </w:r>
          </w:p>
        </w:tc>
        <w:tc>
          <w:tcPr>
            <w:tcW w:w="3657" w:type="dxa"/>
            <w:vAlign w:val="center"/>
          </w:tcPr>
          <w:p w14:paraId="6C3A877B">
            <w:pPr>
              <w:tabs>
                <w:tab w:val="left" w:pos="750"/>
                <w:tab w:val="left" w:pos="840"/>
              </w:tabs>
              <w:adjustRightInd w:val="0"/>
              <w:snapToGrid w:val="0"/>
              <w:jc w:val="center"/>
              <w:rPr>
                <w:sz w:val="24"/>
              </w:rPr>
            </w:pPr>
            <w:r>
              <w:rPr>
                <w:sz w:val="24"/>
              </w:rPr>
              <w:t>1%</w:t>
            </w:r>
          </w:p>
        </w:tc>
      </w:tr>
      <w:tr w14:paraId="03551323">
        <w:trPr>
          <w:trHeight w:val="440" w:hRule="atLeast"/>
          <w:jc w:val="center"/>
        </w:trPr>
        <w:tc>
          <w:tcPr>
            <w:tcW w:w="3656" w:type="dxa"/>
            <w:vAlign w:val="center"/>
          </w:tcPr>
          <w:p w14:paraId="2AFB20C5">
            <w:pPr>
              <w:tabs>
                <w:tab w:val="left" w:pos="750"/>
                <w:tab w:val="left" w:pos="840"/>
              </w:tabs>
              <w:adjustRightInd w:val="0"/>
              <w:snapToGrid w:val="0"/>
              <w:jc w:val="center"/>
              <w:rPr>
                <w:sz w:val="24"/>
              </w:rPr>
            </w:pPr>
            <w:r>
              <w:rPr>
                <w:sz w:val="24"/>
              </w:rPr>
              <w:t>100-500</w:t>
            </w:r>
          </w:p>
        </w:tc>
        <w:tc>
          <w:tcPr>
            <w:tcW w:w="3657" w:type="dxa"/>
            <w:vAlign w:val="center"/>
          </w:tcPr>
          <w:p w14:paraId="0DEBC1E9">
            <w:pPr>
              <w:tabs>
                <w:tab w:val="left" w:pos="750"/>
                <w:tab w:val="left" w:pos="840"/>
              </w:tabs>
              <w:adjustRightInd w:val="0"/>
              <w:snapToGrid w:val="0"/>
              <w:jc w:val="center"/>
              <w:rPr>
                <w:sz w:val="24"/>
              </w:rPr>
            </w:pPr>
            <w:r>
              <w:rPr>
                <w:rFonts w:hint="eastAsia"/>
                <w:sz w:val="24"/>
              </w:rPr>
              <w:t>0.8</w:t>
            </w:r>
            <w:r>
              <w:rPr>
                <w:sz w:val="24"/>
              </w:rPr>
              <w:t>%</w:t>
            </w:r>
          </w:p>
        </w:tc>
      </w:tr>
      <w:tr w14:paraId="7AB7B2DA">
        <w:trPr>
          <w:trHeight w:val="440" w:hRule="atLeast"/>
          <w:jc w:val="center"/>
        </w:trPr>
        <w:tc>
          <w:tcPr>
            <w:tcW w:w="3656" w:type="dxa"/>
            <w:vAlign w:val="center"/>
          </w:tcPr>
          <w:p w14:paraId="4C8EF501">
            <w:pPr>
              <w:tabs>
                <w:tab w:val="left" w:pos="750"/>
                <w:tab w:val="left" w:pos="840"/>
              </w:tabs>
              <w:adjustRightInd w:val="0"/>
              <w:snapToGrid w:val="0"/>
              <w:jc w:val="center"/>
              <w:rPr>
                <w:sz w:val="24"/>
              </w:rPr>
            </w:pPr>
            <w:r>
              <w:rPr>
                <w:sz w:val="24"/>
              </w:rPr>
              <w:t>500-1000</w:t>
            </w:r>
          </w:p>
        </w:tc>
        <w:tc>
          <w:tcPr>
            <w:tcW w:w="3657" w:type="dxa"/>
            <w:vAlign w:val="center"/>
          </w:tcPr>
          <w:p w14:paraId="69159A21">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2133D475">
        <w:trPr>
          <w:trHeight w:val="440" w:hRule="atLeast"/>
          <w:jc w:val="center"/>
        </w:trPr>
        <w:tc>
          <w:tcPr>
            <w:tcW w:w="3656" w:type="dxa"/>
            <w:vAlign w:val="center"/>
          </w:tcPr>
          <w:p w14:paraId="45D2A87B">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5A682C28">
            <w:pPr>
              <w:tabs>
                <w:tab w:val="left" w:pos="750"/>
                <w:tab w:val="left" w:pos="840"/>
              </w:tabs>
              <w:adjustRightInd w:val="0"/>
              <w:snapToGrid w:val="0"/>
              <w:jc w:val="center"/>
              <w:rPr>
                <w:sz w:val="24"/>
              </w:rPr>
            </w:pPr>
            <w:r>
              <w:rPr>
                <w:rFonts w:hint="eastAsia"/>
                <w:sz w:val="24"/>
              </w:rPr>
              <w:t>0.25%</w:t>
            </w:r>
          </w:p>
        </w:tc>
      </w:tr>
      <w:tr w14:paraId="38B7FB20">
        <w:trPr>
          <w:trHeight w:val="440" w:hRule="atLeast"/>
          <w:jc w:val="center"/>
        </w:trPr>
        <w:tc>
          <w:tcPr>
            <w:tcW w:w="3656" w:type="dxa"/>
            <w:vAlign w:val="center"/>
          </w:tcPr>
          <w:p w14:paraId="717C0451">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1AD6A29">
            <w:pPr>
              <w:tabs>
                <w:tab w:val="left" w:pos="750"/>
                <w:tab w:val="left" w:pos="840"/>
              </w:tabs>
              <w:adjustRightInd w:val="0"/>
              <w:snapToGrid w:val="0"/>
              <w:jc w:val="center"/>
              <w:rPr>
                <w:sz w:val="24"/>
              </w:rPr>
            </w:pPr>
            <w:r>
              <w:rPr>
                <w:rFonts w:hint="eastAsia"/>
                <w:sz w:val="24"/>
              </w:rPr>
              <w:t>0.1%</w:t>
            </w:r>
          </w:p>
        </w:tc>
      </w:tr>
      <w:tr w14:paraId="7CF2AD68">
        <w:trPr>
          <w:trHeight w:val="440" w:hRule="atLeast"/>
          <w:jc w:val="center"/>
        </w:trPr>
        <w:tc>
          <w:tcPr>
            <w:tcW w:w="3656" w:type="dxa"/>
            <w:vAlign w:val="center"/>
          </w:tcPr>
          <w:p w14:paraId="5E13ED2D">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C03F786">
            <w:pPr>
              <w:tabs>
                <w:tab w:val="left" w:pos="750"/>
                <w:tab w:val="left" w:pos="840"/>
              </w:tabs>
              <w:adjustRightInd w:val="0"/>
              <w:snapToGrid w:val="0"/>
              <w:jc w:val="center"/>
              <w:rPr>
                <w:sz w:val="24"/>
              </w:rPr>
            </w:pPr>
            <w:r>
              <w:rPr>
                <w:rFonts w:hint="eastAsia"/>
                <w:sz w:val="24"/>
              </w:rPr>
              <w:t>0.05%</w:t>
            </w:r>
          </w:p>
        </w:tc>
      </w:tr>
    </w:tbl>
    <w:p w14:paraId="28F3CE72">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30A2FD2A">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3DA9613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128B520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402DD099">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23B3080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341F96A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0EE9C52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171BD0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36A0665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453FC107">
      <w:pPr>
        <w:pStyle w:val="30"/>
        <w:spacing w:line="360" w:lineRule="auto"/>
        <w:ind w:firstLine="480" w:firstLineChars="200"/>
        <w:rPr>
          <w:rFonts w:ascii="Times New Roman" w:hAnsi="Times New Roman" w:eastAsia="宋体" w:cs="Times New Roman"/>
          <w:color w:val="FF0000"/>
        </w:rPr>
      </w:pPr>
    </w:p>
    <w:p w14:paraId="0255DF44">
      <w:pPr>
        <w:pStyle w:val="30"/>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w:t>
      </w:r>
    </w:p>
    <w:p w14:paraId="414C86BC">
      <w:pPr>
        <w:pStyle w:val="30"/>
        <w:spacing w:line="360" w:lineRule="auto"/>
        <w:ind w:right="960"/>
        <w:rPr>
          <w:rFonts w:ascii="Times New Roman" w:hAnsi="Times New Roman" w:eastAsia="宋体" w:cs="Times New Roman"/>
          <w:color w:val="auto"/>
        </w:rPr>
      </w:pPr>
    </w:p>
    <w:p w14:paraId="51F37BF9">
      <w:pPr>
        <w:pStyle w:val="30"/>
        <w:spacing w:line="360" w:lineRule="auto"/>
        <w:ind w:right="960"/>
        <w:rPr>
          <w:rFonts w:ascii="Times New Roman" w:hAnsi="Times New Roman" w:eastAsia="宋体" w:cs="Times New Roman"/>
          <w:color w:val="auto"/>
        </w:rPr>
      </w:pPr>
    </w:p>
    <w:p w14:paraId="705ACCD0">
      <w:pPr>
        <w:widowControl/>
        <w:jc w:val="left"/>
        <w:rPr>
          <w:kern w:val="0"/>
          <w:sz w:val="24"/>
          <w:szCs w:val="24"/>
        </w:rPr>
      </w:pPr>
      <w:r>
        <w:br w:type="page"/>
      </w:r>
    </w:p>
    <w:p w14:paraId="402FBEE3">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43D27D79">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5400B3C5">
      <w:pPr>
        <w:tabs>
          <w:tab w:val="left" w:pos="210"/>
        </w:tabs>
        <w:autoSpaceDE w:val="0"/>
        <w:autoSpaceDN w:val="0"/>
        <w:adjustRightInd w:val="0"/>
        <w:spacing w:line="360" w:lineRule="auto"/>
        <w:ind w:firstLine="480" w:firstLineChars="200"/>
        <w:outlineLvl w:val="0"/>
        <w:rPr>
          <w:sz w:val="24"/>
          <w:szCs w:val="24"/>
        </w:rPr>
      </w:pPr>
      <w:r>
        <w:rPr>
          <w:sz w:val="24"/>
          <w:szCs w:val="24"/>
        </w:rPr>
        <w:t>（一）报价要求</w:t>
      </w:r>
    </w:p>
    <w:p w14:paraId="6EAC22F1">
      <w:pPr>
        <w:autoSpaceDE w:val="0"/>
        <w:autoSpaceDN w:val="0"/>
        <w:adjustRightInd w:val="0"/>
        <w:spacing w:line="360" w:lineRule="auto"/>
        <w:ind w:firstLine="480" w:firstLineChars="200"/>
        <w:rPr>
          <w:sz w:val="24"/>
        </w:rPr>
      </w:pPr>
      <w:r>
        <w:rPr>
          <w:sz w:val="24"/>
        </w:rPr>
        <w:t>1. 投标报价以人民币填列。</w:t>
      </w:r>
    </w:p>
    <w:p w14:paraId="172BD657">
      <w:pPr>
        <w:autoSpaceDE w:val="0"/>
        <w:autoSpaceDN w:val="0"/>
        <w:adjustRightInd w:val="0"/>
        <w:spacing w:line="360" w:lineRule="auto"/>
        <w:ind w:firstLine="480" w:firstLineChars="200"/>
        <w:rPr>
          <w:sz w:val="24"/>
        </w:rPr>
      </w:pPr>
      <w:r>
        <w:rPr>
          <w:sz w:val="24"/>
        </w:rPr>
        <w:t>2. 投标人的报价应包括：人员费用、</w:t>
      </w:r>
      <w:r>
        <w:rPr>
          <w:rFonts w:hint="eastAsia"/>
          <w:sz w:val="24"/>
        </w:rPr>
        <w:t>维保</w:t>
      </w:r>
      <w:r>
        <w:rPr>
          <w:sz w:val="24"/>
        </w:rPr>
        <w:t>服务费用、</w:t>
      </w:r>
      <w:r>
        <w:rPr>
          <w:rFonts w:hint="eastAsia"/>
          <w:sz w:val="24"/>
        </w:rPr>
        <w:t>管理费及税金</w:t>
      </w:r>
      <w:r>
        <w:rPr>
          <w:sz w:val="24"/>
        </w:rPr>
        <w:t>等为完成招标文件规定的一切工作所需的全部费用。投标人所报价格应为最终优惠价格。</w:t>
      </w:r>
    </w:p>
    <w:p w14:paraId="323DE519">
      <w:pPr>
        <w:spacing w:line="360" w:lineRule="auto"/>
        <w:ind w:firstLine="480" w:firstLineChars="200"/>
        <w:rPr>
          <w:kern w:val="0"/>
          <w:sz w:val="24"/>
          <w:szCs w:val="24"/>
        </w:rPr>
      </w:pPr>
      <w:r>
        <w:rPr>
          <w:rFonts w:hint="eastAsia"/>
          <w:kern w:val="0"/>
          <w:sz w:val="24"/>
          <w:szCs w:val="24"/>
        </w:rPr>
        <w:t xml:space="preserve">3. </w:t>
      </w:r>
      <w:r>
        <w:rPr>
          <w:sz w:val="24"/>
        </w:rPr>
        <w:t>验收相关费用由投标人负责。</w:t>
      </w:r>
    </w:p>
    <w:p w14:paraId="0E1CBF03">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67D301B3">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w:t>
      </w:r>
      <w:r>
        <w:rPr>
          <w:sz w:val="24"/>
        </w:rPr>
        <w:t>（特殊情况以合同为准）。</w:t>
      </w:r>
    </w:p>
    <w:p w14:paraId="652457B8">
      <w:pPr>
        <w:autoSpaceDE w:val="0"/>
        <w:autoSpaceDN w:val="0"/>
        <w:adjustRightInd w:val="0"/>
        <w:spacing w:line="360" w:lineRule="auto"/>
        <w:ind w:firstLine="480" w:firstLineChars="200"/>
        <w:rPr>
          <w:sz w:val="24"/>
        </w:rPr>
      </w:pPr>
      <w:r>
        <w:rPr>
          <w:sz w:val="24"/>
        </w:rPr>
        <w:t>2. 服务地点：</w:t>
      </w:r>
      <w:r>
        <w:rPr>
          <w:rFonts w:hint="eastAsia"/>
          <w:sz w:val="24"/>
        </w:rPr>
        <w:t>天津市河北区民主道16号</w:t>
      </w:r>
      <w:r>
        <w:rPr>
          <w:sz w:val="24"/>
        </w:rPr>
        <w:t>（特殊情况以合同为准）。</w:t>
      </w:r>
    </w:p>
    <w:p w14:paraId="3B595A10">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0FA14F6C">
      <w:pPr>
        <w:autoSpaceDE w:val="0"/>
        <w:autoSpaceDN w:val="0"/>
        <w:adjustRightInd w:val="0"/>
        <w:spacing w:line="360" w:lineRule="auto"/>
        <w:ind w:firstLine="480" w:firstLineChars="200"/>
        <w:rPr>
          <w:sz w:val="24"/>
        </w:rPr>
      </w:pPr>
      <w:r>
        <w:rPr>
          <w:rFonts w:hint="eastAsia"/>
          <w:sz w:val="24"/>
        </w:rPr>
        <w:t>签订</w:t>
      </w:r>
      <w:r>
        <w:rPr>
          <w:sz w:val="24"/>
        </w:rPr>
        <w:t>合同后</w:t>
      </w:r>
      <w:r>
        <w:rPr>
          <w:rFonts w:hint="eastAsia"/>
          <w:sz w:val="24"/>
        </w:rPr>
        <w:t>30</w:t>
      </w:r>
      <w:r>
        <w:rPr>
          <w:sz w:val="24"/>
        </w:rPr>
        <w:t>个工作日内预付合同总额的</w:t>
      </w:r>
      <w:r>
        <w:rPr>
          <w:rFonts w:hint="eastAsia"/>
          <w:sz w:val="24"/>
        </w:rPr>
        <w:t>5</w:t>
      </w:r>
      <w:r>
        <w:rPr>
          <w:sz w:val="24"/>
        </w:rPr>
        <w:t>0%，</w:t>
      </w:r>
      <w:r>
        <w:rPr>
          <w:rFonts w:hint="eastAsia"/>
          <w:sz w:val="24"/>
        </w:rPr>
        <w:t>服务期结束</w:t>
      </w:r>
      <w:r>
        <w:rPr>
          <w:sz w:val="24"/>
        </w:rPr>
        <w:t>验收合格后</w:t>
      </w:r>
      <w:r>
        <w:rPr>
          <w:rFonts w:hint="eastAsia"/>
          <w:sz w:val="24"/>
        </w:rPr>
        <w:t>30</w:t>
      </w:r>
      <w:r>
        <w:rPr>
          <w:sz w:val="24"/>
        </w:rPr>
        <w:t>个工作日内支付合同总额的</w:t>
      </w:r>
      <w:r>
        <w:rPr>
          <w:rFonts w:hint="eastAsia"/>
          <w:sz w:val="24"/>
        </w:rPr>
        <w:t>5</w:t>
      </w:r>
      <w:r>
        <w:rPr>
          <w:sz w:val="24"/>
        </w:rPr>
        <w:t>0%（特殊情况以合同为准）。</w:t>
      </w:r>
    </w:p>
    <w:p w14:paraId="53ED6086">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10C0F7B6">
      <w:pPr>
        <w:autoSpaceDE w:val="0"/>
        <w:autoSpaceDN w:val="0"/>
        <w:adjustRightInd w:val="0"/>
        <w:spacing w:line="360" w:lineRule="auto"/>
        <w:ind w:firstLine="480" w:firstLineChars="200"/>
        <w:rPr>
          <w:sz w:val="24"/>
        </w:rPr>
      </w:pPr>
      <w:r>
        <w:rPr>
          <w:sz w:val="24"/>
        </w:rPr>
        <w:t>本项目不收取投标保证金和履约保证金。</w:t>
      </w:r>
    </w:p>
    <w:p w14:paraId="583EBCEF">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31E7E92B">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252FF5DB">
      <w:pPr>
        <w:autoSpaceDE w:val="0"/>
        <w:autoSpaceDN w:val="0"/>
        <w:adjustRightInd w:val="0"/>
        <w:spacing w:line="360" w:lineRule="auto"/>
        <w:ind w:firstLine="480" w:firstLineChars="200"/>
        <w:rPr>
          <w:bCs/>
          <w:sz w:val="24"/>
        </w:rPr>
      </w:pPr>
      <w:r>
        <w:rPr>
          <w:sz w:val="24"/>
        </w:rPr>
        <w:t>二</w:t>
      </w:r>
      <w:r>
        <w:rPr>
          <w:bCs/>
          <w:sz w:val="24"/>
        </w:rPr>
        <w:t>、技术要求</w:t>
      </w:r>
    </w:p>
    <w:p w14:paraId="7BE3B2D7">
      <w:pPr>
        <w:autoSpaceDE w:val="0"/>
        <w:autoSpaceDN w:val="0"/>
        <w:adjustRightInd w:val="0"/>
        <w:spacing w:line="360" w:lineRule="auto"/>
        <w:ind w:firstLine="480" w:firstLineChars="200"/>
        <w:rPr>
          <w:sz w:val="24"/>
        </w:rPr>
      </w:pPr>
      <w:r>
        <w:rPr>
          <w:rFonts w:hint="eastAsia"/>
          <w:kern w:val="0"/>
          <w:sz w:val="24"/>
          <w:szCs w:val="24"/>
        </w:rPr>
        <w:t>★</w:t>
      </w:r>
      <w:r>
        <w:rPr>
          <w:sz w:val="24"/>
        </w:rPr>
        <w:t>（一）投标人须承诺所提供的服务、人员及设备符合相关国家强制性规定。</w:t>
      </w:r>
    </w:p>
    <w:p w14:paraId="4E7D8AC0">
      <w:pPr>
        <w:autoSpaceDE w:val="0"/>
        <w:autoSpaceDN w:val="0"/>
        <w:adjustRightInd w:val="0"/>
        <w:spacing w:line="360" w:lineRule="auto"/>
        <w:ind w:firstLine="480" w:firstLineChars="200"/>
        <w:rPr>
          <w:sz w:val="24"/>
        </w:rPr>
      </w:pPr>
      <w:r>
        <w:rPr>
          <w:rFonts w:hint="eastAsia"/>
          <w:sz w:val="24"/>
        </w:rPr>
        <w:t>（二）若本项目涉及对采购人原有系统的修改或升级业务，或涉及与采购人原有其他系统的对接业务，由采购人负责协调原有系统的接口协议、源代码、数据结构等与修改、升级或对接相关资料的开放，且不产生开放费用。如需原系统开发商配合，采购人负责协调。投标人应严格遵守与采购人签订的保密协议，对上述开放资料严格保密，经采购人允许合规使用。</w:t>
      </w:r>
    </w:p>
    <w:p w14:paraId="66904F66">
      <w:pPr>
        <w:autoSpaceDE w:val="0"/>
        <w:autoSpaceDN w:val="0"/>
        <w:adjustRightInd w:val="0"/>
        <w:spacing w:line="360" w:lineRule="auto"/>
        <w:ind w:firstLine="480" w:firstLineChars="200"/>
        <w:rPr>
          <w:sz w:val="24"/>
        </w:rPr>
      </w:pPr>
      <w:r>
        <w:rPr>
          <w:sz w:val="24"/>
        </w:rPr>
        <w:t>（</w:t>
      </w:r>
      <w:r>
        <w:rPr>
          <w:rFonts w:hint="eastAsia"/>
          <w:sz w:val="24"/>
        </w:rPr>
        <w:t>三</w:t>
      </w:r>
      <w:r>
        <w:rPr>
          <w:sz w:val="24"/>
        </w:rPr>
        <w:t>）具体需求详见本部分项目需求书。</w:t>
      </w:r>
    </w:p>
    <w:p w14:paraId="1232D5CE">
      <w:pPr>
        <w:spacing w:line="360" w:lineRule="auto"/>
        <w:ind w:firstLine="480"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6"/>
        <w:gridCol w:w="7308"/>
        <w:gridCol w:w="1140"/>
      </w:tblGrid>
      <w:tr w14:paraId="1692AC04">
        <w:trPr>
          <w:trHeight w:val="285" w:hRule="atLeast"/>
          <w:jc w:val="center"/>
        </w:trPr>
        <w:tc>
          <w:tcPr>
            <w:tcW w:w="9396" w:type="dxa"/>
            <w:gridSpan w:val="4"/>
            <w:shd w:val="clear" w:color="auto" w:fill="auto"/>
            <w:vAlign w:val="center"/>
          </w:tcPr>
          <w:p w14:paraId="254890EA">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1</w:t>
            </w:r>
            <w:r>
              <w:rPr>
                <w:color w:val="000000"/>
                <w:kern w:val="0"/>
                <w:sz w:val="24"/>
                <w:szCs w:val="24"/>
              </w:rPr>
              <w:t>0分）</w:t>
            </w:r>
          </w:p>
        </w:tc>
        <w:tc>
          <w:tcPr>
            <w:tcW w:w="1140" w:type="dxa"/>
            <w:shd w:val="clear" w:color="auto" w:fill="auto"/>
            <w:vAlign w:val="center"/>
          </w:tcPr>
          <w:p w14:paraId="38F46AC6">
            <w:pPr>
              <w:widowControl/>
              <w:adjustRightInd w:val="0"/>
              <w:snapToGrid w:val="0"/>
              <w:jc w:val="center"/>
              <w:rPr>
                <w:color w:val="000000"/>
                <w:kern w:val="0"/>
                <w:sz w:val="24"/>
                <w:szCs w:val="24"/>
              </w:rPr>
            </w:pPr>
            <w:r>
              <w:rPr>
                <w:color w:val="000000"/>
                <w:kern w:val="0"/>
                <w:sz w:val="24"/>
                <w:szCs w:val="24"/>
              </w:rPr>
              <w:t>分值</w:t>
            </w:r>
          </w:p>
        </w:tc>
      </w:tr>
      <w:tr w14:paraId="343FC3C0">
        <w:trPr>
          <w:trHeight w:val="780" w:hRule="atLeast"/>
          <w:jc w:val="center"/>
        </w:trPr>
        <w:tc>
          <w:tcPr>
            <w:tcW w:w="663" w:type="dxa"/>
            <w:shd w:val="clear" w:color="auto" w:fill="auto"/>
            <w:noWrap/>
            <w:vAlign w:val="center"/>
          </w:tcPr>
          <w:p w14:paraId="7BA78D09">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2CBFC3E">
            <w:pPr>
              <w:widowControl/>
              <w:adjustRightInd w:val="0"/>
              <w:snapToGrid w:val="0"/>
              <w:jc w:val="center"/>
              <w:rPr>
                <w:kern w:val="0"/>
                <w:sz w:val="24"/>
                <w:szCs w:val="24"/>
              </w:rPr>
            </w:pPr>
            <w:r>
              <w:rPr>
                <w:kern w:val="0"/>
                <w:sz w:val="24"/>
                <w:szCs w:val="24"/>
              </w:rPr>
              <w:t>价格</w:t>
            </w:r>
          </w:p>
        </w:tc>
        <w:tc>
          <w:tcPr>
            <w:tcW w:w="7314" w:type="dxa"/>
            <w:gridSpan w:val="2"/>
            <w:shd w:val="clear" w:color="auto" w:fill="auto"/>
            <w:vAlign w:val="center"/>
          </w:tcPr>
          <w:p w14:paraId="0410C53B">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08C983F8">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2A3A224C">
            <w:pPr>
              <w:widowControl/>
              <w:adjustRightInd w:val="0"/>
              <w:snapToGrid w:val="0"/>
              <w:rPr>
                <w:kern w:val="0"/>
                <w:sz w:val="24"/>
                <w:szCs w:val="24"/>
              </w:rPr>
            </w:pPr>
            <w:r>
              <w:rPr>
                <w:kern w:val="0"/>
                <w:sz w:val="24"/>
                <w:szCs w:val="24"/>
              </w:rPr>
              <w:t>注：满足</w:t>
            </w:r>
            <w:r>
              <w:rPr>
                <w:rFonts w:hint="eastAsia"/>
                <w:kern w:val="0"/>
                <w:sz w:val="24"/>
                <w:szCs w:val="24"/>
              </w:rPr>
              <w:t>招标文件</w:t>
            </w:r>
            <w:r>
              <w:rPr>
                <w:kern w:val="0"/>
                <w:sz w:val="24"/>
                <w:szCs w:val="24"/>
              </w:rPr>
              <w:t>要求且投标报价最低的投标报价为评标基准价。</w:t>
            </w:r>
          </w:p>
        </w:tc>
        <w:tc>
          <w:tcPr>
            <w:tcW w:w="1140" w:type="dxa"/>
            <w:shd w:val="clear" w:color="auto" w:fill="auto"/>
            <w:vAlign w:val="center"/>
          </w:tcPr>
          <w:p w14:paraId="021117B1">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14:paraId="27A20F3B">
        <w:trPr>
          <w:trHeight w:val="60" w:hRule="atLeast"/>
          <w:jc w:val="center"/>
        </w:trPr>
        <w:tc>
          <w:tcPr>
            <w:tcW w:w="9396" w:type="dxa"/>
            <w:gridSpan w:val="4"/>
            <w:shd w:val="clear" w:color="auto" w:fill="auto"/>
            <w:noWrap/>
            <w:vAlign w:val="center"/>
          </w:tcPr>
          <w:p w14:paraId="3D59041D">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30</w:t>
            </w:r>
            <w:r>
              <w:rPr>
                <w:color w:val="000000"/>
                <w:kern w:val="0"/>
                <w:sz w:val="24"/>
                <w:szCs w:val="24"/>
              </w:rPr>
              <w:t>分）</w:t>
            </w:r>
          </w:p>
        </w:tc>
        <w:tc>
          <w:tcPr>
            <w:tcW w:w="1140" w:type="dxa"/>
            <w:shd w:val="clear" w:color="auto" w:fill="auto"/>
            <w:vAlign w:val="center"/>
          </w:tcPr>
          <w:p w14:paraId="063F1576">
            <w:pPr>
              <w:widowControl/>
              <w:adjustRightInd w:val="0"/>
              <w:snapToGrid w:val="0"/>
              <w:jc w:val="center"/>
              <w:rPr>
                <w:color w:val="000000"/>
                <w:kern w:val="0"/>
                <w:sz w:val="24"/>
                <w:szCs w:val="24"/>
              </w:rPr>
            </w:pPr>
            <w:r>
              <w:rPr>
                <w:color w:val="000000"/>
                <w:kern w:val="0"/>
                <w:sz w:val="24"/>
                <w:szCs w:val="24"/>
              </w:rPr>
              <w:t>分值</w:t>
            </w:r>
          </w:p>
        </w:tc>
      </w:tr>
      <w:tr w14:paraId="6FFE93CD">
        <w:trPr>
          <w:trHeight w:val="1050" w:hRule="atLeast"/>
          <w:jc w:val="center"/>
        </w:trPr>
        <w:tc>
          <w:tcPr>
            <w:tcW w:w="663" w:type="dxa"/>
            <w:shd w:val="clear" w:color="auto" w:fill="auto"/>
            <w:noWrap/>
            <w:vAlign w:val="center"/>
          </w:tcPr>
          <w:p w14:paraId="2C7849C8">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2772ACC6">
            <w:pPr>
              <w:widowControl/>
              <w:adjustRightInd w:val="0"/>
              <w:snapToGrid w:val="0"/>
              <w:jc w:val="center"/>
              <w:rPr>
                <w:kern w:val="0"/>
                <w:sz w:val="24"/>
                <w:szCs w:val="24"/>
              </w:rPr>
            </w:pPr>
            <w:r>
              <w:rPr>
                <w:rFonts w:hint="eastAsia"/>
                <w:kern w:val="0"/>
                <w:sz w:val="24"/>
                <w:szCs w:val="24"/>
              </w:rPr>
              <w:t>投标人业绩</w:t>
            </w:r>
          </w:p>
        </w:tc>
        <w:tc>
          <w:tcPr>
            <w:tcW w:w="7314" w:type="dxa"/>
            <w:gridSpan w:val="2"/>
            <w:shd w:val="clear" w:color="auto" w:fill="auto"/>
            <w:vAlign w:val="center"/>
          </w:tcPr>
          <w:p w14:paraId="631DF9A7">
            <w:pPr>
              <w:widowControl/>
              <w:adjustRightInd w:val="0"/>
              <w:snapToGrid w:val="0"/>
              <w:rPr>
                <w:kern w:val="0"/>
                <w:sz w:val="24"/>
                <w:szCs w:val="24"/>
              </w:rPr>
            </w:pPr>
            <w:r>
              <w:rPr>
                <w:rFonts w:hint="eastAsia"/>
                <w:kern w:val="0"/>
                <w:sz w:val="24"/>
                <w:szCs w:val="24"/>
              </w:rPr>
              <w:t>完全按照以下要求提供投标人曾实施的软件运行维护业绩，提供的证明材料均不得遮挡涂黑，否则不予认定加分。</w:t>
            </w:r>
          </w:p>
          <w:p w14:paraId="092F2D22">
            <w:pPr>
              <w:widowControl/>
              <w:adjustRightInd w:val="0"/>
              <w:snapToGrid w:val="0"/>
              <w:rPr>
                <w:kern w:val="0"/>
                <w:sz w:val="24"/>
                <w:szCs w:val="24"/>
              </w:rPr>
            </w:pPr>
            <w:r>
              <w:rPr>
                <w:rFonts w:hint="eastAsia"/>
                <w:kern w:val="0"/>
                <w:sz w:val="24"/>
                <w:szCs w:val="24"/>
              </w:rPr>
              <w:t>A</w:t>
            </w:r>
            <w:r>
              <w:rPr>
                <w:kern w:val="0"/>
                <w:sz w:val="24"/>
                <w:szCs w:val="24"/>
              </w:rPr>
              <w:t xml:space="preserve">. </w:t>
            </w:r>
            <w:r>
              <w:rPr>
                <w:rFonts w:hint="eastAsia"/>
                <w:kern w:val="0"/>
                <w:sz w:val="24"/>
                <w:szCs w:val="24"/>
              </w:rPr>
              <w:t>合同原件扫描件。包括买卖双方名称及盖章、服务内容</w:t>
            </w:r>
            <w:r>
              <w:rPr>
                <w:rFonts w:hint="eastAsia"/>
                <w:bCs/>
                <w:sz w:val="24"/>
              </w:rPr>
              <w:t>、合同签订日期（应为2021年5月1日或以后）</w:t>
            </w:r>
            <w:r>
              <w:rPr>
                <w:rFonts w:hint="eastAsia"/>
                <w:kern w:val="0"/>
                <w:sz w:val="24"/>
                <w:szCs w:val="24"/>
              </w:rPr>
              <w:t>。</w:t>
            </w:r>
          </w:p>
          <w:p w14:paraId="738DBD75">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w:t>
            </w:r>
            <w:r>
              <w:rPr>
                <w:rFonts w:hint="eastAsia"/>
                <w:sz w:val="24"/>
              </w:rPr>
              <w:t>加盖上述合同甲方单位公章或上述合同中所盖的甲方印章</w:t>
            </w:r>
            <w:r>
              <w:rPr>
                <w:rFonts w:hint="eastAsia"/>
                <w:kern w:val="0"/>
                <w:sz w:val="24"/>
                <w:szCs w:val="24"/>
              </w:rPr>
              <w:t>）</w:t>
            </w:r>
            <w:r>
              <w:rPr>
                <w:kern w:val="0"/>
                <w:sz w:val="24"/>
                <w:szCs w:val="24"/>
              </w:rPr>
              <w:t>。</w:t>
            </w:r>
          </w:p>
          <w:p w14:paraId="706C5167">
            <w:pPr>
              <w:widowControl/>
              <w:adjustRightInd w:val="0"/>
              <w:snapToGrid w:val="0"/>
              <w:rPr>
                <w:kern w:val="0"/>
                <w:sz w:val="24"/>
                <w:szCs w:val="24"/>
              </w:rPr>
            </w:pPr>
            <w:r>
              <w:rPr>
                <w:rFonts w:hint="eastAsia"/>
                <w:kern w:val="0"/>
                <w:sz w:val="24"/>
                <w:szCs w:val="24"/>
              </w:rPr>
              <w:t>每个业绩2分，最多10分</w:t>
            </w:r>
          </w:p>
        </w:tc>
        <w:tc>
          <w:tcPr>
            <w:tcW w:w="1140" w:type="dxa"/>
            <w:shd w:val="clear" w:color="auto" w:fill="auto"/>
            <w:vAlign w:val="center"/>
          </w:tcPr>
          <w:p w14:paraId="4A4AC0E1">
            <w:pPr>
              <w:widowControl/>
              <w:adjustRightInd w:val="0"/>
              <w:snapToGrid w:val="0"/>
              <w:jc w:val="center"/>
              <w:rPr>
                <w:kern w:val="0"/>
                <w:sz w:val="24"/>
                <w:szCs w:val="24"/>
              </w:rPr>
            </w:pPr>
            <w:r>
              <w:rPr>
                <w:rFonts w:hint="eastAsia"/>
                <w:kern w:val="0"/>
                <w:sz w:val="24"/>
                <w:szCs w:val="24"/>
              </w:rPr>
              <w:t>10</w:t>
            </w:r>
          </w:p>
        </w:tc>
      </w:tr>
      <w:tr w14:paraId="4170545E">
        <w:trPr>
          <w:trHeight w:val="694" w:hRule="atLeast"/>
          <w:jc w:val="center"/>
        </w:trPr>
        <w:tc>
          <w:tcPr>
            <w:tcW w:w="663" w:type="dxa"/>
            <w:shd w:val="clear" w:color="auto" w:fill="auto"/>
            <w:noWrap/>
            <w:vAlign w:val="center"/>
          </w:tcPr>
          <w:p w14:paraId="7C4E7D34">
            <w:pPr>
              <w:widowControl/>
              <w:adjustRightInd w:val="0"/>
              <w:snapToGrid w:val="0"/>
              <w:jc w:val="center"/>
              <w:rPr>
                <w:kern w:val="0"/>
                <w:sz w:val="24"/>
                <w:szCs w:val="24"/>
              </w:rPr>
            </w:pPr>
            <w:r>
              <w:rPr>
                <w:rFonts w:hint="eastAsia"/>
                <w:kern w:val="0"/>
                <w:sz w:val="24"/>
                <w:szCs w:val="24"/>
              </w:rPr>
              <w:t>2</w:t>
            </w:r>
          </w:p>
        </w:tc>
        <w:tc>
          <w:tcPr>
            <w:tcW w:w="1425" w:type="dxa"/>
            <w:gridSpan w:val="2"/>
            <w:shd w:val="clear" w:color="auto" w:fill="auto"/>
            <w:vAlign w:val="center"/>
          </w:tcPr>
          <w:p w14:paraId="32937E07">
            <w:pPr>
              <w:widowControl/>
              <w:adjustRightInd w:val="0"/>
              <w:snapToGrid w:val="0"/>
              <w:jc w:val="center"/>
              <w:rPr>
                <w:kern w:val="0"/>
                <w:sz w:val="24"/>
                <w:szCs w:val="24"/>
              </w:rPr>
            </w:pPr>
            <w:r>
              <w:rPr>
                <w:rFonts w:hint="eastAsia"/>
                <w:sz w:val="24"/>
              </w:rPr>
              <w:t>投入</w:t>
            </w:r>
            <w:r>
              <w:rPr>
                <w:sz w:val="24"/>
              </w:rPr>
              <w:t>人员评价</w:t>
            </w:r>
          </w:p>
        </w:tc>
        <w:tc>
          <w:tcPr>
            <w:tcW w:w="7308" w:type="dxa"/>
            <w:shd w:val="clear" w:color="auto" w:fill="auto"/>
            <w:vAlign w:val="center"/>
          </w:tcPr>
          <w:p w14:paraId="21B2033B">
            <w:pPr>
              <w:widowControl/>
              <w:adjustRightInd w:val="0"/>
              <w:snapToGrid w:val="0"/>
              <w:rPr>
                <w:kern w:val="0"/>
                <w:sz w:val="24"/>
                <w:szCs w:val="24"/>
              </w:rPr>
            </w:pPr>
            <w:r>
              <w:rPr>
                <w:rFonts w:hint="eastAsia"/>
                <w:kern w:val="0"/>
                <w:sz w:val="24"/>
                <w:szCs w:val="24"/>
              </w:rPr>
              <w:t>投入的人员为投标单位正式员工，提供姓名、开标日前三个月中任意一个月的由投标单位为投入人员缴纳社会保险证明扫描件，否则不予认定加分。</w:t>
            </w:r>
          </w:p>
          <w:p w14:paraId="7D0CFE42">
            <w:pPr>
              <w:adjustRightInd w:val="0"/>
              <w:snapToGrid w:val="0"/>
              <w:rPr>
                <w:rFonts w:eastAsiaTheme="minorEastAsia"/>
                <w:kern w:val="0"/>
                <w:sz w:val="24"/>
                <w:szCs w:val="24"/>
              </w:rPr>
            </w:pPr>
            <w:r>
              <w:rPr>
                <w:rFonts w:eastAsiaTheme="minorEastAsia"/>
                <w:kern w:val="0"/>
                <w:sz w:val="24"/>
                <w:szCs w:val="24"/>
              </w:rPr>
              <w:t>（</w:t>
            </w:r>
            <w:r>
              <w:rPr>
                <w:rFonts w:hint="eastAsia" w:eastAsiaTheme="minorEastAsia"/>
                <w:kern w:val="0"/>
                <w:sz w:val="24"/>
                <w:szCs w:val="24"/>
              </w:rPr>
              <w:t>1</w:t>
            </w:r>
            <w:r>
              <w:rPr>
                <w:rFonts w:eastAsiaTheme="minorEastAsia"/>
                <w:kern w:val="0"/>
                <w:sz w:val="24"/>
                <w:szCs w:val="24"/>
              </w:rPr>
              <w:t>）</w:t>
            </w:r>
            <w:r>
              <w:rPr>
                <w:rFonts w:hint="eastAsia" w:eastAsiaTheme="minorEastAsia"/>
                <w:kern w:val="0"/>
                <w:sz w:val="24"/>
                <w:szCs w:val="24"/>
              </w:rPr>
              <w:t>项目人员</w:t>
            </w:r>
            <w:r>
              <w:rPr>
                <w:rFonts w:eastAsiaTheme="minorEastAsia"/>
                <w:kern w:val="0"/>
                <w:sz w:val="24"/>
                <w:szCs w:val="24"/>
              </w:rPr>
              <w:t>具备</w:t>
            </w:r>
            <w:r>
              <w:rPr>
                <w:rFonts w:hint="eastAsia" w:eastAsiaTheme="minorEastAsia"/>
                <w:kern w:val="0"/>
                <w:sz w:val="24"/>
                <w:szCs w:val="24"/>
              </w:rPr>
              <w:t>计算机</w:t>
            </w:r>
            <w:r>
              <w:rPr>
                <w:rFonts w:eastAsiaTheme="minorEastAsia"/>
                <w:kern w:val="0"/>
                <w:sz w:val="24"/>
                <w:szCs w:val="24"/>
              </w:rPr>
              <w:t>相关专业大专（或以上）毕业证书，提供</w:t>
            </w:r>
            <w:r>
              <w:rPr>
                <w:rFonts w:hint="eastAsia" w:eastAsiaTheme="minorEastAsia"/>
                <w:kern w:val="0"/>
                <w:sz w:val="24"/>
                <w:szCs w:val="24"/>
              </w:rPr>
              <w:t>合格</w:t>
            </w:r>
            <w:r>
              <w:rPr>
                <w:rFonts w:eastAsiaTheme="minorEastAsia"/>
                <w:kern w:val="0"/>
                <w:sz w:val="24"/>
                <w:szCs w:val="24"/>
              </w:rPr>
              <w:t>的证书扫描件的得</w:t>
            </w:r>
            <w:r>
              <w:rPr>
                <w:rFonts w:hint="eastAsia" w:eastAsiaTheme="minorEastAsia"/>
                <w:kern w:val="0"/>
                <w:sz w:val="24"/>
                <w:szCs w:val="24"/>
              </w:rPr>
              <w:t>2</w:t>
            </w:r>
            <w:r>
              <w:rPr>
                <w:rFonts w:eastAsiaTheme="minorEastAsia"/>
                <w:kern w:val="0"/>
                <w:sz w:val="24"/>
                <w:szCs w:val="24"/>
              </w:rPr>
              <w:t>分，</w:t>
            </w:r>
            <w:r>
              <w:rPr>
                <w:rFonts w:hint="eastAsia" w:eastAsiaTheme="minorEastAsia"/>
                <w:kern w:val="0"/>
                <w:sz w:val="24"/>
                <w:szCs w:val="24"/>
              </w:rPr>
              <w:t>其他0</w:t>
            </w:r>
            <w:r>
              <w:rPr>
                <w:rFonts w:eastAsiaTheme="minorEastAsia"/>
                <w:kern w:val="0"/>
                <w:sz w:val="24"/>
                <w:szCs w:val="24"/>
              </w:rPr>
              <w:t>分；</w:t>
            </w:r>
          </w:p>
          <w:p w14:paraId="21075F40">
            <w:pPr>
              <w:adjustRightInd w:val="0"/>
              <w:snapToGrid w:val="0"/>
              <w:rPr>
                <w:kern w:val="0"/>
                <w:sz w:val="24"/>
                <w:szCs w:val="24"/>
              </w:rPr>
            </w:pPr>
            <w:r>
              <w:rPr>
                <w:rFonts w:eastAsiaTheme="minorEastAsia"/>
                <w:kern w:val="0"/>
                <w:sz w:val="24"/>
                <w:szCs w:val="24"/>
              </w:rPr>
              <w:t>（</w:t>
            </w:r>
            <w:r>
              <w:rPr>
                <w:rFonts w:hint="eastAsia" w:eastAsiaTheme="minorEastAsia"/>
                <w:kern w:val="0"/>
                <w:sz w:val="24"/>
                <w:szCs w:val="24"/>
              </w:rPr>
              <w:t>2</w:t>
            </w:r>
            <w:r>
              <w:rPr>
                <w:rFonts w:eastAsiaTheme="minorEastAsia"/>
                <w:kern w:val="0"/>
                <w:sz w:val="24"/>
                <w:szCs w:val="24"/>
              </w:rPr>
              <w:t>）</w:t>
            </w:r>
            <w:r>
              <w:rPr>
                <w:rFonts w:hint="eastAsia" w:eastAsiaTheme="minorEastAsia"/>
                <w:kern w:val="0"/>
                <w:sz w:val="24"/>
                <w:szCs w:val="24"/>
              </w:rPr>
              <w:t>项目人员</w:t>
            </w:r>
            <w:r>
              <w:rPr>
                <w:rFonts w:eastAsiaTheme="minorEastAsia"/>
                <w:kern w:val="0"/>
                <w:sz w:val="24"/>
                <w:szCs w:val="24"/>
              </w:rPr>
              <w:t>具备</w:t>
            </w:r>
            <w:r>
              <w:rPr>
                <w:rFonts w:hint="eastAsia" w:eastAsiaTheme="minorEastAsia"/>
                <w:kern w:val="0"/>
                <w:sz w:val="24"/>
                <w:szCs w:val="24"/>
              </w:rPr>
              <w:t>5年（或以上）工作经验，3年（或以上）软件系统运行维护工作</w:t>
            </w:r>
            <w:r>
              <w:rPr>
                <w:rFonts w:eastAsiaTheme="minorEastAsia"/>
                <w:kern w:val="0"/>
                <w:sz w:val="24"/>
                <w:szCs w:val="24"/>
              </w:rPr>
              <w:t>经验，提供加盖投标单位公章的</w:t>
            </w:r>
            <w:r>
              <w:rPr>
                <w:rFonts w:hint="eastAsia" w:eastAsiaTheme="minorEastAsia"/>
                <w:kern w:val="0"/>
                <w:sz w:val="24"/>
                <w:szCs w:val="24"/>
              </w:rPr>
              <w:t>项目团队人员（不含项目经理）</w:t>
            </w:r>
            <w:r>
              <w:rPr>
                <w:rFonts w:eastAsiaTheme="minorEastAsia"/>
                <w:kern w:val="0"/>
                <w:sz w:val="24"/>
                <w:szCs w:val="24"/>
              </w:rPr>
              <w:t>工作简历扫描件，满足以上要求的得</w:t>
            </w:r>
            <w:r>
              <w:rPr>
                <w:rFonts w:hint="eastAsia" w:eastAsiaTheme="minorEastAsia"/>
                <w:kern w:val="0"/>
                <w:sz w:val="24"/>
                <w:szCs w:val="24"/>
              </w:rPr>
              <w:t>2分</w:t>
            </w:r>
            <w:r>
              <w:rPr>
                <w:rFonts w:eastAsiaTheme="minorEastAsia"/>
                <w:kern w:val="0"/>
                <w:sz w:val="24"/>
                <w:szCs w:val="24"/>
              </w:rPr>
              <w:t>，</w:t>
            </w:r>
            <w:r>
              <w:rPr>
                <w:rFonts w:hint="eastAsia" w:eastAsiaTheme="minorEastAsia"/>
                <w:kern w:val="0"/>
                <w:sz w:val="24"/>
                <w:szCs w:val="24"/>
              </w:rPr>
              <w:t>其他0</w:t>
            </w:r>
            <w:r>
              <w:rPr>
                <w:rFonts w:eastAsiaTheme="minorEastAsia"/>
                <w:kern w:val="0"/>
                <w:sz w:val="24"/>
                <w:szCs w:val="24"/>
              </w:rPr>
              <w:t>分。</w:t>
            </w:r>
          </w:p>
        </w:tc>
        <w:tc>
          <w:tcPr>
            <w:tcW w:w="1140" w:type="dxa"/>
            <w:shd w:val="clear" w:color="auto" w:fill="auto"/>
            <w:vAlign w:val="center"/>
          </w:tcPr>
          <w:p w14:paraId="59A39110">
            <w:pPr>
              <w:widowControl/>
              <w:adjustRightInd w:val="0"/>
              <w:snapToGrid w:val="0"/>
              <w:jc w:val="center"/>
              <w:rPr>
                <w:kern w:val="0"/>
                <w:sz w:val="24"/>
                <w:szCs w:val="24"/>
              </w:rPr>
            </w:pPr>
            <w:r>
              <w:rPr>
                <w:rFonts w:hint="eastAsia"/>
                <w:kern w:val="0"/>
                <w:sz w:val="24"/>
                <w:szCs w:val="24"/>
              </w:rPr>
              <w:t>4</w:t>
            </w:r>
          </w:p>
        </w:tc>
      </w:tr>
      <w:tr w14:paraId="189E0AED">
        <w:trPr>
          <w:trHeight w:val="213" w:hRule="atLeast"/>
          <w:jc w:val="center"/>
        </w:trPr>
        <w:tc>
          <w:tcPr>
            <w:tcW w:w="663" w:type="dxa"/>
            <w:shd w:val="clear" w:color="auto" w:fill="auto"/>
            <w:noWrap/>
            <w:vAlign w:val="center"/>
          </w:tcPr>
          <w:p w14:paraId="733BDF20">
            <w:pPr>
              <w:widowControl/>
              <w:adjustRightInd w:val="0"/>
              <w:snapToGrid w:val="0"/>
              <w:jc w:val="center"/>
              <w:rPr>
                <w:color w:val="000000"/>
                <w:kern w:val="0"/>
                <w:sz w:val="24"/>
                <w:szCs w:val="24"/>
              </w:rPr>
            </w:pPr>
            <w:r>
              <w:rPr>
                <w:rFonts w:hint="eastAsia"/>
                <w:color w:val="000000"/>
                <w:kern w:val="0"/>
                <w:sz w:val="24"/>
                <w:szCs w:val="24"/>
              </w:rPr>
              <w:t>3</w:t>
            </w:r>
          </w:p>
        </w:tc>
        <w:tc>
          <w:tcPr>
            <w:tcW w:w="1425" w:type="dxa"/>
            <w:gridSpan w:val="2"/>
            <w:shd w:val="clear" w:color="auto" w:fill="auto"/>
            <w:vAlign w:val="center"/>
          </w:tcPr>
          <w:p w14:paraId="17F4F7DC">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08" w:type="dxa"/>
            <w:shd w:val="clear" w:color="auto" w:fill="auto"/>
            <w:vAlign w:val="center"/>
          </w:tcPr>
          <w:p w14:paraId="1E03148D">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承诺完全满足招标文件“报价要求”、“时间地点要求”、“付款方式要求”和技术要求中非“★”号要求的：16分，其他0分。</w:t>
            </w:r>
          </w:p>
        </w:tc>
        <w:tc>
          <w:tcPr>
            <w:tcW w:w="1140" w:type="dxa"/>
            <w:shd w:val="clear" w:color="auto" w:fill="auto"/>
            <w:vAlign w:val="center"/>
          </w:tcPr>
          <w:p w14:paraId="50D6E34F">
            <w:pPr>
              <w:widowControl/>
              <w:adjustRightInd w:val="0"/>
              <w:snapToGrid w:val="0"/>
              <w:jc w:val="center"/>
              <w:rPr>
                <w:color w:val="000000"/>
                <w:kern w:val="0"/>
                <w:sz w:val="24"/>
                <w:szCs w:val="24"/>
              </w:rPr>
            </w:pPr>
            <w:r>
              <w:rPr>
                <w:rFonts w:hint="eastAsia"/>
                <w:color w:val="000000"/>
                <w:kern w:val="0"/>
                <w:sz w:val="24"/>
                <w:szCs w:val="24"/>
              </w:rPr>
              <w:t>16</w:t>
            </w:r>
          </w:p>
        </w:tc>
      </w:tr>
      <w:tr w14:paraId="32567286">
        <w:trPr>
          <w:trHeight w:val="151" w:hRule="atLeast"/>
          <w:jc w:val="center"/>
        </w:trPr>
        <w:tc>
          <w:tcPr>
            <w:tcW w:w="9396" w:type="dxa"/>
            <w:gridSpan w:val="4"/>
            <w:shd w:val="clear" w:color="auto" w:fill="auto"/>
            <w:noWrap/>
            <w:vAlign w:val="center"/>
          </w:tcPr>
          <w:p w14:paraId="4F0B7A77">
            <w:pPr>
              <w:widowControl/>
              <w:adjustRightInd w:val="0"/>
              <w:snapToGrid w:val="0"/>
              <w:jc w:val="center"/>
              <w:rPr>
                <w:kern w:val="0"/>
                <w:sz w:val="24"/>
                <w:szCs w:val="24"/>
              </w:rPr>
            </w:pPr>
            <w:r>
              <w:rPr>
                <w:kern w:val="0"/>
                <w:sz w:val="24"/>
                <w:szCs w:val="24"/>
              </w:rPr>
              <w:t>第三部分 主观分（</w:t>
            </w:r>
            <w:r>
              <w:rPr>
                <w:rFonts w:hint="eastAsia"/>
                <w:kern w:val="0"/>
                <w:sz w:val="24"/>
                <w:szCs w:val="24"/>
              </w:rPr>
              <w:t>60</w:t>
            </w:r>
            <w:r>
              <w:rPr>
                <w:kern w:val="0"/>
                <w:sz w:val="24"/>
                <w:szCs w:val="24"/>
              </w:rPr>
              <w:t>分）</w:t>
            </w:r>
          </w:p>
        </w:tc>
        <w:tc>
          <w:tcPr>
            <w:tcW w:w="1140" w:type="dxa"/>
            <w:shd w:val="clear" w:color="auto" w:fill="auto"/>
            <w:vAlign w:val="center"/>
          </w:tcPr>
          <w:p w14:paraId="24D82A1B">
            <w:pPr>
              <w:widowControl/>
              <w:adjustRightInd w:val="0"/>
              <w:snapToGrid w:val="0"/>
              <w:jc w:val="center"/>
              <w:rPr>
                <w:color w:val="000000"/>
                <w:kern w:val="0"/>
                <w:sz w:val="24"/>
                <w:szCs w:val="24"/>
              </w:rPr>
            </w:pPr>
            <w:r>
              <w:rPr>
                <w:color w:val="000000"/>
                <w:kern w:val="0"/>
                <w:sz w:val="24"/>
                <w:szCs w:val="24"/>
              </w:rPr>
              <w:t>分值</w:t>
            </w:r>
          </w:p>
        </w:tc>
      </w:tr>
      <w:tr w14:paraId="544F9B1D">
        <w:trPr>
          <w:trHeight w:val="1050" w:hRule="atLeast"/>
          <w:jc w:val="center"/>
        </w:trPr>
        <w:tc>
          <w:tcPr>
            <w:tcW w:w="663" w:type="dxa"/>
            <w:shd w:val="clear" w:color="auto" w:fill="auto"/>
            <w:noWrap/>
            <w:vAlign w:val="center"/>
          </w:tcPr>
          <w:p w14:paraId="037B9174">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4D88072F">
            <w:pPr>
              <w:widowControl/>
              <w:adjustRightInd w:val="0"/>
              <w:snapToGrid w:val="0"/>
              <w:jc w:val="center"/>
              <w:rPr>
                <w:kern w:val="0"/>
                <w:sz w:val="24"/>
                <w:szCs w:val="24"/>
              </w:rPr>
            </w:pPr>
            <w:r>
              <w:rPr>
                <w:rFonts w:hint="eastAsia"/>
                <w:kern w:val="0"/>
                <w:sz w:val="24"/>
                <w:szCs w:val="24"/>
              </w:rPr>
              <w:t>项目需求理解分析评价</w:t>
            </w:r>
          </w:p>
        </w:tc>
        <w:tc>
          <w:tcPr>
            <w:tcW w:w="7314" w:type="dxa"/>
            <w:gridSpan w:val="2"/>
            <w:shd w:val="clear" w:color="auto" w:fill="auto"/>
            <w:vAlign w:val="center"/>
          </w:tcPr>
          <w:p w14:paraId="01EB3091">
            <w:pPr>
              <w:widowControl/>
              <w:adjustRightInd w:val="0"/>
              <w:snapToGrid w:val="0"/>
              <w:rPr>
                <w:rFonts w:cs="宋体"/>
                <w:sz w:val="24"/>
                <w:szCs w:val="24"/>
                <w:lang w:val="zh-CN"/>
              </w:rPr>
            </w:pPr>
            <w:r>
              <w:rPr>
                <w:rFonts w:hint="eastAsia"/>
                <w:kern w:val="0"/>
                <w:sz w:val="24"/>
                <w:szCs w:val="24"/>
              </w:rPr>
              <w:t>至少包含系统现状、任务目标、</w:t>
            </w:r>
            <w:r>
              <w:rPr>
                <w:rFonts w:hint="eastAsia" w:cs="宋体"/>
                <w:sz w:val="24"/>
                <w:szCs w:val="24"/>
                <w:lang w:val="zh-CN"/>
              </w:rPr>
              <w:t>实施要求等方面内容</w:t>
            </w:r>
          </w:p>
          <w:p w14:paraId="56EA8A0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0C0925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50DC6B9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1CFEB3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235982E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025B84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4F730485">
            <w:pPr>
              <w:widowControl/>
              <w:adjustRightInd w:val="0"/>
              <w:snapToGrid w:val="0"/>
              <w:jc w:val="center"/>
              <w:rPr>
                <w:kern w:val="0"/>
                <w:sz w:val="24"/>
                <w:szCs w:val="24"/>
              </w:rPr>
            </w:pPr>
            <w:r>
              <w:rPr>
                <w:rFonts w:hint="eastAsia"/>
                <w:kern w:val="0"/>
                <w:sz w:val="24"/>
                <w:szCs w:val="24"/>
              </w:rPr>
              <w:t>10</w:t>
            </w:r>
          </w:p>
        </w:tc>
      </w:tr>
      <w:tr w14:paraId="5C092A5E">
        <w:trPr>
          <w:trHeight w:val="1050" w:hRule="atLeast"/>
          <w:jc w:val="center"/>
        </w:trPr>
        <w:tc>
          <w:tcPr>
            <w:tcW w:w="663" w:type="dxa"/>
            <w:shd w:val="clear" w:color="auto" w:fill="auto"/>
            <w:noWrap/>
            <w:vAlign w:val="center"/>
          </w:tcPr>
          <w:p w14:paraId="16D049AA">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5A482A93">
            <w:pPr>
              <w:widowControl/>
              <w:adjustRightInd w:val="0"/>
              <w:snapToGrid w:val="0"/>
              <w:jc w:val="center"/>
              <w:rPr>
                <w:rFonts w:cs="宋体"/>
                <w:sz w:val="24"/>
                <w:szCs w:val="24"/>
                <w:lang w:val="zh-CN"/>
              </w:rPr>
            </w:pPr>
            <w:r>
              <w:rPr>
                <w:rFonts w:hint="eastAsia" w:cs="宋体"/>
                <w:sz w:val="24"/>
                <w:szCs w:val="24"/>
                <w:lang w:val="zh-CN"/>
              </w:rPr>
              <w:t>针对本项目的整体服务方案评价</w:t>
            </w:r>
          </w:p>
        </w:tc>
        <w:tc>
          <w:tcPr>
            <w:tcW w:w="7314" w:type="dxa"/>
            <w:gridSpan w:val="2"/>
            <w:shd w:val="clear" w:color="auto" w:fill="auto"/>
            <w:vAlign w:val="center"/>
          </w:tcPr>
          <w:p w14:paraId="0A61FA74">
            <w:pPr>
              <w:adjustRightInd w:val="0"/>
              <w:snapToGrid w:val="0"/>
              <w:rPr>
                <w:rFonts w:cs="宋体"/>
                <w:sz w:val="24"/>
                <w:szCs w:val="24"/>
                <w:lang w:val="zh-CN"/>
              </w:rPr>
            </w:pPr>
            <w:r>
              <w:rPr>
                <w:rFonts w:hint="eastAsia" w:cs="宋体"/>
                <w:sz w:val="24"/>
                <w:szCs w:val="24"/>
                <w:lang w:val="zh-CN"/>
              </w:rPr>
              <w:t>至少包含针对本项目的服务管理办法、服务制度、响应和处理机制、应急预案等方面内容。</w:t>
            </w:r>
          </w:p>
          <w:p w14:paraId="5C43D72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2376A0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248663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9DBCF6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0853F20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27975E5">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5F536036">
            <w:pPr>
              <w:widowControl/>
              <w:adjustRightInd w:val="0"/>
              <w:snapToGrid w:val="0"/>
              <w:jc w:val="center"/>
              <w:rPr>
                <w:kern w:val="0"/>
                <w:sz w:val="24"/>
                <w:szCs w:val="24"/>
              </w:rPr>
            </w:pPr>
            <w:r>
              <w:rPr>
                <w:rFonts w:hint="eastAsia"/>
                <w:kern w:val="0"/>
                <w:sz w:val="24"/>
                <w:szCs w:val="24"/>
              </w:rPr>
              <w:t>10</w:t>
            </w:r>
          </w:p>
        </w:tc>
      </w:tr>
      <w:tr w14:paraId="050F743B">
        <w:trPr>
          <w:trHeight w:val="1050" w:hRule="atLeast"/>
          <w:jc w:val="center"/>
        </w:trPr>
        <w:tc>
          <w:tcPr>
            <w:tcW w:w="663" w:type="dxa"/>
            <w:shd w:val="clear" w:color="auto" w:fill="auto"/>
            <w:noWrap/>
            <w:vAlign w:val="center"/>
          </w:tcPr>
          <w:p w14:paraId="46792FE1">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59CC85F4">
            <w:pPr>
              <w:widowControl/>
              <w:adjustRightInd w:val="0"/>
              <w:snapToGrid w:val="0"/>
              <w:jc w:val="center"/>
              <w:rPr>
                <w:rFonts w:cs="宋体"/>
                <w:sz w:val="24"/>
                <w:szCs w:val="24"/>
                <w:lang w:val="zh-CN"/>
              </w:rPr>
            </w:pPr>
            <w:r>
              <w:rPr>
                <w:rFonts w:hint="eastAsia" w:cs="宋体"/>
                <w:sz w:val="24"/>
                <w:szCs w:val="24"/>
                <w:lang w:val="zh-CN"/>
              </w:rPr>
              <w:t>管理实施方案评价</w:t>
            </w:r>
          </w:p>
        </w:tc>
        <w:tc>
          <w:tcPr>
            <w:tcW w:w="7314" w:type="dxa"/>
            <w:gridSpan w:val="2"/>
            <w:shd w:val="clear" w:color="auto" w:fill="auto"/>
            <w:vAlign w:val="center"/>
          </w:tcPr>
          <w:p w14:paraId="4DCD8250">
            <w:pPr>
              <w:adjustRightInd w:val="0"/>
              <w:snapToGrid w:val="0"/>
              <w:rPr>
                <w:rFonts w:cs="宋体"/>
                <w:sz w:val="24"/>
                <w:szCs w:val="24"/>
                <w:lang w:val="zh-CN"/>
              </w:rPr>
            </w:pPr>
            <w:r>
              <w:rPr>
                <w:rFonts w:hint="eastAsia" w:cs="宋体"/>
                <w:sz w:val="24"/>
                <w:szCs w:val="24"/>
                <w:lang w:val="zh-CN"/>
              </w:rPr>
              <w:t>至少包含组织管理、进度管理、范围管理以及项目实施过程中的实施管理、质量管理、资源管理、日常运行管理等内容。</w:t>
            </w:r>
          </w:p>
          <w:p w14:paraId="015212BA">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79C877E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3AC99E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0E8B6C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5CD9AB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4D71CF3">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731C26F7">
            <w:pPr>
              <w:widowControl/>
              <w:adjustRightInd w:val="0"/>
              <w:snapToGrid w:val="0"/>
              <w:jc w:val="center"/>
              <w:rPr>
                <w:kern w:val="0"/>
                <w:sz w:val="24"/>
                <w:szCs w:val="24"/>
              </w:rPr>
            </w:pPr>
            <w:r>
              <w:rPr>
                <w:rFonts w:hint="eastAsia"/>
                <w:kern w:val="0"/>
                <w:sz w:val="24"/>
                <w:szCs w:val="24"/>
              </w:rPr>
              <w:t>10</w:t>
            </w:r>
          </w:p>
        </w:tc>
      </w:tr>
      <w:tr w14:paraId="1A85D3DA">
        <w:trPr>
          <w:trHeight w:val="1050" w:hRule="atLeast"/>
          <w:jc w:val="center"/>
        </w:trPr>
        <w:tc>
          <w:tcPr>
            <w:tcW w:w="663" w:type="dxa"/>
            <w:shd w:val="clear" w:color="auto" w:fill="auto"/>
            <w:noWrap/>
            <w:vAlign w:val="center"/>
          </w:tcPr>
          <w:p w14:paraId="38900A2A">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3D3E76F1">
            <w:pPr>
              <w:widowControl/>
              <w:adjustRightInd w:val="0"/>
              <w:snapToGrid w:val="0"/>
              <w:jc w:val="center"/>
              <w:rPr>
                <w:kern w:val="0"/>
                <w:sz w:val="24"/>
                <w:szCs w:val="24"/>
              </w:rPr>
            </w:pPr>
            <w:r>
              <w:rPr>
                <w:sz w:val="24"/>
              </w:rPr>
              <w:t>保密管理方案评价</w:t>
            </w:r>
          </w:p>
        </w:tc>
        <w:tc>
          <w:tcPr>
            <w:tcW w:w="7314" w:type="dxa"/>
            <w:gridSpan w:val="2"/>
            <w:shd w:val="clear" w:color="auto" w:fill="auto"/>
            <w:vAlign w:val="center"/>
          </w:tcPr>
          <w:p w14:paraId="3D273746">
            <w:pPr>
              <w:widowControl/>
              <w:adjustRightInd w:val="0"/>
              <w:snapToGrid w:val="0"/>
              <w:rPr>
                <w:sz w:val="24"/>
              </w:rPr>
            </w:pPr>
            <w:r>
              <w:rPr>
                <w:rFonts w:hint="eastAsia"/>
                <w:sz w:val="24"/>
              </w:rPr>
              <w:t>至少包含保证服务过程中有可能获取的保密信息不泄露的措施：制定保密制度、服务人员保密培训、泄密惩罚办法。</w:t>
            </w:r>
          </w:p>
          <w:p w14:paraId="12B9FBB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ED67F9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72E76D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CCEB3E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1FD90C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AA31786">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0912D617">
            <w:pPr>
              <w:widowControl/>
              <w:adjustRightInd w:val="0"/>
              <w:snapToGrid w:val="0"/>
              <w:jc w:val="center"/>
              <w:rPr>
                <w:kern w:val="0"/>
                <w:sz w:val="24"/>
                <w:szCs w:val="24"/>
              </w:rPr>
            </w:pPr>
            <w:r>
              <w:rPr>
                <w:rFonts w:hint="eastAsia"/>
                <w:kern w:val="0"/>
                <w:sz w:val="24"/>
                <w:szCs w:val="24"/>
              </w:rPr>
              <w:t>10</w:t>
            </w:r>
          </w:p>
        </w:tc>
      </w:tr>
      <w:tr w14:paraId="29BCD49D">
        <w:trPr>
          <w:trHeight w:val="1050" w:hRule="atLeast"/>
          <w:jc w:val="center"/>
        </w:trPr>
        <w:tc>
          <w:tcPr>
            <w:tcW w:w="663" w:type="dxa"/>
            <w:shd w:val="clear" w:color="auto" w:fill="auto"/>
            <w:noWrap/>
            <w:vAlign w:val="center"/>
          </w:tcPr>
          <w:p w14:paraId="53DE83A5">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0AA7DAF6">
            <w:pPr>
              <w:widowControl/>
              <w:adjustRightInd w:val="0"/>
              <w:snapToGrid w:val="0"/>
              <w:jc w:val="center"/>
              <w:rPr>
                <w:sz w:val="24"/>
              </w:rPr>
            </w:pPr>
            <w:r>
              <w:rPr>
                <w:rFonts w:hint="eastAsia"/>
                <w:sz w:val="24"/>
              </w:rPr>
              <w:t>风险管控方案评价</w:t>
            </w:r>
          </w:p>
        </w:tc>
        <w:tc>
          <w:tcPr>
            <w:tcW w:w="7314" w:type="dxa"/>
            <w:gridSpan w:val="2"/>
            <w:shd w:val="clear" w:color="auto" w:fill="auto"/>
            <w:vAlign w:val="center"/>
          </w:tcPr>
          <w:p w14:paraId="522C63D6">
            <w:pPr>
              <w:widowControl/>
              <w:adjustRightInd w:val="0"/>
              <w:snapToGrid w:val="0"/>
              <w:rPr>
                <w:sz w:val="24"/>
              </w:rPr>
            </w:pPr>
            <w:r>
              <w:rPr>
                <w:rFonts w:hint="eastAsia"/>
                <w:sz w:val="24"/>
              </w:rPr>
              <w:t>至少包含针对业务风险、人员风险、进度风险等情况制定的有针对性的风险应对策略。</w:t>
            </w:r>
          </w:p>
          <w:p w14:paraId="5B31AD7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0E27A4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B2A8BD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08093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2633123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BD87E25">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6C7EA65E">
            <w:pPr>
              <w:widowControl/>
              <w:adjustRightInd w:val="0"/>
              <w:snapToGrid w:val="0"/>
              <w:jc w:val="center"/>
              <w:rPr>
                <w:kern w:val="0"/>
                <w:sz w:val="24"/>
                <w:szCs w:val="24"/>
              </w:rPr>
            </w:pPr>
            <w:r>
              <w:rPr>
                <w:rFonts w:hint="eastAsia"/>
                <w:kern w:val="0"/>
                <w:sz w:val="24"/>
                <w:szCs w:val="24"/>
              </w:rPr>
              <w:t>10</w:t>
            </w:r>
          </w:p>
        </w:tc>
      </w:tr>
      <w:tr w14:paraId="3A43FBD5">
        <w:trPr>
          <w:trHeight w:val="416" w:hRule="atLeast"/>
          <w:jc w:val="center"/>
        </w:trPr>
        <w:tc>
          <w:tcPr>
            <w:tcW w:w="663" w:type="dxa"/>
            <w:shd w:val="clear" w:color="auto" w:fill="auto"/>
            <w:noWrap/>
            <w:vAlign w:val="center"/>
          </w:tcPr>
          <w:p w14:paraId="3AC8ABE4">
            <w:pPr>
              <w:widowControl/>
              <w:adjustRightInd w:val="0"/>
              <w:snapToGrid w:val="0"/>
              <w:jc w:val="center"/>
              <w:rPr>
                <w:kern w:val="0"/>
                <w:sz w:val="24"/>
                <w:szCs w:val="24"/>
              </w:rPr>
            </w:pPr>
            <w:r>
              <w:rPr>
                <w:rFonts w:hint="eastAsia"/>
                <w:kern w:val="0"/>
                <w:sz w:val="24"/>
                <w:szCs w:val="24"/>
              </w:rPr>
              <w:t>6</w:t>
            </w:r>
          </w:p>
        </w:tc>
        <w:tc>
          <w:tcPr>
            <w:tcW w:w="1419" w:type="dxa"/>
            <w:shd w:val="clear" w:color="auto" w:fill="auto"/>
            <w:vAlign w:val="center"/>
          </w:tcPr>
          <w:p w14:paraId="43E6A513">
            <w:pPr>
              <w:widowControl/>
              <w:adjustRightInd w:val="0"/>
              <w:snapToGrid w:val="0"/>
              <w:jc w:val="center"/>
              <w:rPr>
                <w:kern w:val="0"/>
                <w:sz w:val="24"/>
                <w:szCs w:val="24"/>
              </w:rPr>
            </w:pPr>
            <w:r>
              <w:rPr>
                <w:rFonts w:hint="eastAsia" w:cs="宋体"/>
                <w:sz w:val="24"/>
                <w:szCs w:val="24"/>
                <w:lang w:val="zh-CN"/>
              </w:rPr>
              <w:t>协助履约验收方案评价</w:t>
            </w:r>
          </w:p>
        </w:tc>
        <w:tc>
          <w:tcPr>
            <w:tcW w:w="7314" w:type="dxa"/>
            <w:gridSpan w:val="2"/>
            <w:shd w:val="clear" w:color="auto" w:fill="auto"/>
            <w:vAlign w:val="center"/>
          </w:tcPr>
          <w:p w14:paraId="52CFED56">
            <w:pPr>
              <w:adjustRightInd w:val="0"/>
              <w:snapToGrid w:val="0"/>
              <w:rPr>
                <w:rFonts w:cs="宋体"/>
                <w:sz w:val="24"/>
                <w:szCs w:val="24"/>
                <w:lang w:val="zh-CN"/>
              </w:rPr>
            </w:pPr>
            <w:r>
              <w:rPr>
                <w:rFonts w:hint="eastAsia" w:cs="宋体"/>
                <w:sz w:val="24"/>
                <w:szCs w:val="24"/>
                <w:lang w:val="zh-CN"/>
              </w:rPr>
              <w:t>至少包含验收方案、流程、验收内容、验收前提条件和验收依据及标准、需要移交和交付的各类文档及产出物；对验收中可能发现的问题，供应商应提出有效解决办法和补救措施等方面内容</w:t>
            </w:r>
          </w:p>
          <w:p w14:paraId="48D317A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8C29BF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433699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AC4887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FACAB7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46FF7E1">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24872EBD">
            <w:pPr>
              <w:widowControl/>
              <w:adjustRightInd w:val="0"/>
              <w:snapToGrid w:val="0"/>
              <w:jc w:val="center"/>
              <w:rPr>
                <w:kern w:val="0"/>
                <w:sz w:val="24"/>
                <w:szCs w:val="24"/>
              </w:rPr>
            </w:pPr>
            <w:r>
              <w:rPr>
                <w:rFonts w:hint="eastAsia"/>
                <w:kern w:val="0"/>
                <w:sz w:val="24"/>
                <w:szCs w:val="24"/>
              </w:rPr>
              <w:t>10</w:t>
            </w:r>
          </w:p>
        </w:tc>
      </w:tr>
      <w:tr w14:paraId="4E73080E">
        <w:trPr>
          <w:trHeight w:val="509" w:hRule="atLeast"/>
          <w:jc w:val="center"/>
        </w:trPr>
        <w:tc>
          <w:tcPr>
            <w:tcW w:w="9396" w:type="dxa"/>
            <w:gridSpan w:val="4"/>
            <w:shd w:val="clear" w:color="auto" w:fill="auto"/>
            <w:noWrap/>
            <w:vAlign w:val="center"/>
          </w:tcPr>
          <w:p w14:paraId="7CE7FC99">
            <w:pPr>
              <w:widowControl/>
              <w:adjustRightInd w:val="0"/>
              <w:snapToGrid w:val="0"/>
              <w:jc w:val="center"/>
              <w:rPr>
                <w:color w:val="000000"/>
                <w:sz w:val="24"/>
              </w:rPr>
            </w:pPr>
            <w:r>
              <w:rPr>
                <w:color w:val="000000"/>
                <w:sz w:val="24"/>
              </w:rPr>
              <w:t>合计</w:t>
            </w:r>
          </w:p>
        </w:tc>
        <w:tc>
          <w:tcPr>
            <w:tcW w:w="1140" w:type="dxa"/>
            <w:shd w:val="clear" w:color="auto" w:fill="auto"/>
            <w:vAlign w:val="center"/>
          </w:tcPr>
          <w:p w14:paraId="0C1F50E8">
            <w:pPr>
              <w:widowControl/>
              <w:adjustRightInd w:val="0"/>
              <w:snapToGrid w:val="0"/>
              <w:jc w:val="center"/>
              <w:rPr>
                <w:color w:val="000000"/>
                <w:kern w:val="0"/>
                <w:sz w:val="24"/>
                <w:szCs w:val="24"/>
              </w:rPr>
            </w:pPr>
            <w:r>
              <w:rPr>
                <w:color w:val="000000"/>
                <w:kern w:val="0"/>
                <w:sz w:val="24"/>
                <w:szCs w:val="24"/>
              </w:rPr>
              <w:t>100</w:t>
            </w:r>
          </w:p>
        </w:tc>
      </w:tr>
    </w:tbl>
    <w:p w14:paraId="375C3D4A">
      <w:pPr>
        <w:spacing w:line="360" w:lineRule="auto"/>
        <w:ind w:firstLine="480" w:firstLineChars="200"/>
        <w:outlineLvl w:val="0"/>
        <w:rPr>
          <w:sz w:val="24"/>
        </w:rPr>
      </w:pPr>
      <w:r>
        <w:rPr>
          <w:sz w:val="24"/>
        </w:rPr>
        <w:t>四、投标文件内容要求</w:t>
      </w:r>
    </w:p>
    <w:p w14:paraId="6D2442D2">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E88BD98">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380D9BA8">
      <w:pPr>
        <w:spacing w:line="360" w:lineRule="auto"/>
        <w:ind w:firstLine="480" w:firstLineChars="200"/>
        <w:outlineLvl w:val="0"/>
        <w:rPr>
          <w:sz w:val="24"/>
        </w:rPr>
      </w:pPr>
    </w:p>
    <w:p w14:paraId="33382BCF">
      <w:pPr>
        <w:spacing w:line="360" w:lineRule="auto"/>
        <w:ind w:firstLine="480" w:firstLineChars="200"/>
        <w:outlineLvl w:val="0"/>
        <w:rPr>
          <w:sz w:val="24"/>
        </w:rPr>
      </w:pPr>
    </w:p>
    <w:p w14:paraId="2BE6CD27">
      <w:pPr>
        <w:spacing w:line="360" w:lineRule="auto"/>
        <w:jc w:val="center"/>
        <w:rPr>
          <w:b/>
          <w:sz w:val="24"/>
        </w:rPr>
      </w:pPr>
      <w:r>
        <w:rPr>
          <w:sz w:val="24"/>
          <w:u w:val="single"/>
        </w:rPr>
        <w:br w:type="page"/>
      </w:r>
      <w:r>
        <w:rPr>
          <w:b/>
          <w:sz w:val="24"/>
        </w:rPr>
        <w:t>项目需求书</w:t>
      </w:r>
    </w:p>
    <w:p w14:paraId="2F2EEADF">
      <w:pPr>
        <w:spacing w:line="360" w:lineRule="auto"/>
        <w:ind w:firstLine="480" w:firstLineChars="200"/>
        <w:outlineLvl w:val="0"/>
        <w:rPr>
          <w:sz w:val="24"/>
        </w:rPr>
      </w:pPr>
      <w:r>
        <w:rPr>
          <w:rFonts w:hint="eastAsia"/>
          <w:sz w:val="24"/>
        </w:rPr>
        <w:t>本项目属于软件和信息技术服务业</w:t>
      </w:r>
    </w:p>
    <w:p w14:paraId="3CC96E5F">
      <w:pPr>
        <w:spacing w:line="360" w:lineRule="auto"/>
        <w:ind w:firstLine="480" w:firstLineChars="200"/>
        <w:outlineLvl w:val="0"/>
        <w:rPr>
          <w:sz w:val="24"/>
        </w:rPr>
      </w:pPr>
      <w:r>
        <w:rPr>
          <w:sz w:val="24"/>
        </w:rPr>
        <w:t>一、项目背景</w:t>
      </w:r>
    </w:p>
    <w:p w14:paraId="1E5263F0">
      <w:pPr>
        <w:spacing w:line="360" w:lineRule="auto"/>
        <w:ind w:firstLine="480" w:firstLineChars="200"/>
        <w:outlineLvl w:val="0"/>
        <w:rPr>
          <w:sz w:val="24"/>
        </w:rPr>
      </w:pPr>
      <w:r>
        <w:rPr>
          <w:rFonts w:hint="eastAsia"/>
          <w:sz w:val="24"/>
        </w:rPr>
        <w:t>为确保实名办税正常开展，进一步厘清征纳双方责任，确保涉税（费）事项的提出是纳税人真实意愿表达，提升税费服务质效，维护纳税人缴费人合法权益，降低纳税人缴费人及其办理人员在办税缴费过程中的涉税（费）风险，需采购实名办税服务。</w:t>
      </w:r>
    </w:p>
    <w:p w14:paraId="3232A56F">
      <w:pPr>
        <w:spacing w:line="360" w:lineRule="auto"/>
        <w:ind w:firstLine="480" w:firstLineChars="200"/>
        <w:outlineLvl w:val="0"/>
        <w:rPr>
          <w:sz w:val="24"/>
        </w:rPr>
      </w:pPr>
      <w:r>
        <w:rPr>
          <w:rFonts w:hint="eastAsia"/>
          <w:sz w:val="24"/>
        </w:rPr>
        <w:t>二、项目目标</w:t>
      </w:r>
    </w:p>
    <w:p w14:paraId="3F7CFA65">
      <w:pPr>
        <w:spacing w:line="360" w:lineRule="auto"/>
        <w:ind w:firstLine="480" w:firstLineChars="200"/>
        <w:outlineLvl w:val="0"/>
        <w:rPr>
          <w:sz w:val="24"/>
        </w:rPr>
      </w:pPr>
      <w:r>
        <w:rPr>
          <w:rFonts w:hint="eastAsia"/>
          <w:sz w:val="24"/>
        </w:rPr>
        <w:t>对进厅纳税人进行实名信息采集、验证、人像补采重采、人脸比对和人企关系采集，同时为税务人提供企业“四员”实名情况查询服务，实现实名办税全流程自动化、精准化。根据各类政策调整需求对实名办税服务进行同步修改。</w:t>
      </w:r>
    </w:p>
    <w:p w14:paraId="1039DB5E">
      <w:pPr>
        <w:spacing w:line="360" w:lineRule="auto"/>
        <w:ind w:firstLine="480" w:firstLineChars="200"/>
        <w:outlineLvl w:val="0"/>
        <w:rPr>
          <w:sz w:val="24"/>
        </w:rPr>
      </w:pPr>
      <w:r>
        <w:rPr>
          <w:rFonts w:hint="eastAsia"/>
          <w:sz w:val="24"/>
        </w:rPr>
        <w:t>三、采购内容</w:t>
      </w:r>
    </w:p>
    <w:p w14:paraId="3950AD1E">
      <w:pPr>
        <w:spacing w:line="360" w:lineRule="auto"/>
        <w:ind w:firstLine="480" w:firstLineChars="200"/>
        <w:outlineLvl w:val="0"/>
        <w:rPr>
          <w:sz w:val="24"/>
        </w:rPr>
      </w:pPr>
      <w:r>
        <w:rPr>
          <w:rFonts w:hint="eastAsia"/>
          <w:sz w:val="24"/>
        </w:rPr>
        <w:t>本项目采购内容为国家税务总局天津市税务局实名办税服务，供应商需提供不少于1人的服务人员，提供实名办税服务，保障实名办税服务正常运行。</w:t>
      </w:r>
    </w:p>
    <w:p w14:paraId="198BC316">
      <w:pPr>
        <w:spacing w:line="360" w:lineRule="auto"/>
        <w:ind w:firstLine="480" w:firstLineChars="200"/>
        <w:outlineLvl w:val="0"/>
        <w:rPr>
          <w:sz w:val="24"/>
        </w:rPr>
      </w:pPr>
      <w:r>
        <w:rPr>
          <w:sz w:val="24"/>
        </w:rPr>
        <w:t>四、具体要求</w:t>
      </w:r>
    </w:p>
    <w:p w14:paraId="1F564430">
      <w:pPr>
        <w:spacing w:line="360" w:lineRule="auto"/>
        <w:ind w:firstLine="480" w:firstLineChars="200"/>
        <w:outlineLvl w:val="0"/>
        <w:rPr>
          <w:sz w:val="24"/>
        </w:rPr>
      </w:pPr>
      <w:r>
        <w:rPr>
          <w:rFonts w:hint="eastAsia"/>
          <w:sz w:val="24"/>
        </w:rPr>
        <w:t>本项目由中标供应商在服务年限内对国家税务总局天津市税务局已有实名办税工具提供维护，并根据实名办税需求进行服务拓展，工具需要具备以下技术能力服务：</w:t>
      </w:r>
    </w:p>
    <w:p w14:paraId="30ED24A0">
      <w:pPr>
        <w:spacing w:line="360" w:lineRule="auto"/>
        <w:ind w:firstLine="480" w:firstLineChars="200"/>
        <w:outlineLvl w:val="0"/>
        <w:rPr>
          <w:sz w:val="24"/>
        </w:rPr>
      </w:pPr>
      <w:r>
        <w:rPr>
          <w:rFonts w:hint="eastAsia"/>
          <w:sz w:val="24"/>
        </w:rPr>
        <w:t>（一）实名办税服务采集与验证</w:t>
      </w:r>
    </w:p>
    <w:p w14:paraId="2AE707F5">
      <w:pPr>
        <w:spacing w:line="360" w:lineRule="auto"/>
        <w:ind w:firstLine="480" w:firstLineChars="200"/>
        <w:outlineLvl w:val="0"/>
        <w:rPr>
          <w:sz w:val="24"/>
        </w:rPr>
      </w:pPr>
      <w:r>
        <w:rPr>
          <w:rFonts w:hint="eastAsia"/>
          <w:sz w:val="24"/>
        </w:rPr>
        <w:t>1.身份验证功能，可用于进行身份证件号码、姓名等信息的一致性验证。</w:t>
      </w:r>
    </w:p>
    <w:p w14:paraId="0D8FFCF6">
      <w:pPr>
        <w:spacing w:line="360" w:lineRule="auto"/>
        <w:ind w:firstLine="480" w:firstLineChars="200"/>
        <w:outlineLvl w:val="0"/>
        <w:rPr>
          <w:sz w:val="24"/>
        </w:rPr>
      </w:pPr>
      <w:r>
        <w:rPr>
          <w:rFonts w:hint="eastAsia"/>
          <w:sz w:val="24"/>
        </w:rPr>
        <w:t>2.人脸验证，可用于进行刷脸验证。按照税务系统的接口改造内容进行适应性改造。在办税人员或自然人完成刷脸验证后，将验证结果调用“保存实名验证结果信息”写入税务系统。</w:t>
      </w:r>
    </w:p>
    <w:p w14:paraId="0B791248">
      <w:pPr>
        <w:spacing w:line="360" w:lineRule="auto"/>
        <w:ind w:firstLine="480" w:firstLineChars="200"/>
        <w:outlineLvl w:val="0"/>
        <w:rPr>
          <w:sz w:val="24"/>
        </w:rPr>
      </w:pPr>
      <w:r>
        <w:rPr>
          <w:rFonts w:hint="eastAsia"/>
          <w:sz w:val="24"/>
        </w:rPr>
        <w:t>3.其他证件验证功能，对以下证件类型全面支持验证功能：</w:t>
      </w:r>
    </w:p>
    <w:p w14:paraId="76B49B69">
      <w:pPr>
        <w:spacing w:line="360" w:lineRule="auto"/>
        <w:ind w:firstLine="480" w:firstLineChars="200"/>
        <w:outlineLvl w:val="0"/>
        <w:rPr>
          <w:sz w:val="24"/>
        </w:rPr>
      </w:pPr>
      <w:r>
        <w:rPr>
          <w:rFonts w:hint="eastAsia"/>
          <w:sz w:val="24"/>
        </w:rPr>
        <w:t>210：港澳居民来往内地通行证</w:t>
      </w:r>
    </w:p>
    <w:p w14:paraId="26D64031">
      <w:pPr>
        <w:spacing w:line="360" w:lineRule="auto"/>
        <w:ind w:firstLine="480" w:firstLineChars="200"/>
        <w:outlineLvl w:val="0"/>
        <w:rPr>
          <w:sz w:val="24"/>
        </w:rPr>
      </w:pPr>
      <w:r>
        <w:rPr>
          <w:rFonts w:hint="eastAsia"/>
          <w:sz w:val="24"/>
        </w:rPr>
        <w:t>213：台湾居民来往大陆通行证</w:t>
      </w:r>
    </w:p>
    <w:p w14:paraId="35AC9276">
      <w:pPr>
        <w:spacing w:line="360" w:lineRule="auto"/>
        <w:ind w:firstLine="480" w:firstLineChars="200"/>
        <w:outlineLvl w:val="0"/>
        <w:rPr>
          <w:sz w:val="24"/>
        </w:rPr>
      </w:pPr>
      <w:r>
        <w:rPr>
          <w:rFonts w:hint="eastAsia"/>
          <w:sz w:val="24"/>
        </w:rPr>
        <w:t>227：中国护照</w:t>
      </w:r>
    </w:p>
    <w:p w14:paraId="4192423C">
      <w:pPr>
        <w:spacing w:line="360" w:lineRule="auto"/>
        <w:ind w:firstLine="480" w:firstLineChars="200"/>
        <w:outlineLvl w:val="0"/>
        <w:rPr>
          <w:sz w:val="24"/>
        </w:rPr>
      </w:pPr>
      <w:r>
        <w:rPr>
          <w:rFonts w:hint="eastAsia"/>
          <w:sz w:val="24"/>
        </w:rPr>
        <w:t>233：外国人永久居留身份证</w:t>
      </w:r>
    </w:p>
    <w:p w14:paraId="624F555D">
      <w:pPr>
        <w:spacing w:line="360" w:lineRule="auto"/>
        <w:ind w:firstLine="480" w:firstLineChars="200"/>
        <w:outlineLvl w:val="0"/>
        <w:rPr>
          <w:sz w:val="24"/>
        </w:rPr>
      </w:pPr>
      <w:r>
        <w:rPr>
          <w:rFonts w:hint="eastAsia"/>
          <w:sz w:val="24"/>
        </w:rPr>
        <w:t>237：中华人民共和国港澳居民居住证</w:t>
      </w:r>
    </w:p>
    <w:p w14:paraId="4B48C466">
      <w:pPr>
        <w:spacing w:line="360" w:lineRule="auto"/>
        <w:ind w:firstLine="480" w:firstLineChars="200"/>
        <w:outlineLvl w:val="0"/>
        <w:rPr>
          <w:sz w:val="24"/>
        </w:rPr>
      </w:pPr>
      <w:r>
        <w:rPr>
          <w:rFonts w:hint="eastAsia"/>
          <w:sz w:val="24"/>
        </w:rPr>
        <w:t>238：中华人民共和国台湾居民居住证。</w:t>
      </w:r>
    </w:p>
    <w:p w14:paraId="2937D4BD">
      <w:pPr>
        <w:spacing w:line="360" w:lineRule="auto"/>
        <w:ind w:firstLine="480" w:firstLineChars="200"/>
        <w:outlineLvl w:val="0"/>
        <w:rPr>
          <w:sz w:val="24"/>
        </w:rPr>
      </w:pPr>
      <w:r>
        <w:rPr>
          <w:rFonts w:hint="eastAsia"/>
          <w:sz w:val="24"/>
        </w:rPr>
        <w:t>4.实名信息采集功能，对纳税人无法通过电子税务局完成实名信息采集，提供线下渠道，帮助纳税人完成实名采集工作。</w:t>
      </w:r>
    </w:p>
    <w:p w14:paraId="698B7FF2">
      <w:pPr>
        <w:spacing w:line="360" w:lineRule="auto"/>
        <w:ind w:firstLine="480" w:firstLineChars="200"/>
        <w:outlineLvl w:val="0"/>
        <w:rPr>
          <w:sz w:val="24"/>
        </w:rPr>
      </w:pPr>
      <w:r>
        <w:rPr>
          <w:rFonts w:hint="eastAsia"/>
          <w:sz w:val="24"/>
        </w:rPr>
        <w:t>5.实名身份信息采集功能，对纳税人无法通过电子税务局线上完成个人与企业关联关系、身份信息（法定代表人、财务负责人、办税人、购票人等）采集的，提供线下渠道，帮助纳税人完成实名身份信息采集工作。</w:t>
      </w:r>
    </w:p>
    <w:p w14:paraId="36F94329">
      <w:pPr>
        <w:spacing w:line="360" w:lineRule="auto"/>
        <w:ind w:firstLine="480" w:firstLineChars="200"/>
        <w:outlineLvl w:val="0"/>
        <w:rPr>
          <w:sz w:val="24"/>
        </w:rPr>
      </w:pPr>
      <w:r>
        <w:rPr>
          <w:rFonts w:hint="eastAsia"/>
          <w:sz w:val="24"/>
        </w:rPr>
        <w:t>6.按照总局可信身份认证体系对人像图片的质量要求，实现线下实名采集功能在采集活体人像时，验证图像质量，以保证采集的人像符合要求。</w:t>
      </w:r>
    </w:p>
    <w:p w14:paraId="2D3EC20D">
      <w:pPr>
        <w:spacing w:line="360" w:lineRule="auto"/>
        <w:ind w:firstLine="480" w:firstLineChars="200"/>
        <w:outlineLvl w:val="0"/>
        <w:rPr>
          <w:sz w:val="24"/>
        </w:rPr>
      </w:pPr>
      <w:r>
        <w:rPr>
          <w:rFonts w:hint="eastAsia"/>
          <w:sz w:val="24"/>
        </w:rPr>
        <w:t>7.人像采集功能与电子税务局可信身份认证实现数据互通。对纳税人无法通过电子税务局完成人脸验证，提供线下人像采集渠道。纳税人完成线下人像采集后，可在电子税务局实现人脸验证。</w:t>
      </w:r>
    </w:p>
    <w:p w14:paraId="006FEF13">
      <w:pPr>
        <w:spacing w:line="360" w:lineRule="auto"/>
        <w:ind w:firstLine="480" w:firstLineChars="200"/>
        <w:outlineLvl w:val="0"/>
        <w:rPr>
          <w:sz w:val="24"/>
        </w:rPr>
      </w:pPr>
      <w:r>
        <w:rPr>
          <w:rFonts w:hint="eastAsia"/>
          <w:sz w:val="24"/>
        </w:rPr>
        <w:t>8.其他证件采集功能，对总局要求的以下证件类型全面支持采集功能：</w:t>
      </w:r>
    </w:p>
    <w:p w14:paraId="53F359F2">
      <w:pPr>
        <w:spacing w:line="360" w:lineRule="auto"/>
        <w:ind w:firstLine="480" w:firstLineChars="200"/>
        <w:outlineLvl w:val="0"/>
        <w:rPr>
          <w:sz w:val="24"/>
        </w:rPr>
      </w:pPr>
      <w:r>
        <w:rPr>
          <w:rFonts w:hint="eastAsia"/>
          <w:sz w:val="24"/>
        </w:rPr>
        <w:t>210：港澳居民来往内地通行证</w:t>
      </w:r>
    </w:p>
    <w:p w14:paraId="6928701D">
      <w:pPr>
        <w:spacing w:line="360" w:lineRule="auto"/>
        <w:ind w:firstLine="480" w:firstLineChars="200"/>
        <w:outlineLvl w:val="0"/>
        <w:rPr>
          <w:sz w:val="24"/>
        </w:rPr>
      </w:pPr>
      <w:r>
        <w:rPr>
          <w:rFonts w:hint="eastAsia"/>
          <w:sz w:val="24"/>
        </w:rPr>
        <w:t>213：台湾居民来往大陆通行证</w:t>
      </w:r>
    </w:p>
    <w:p w14:paraId="4EB2A164">
      <w:pPr>
        <w:spacing w:line="360" w:lineRule="auto"/>
        <w:ind w:firstLine="480" w:firstLineChars="200"/>
        <w:outlineLvl w:val="0"/>
        <w:rPr>
          <w:sz w:val="24"/>
        </w:rPr>
      </w:pPr>
      <w:r>
        <w:rPr>
          <w:rFonts w:hint="eastAsia"/>
          <w:sz w:val="24"/>
        </w:rPr>
        <w:t>227：中国护照</w:t>
      </w:r>
    </w:p>
    <w:p w14:paraId="458344ED">
      <w:pPr>
        <w:spacing w:line="360" w:lineRule="auto"/>
        <w:ind w:firstLine="480" w:firstLineChars="200"/>
        <w:outlineLvl w:val="0"/>
        <w:rPr>
          <w:sz w:val="24"/>
        </w:rPr>
      </w:pPr>
      <w:r>
        <w:rPr>
          <w:rFonts w:hint="eastAsia"/>
          <w:sz w:val="24"/>
        </w:rPr>
        <w:t>233：外国人永久居留身份证</w:t>
      </w:r>
    </w:p>
    <w:p w14:paraId="51E381BD">
      <w:pPr>
        <w:spacing w:line="360" w:lineRule="auto"/>
        <w:ind w:firstLine="480" w:firstLineChars="200"/>
        <w:outlineLvl w:val="0"/>
        <w:rPr>
          <w:sz w:val="24"/>
        </w:rPr>
      </w:pPr>
      <w:r>
        <w:rPr>
          <w:rFonts w:hint="eastAsia"/>
          <w:sz w:val="24"/>
        </w:rPr>
        <w:t>237：中华人民共和国港澳居民居住证</w:t>
      </w:r>
    </w:p>
    <w:p w14:paraId="5BDFF481">
      <w:pPr>
        <w:spacing w:line="360" w:lineRule="auto"/>
        <w:ind w:firstLine="480" w:firstLineChars="200"/>
        <w:outlineLvl w:val="0"/>
        <w:rPr>
          <w:sz w:val="24"/>
        </w:rPr>
      </w:pPr>
      <w:r>
        <w:rPr>
          <w:rFonts w:hint="eastAsia"/>
          <w:sz w:val="24"/>
        </w:rPr>
        <w:t>238：中华人民共和国台湾居民居住证</w:t>
      </w:r>
    </w:p>
    <w:p w14:paraId="7D1798D9">
      <w:pPr>
        <w:spacing w:line="360" w:lineRule="auto"/>
        <w:ind w:firstLine="480" w:firstLineChars="200"/>
        <w:outlineLvl w:val="0"/>
        <w:rPr>
          <w:sz w:val="24"/>
        </w:rPr>
      </w:pPr>
      <w:r>
        <w:rPr>
          <w:rFonts w:hint="eastAsia"/>
          <w:sz w:val="24"/>
        </w:rPr>
        <w:t>9.实现通过纳税人识别号查询功能，可用于查询单户实名信息。</w:t>
      </w:r>
    </w:p>
    <w:p w14:paraId="488F6517">
      <w:pPr>
        <w:spacing w:line="360" w:lineRule="auto"/>
        <w:ind w:firstLine="480" w:firstLineChars="200"/>
        <w:outlineLvl w:val="0"/>
        <w:rPr>
          <w:sz w:val="24"/>
        </w:rPr>
      </w:pPr>
      <w:r>
        <w:rPr>
          <w:rFonts w:hint="eastAsia"/>
          <w:sz w:val="24"/>
        </w:rPr>
        <w:t>（二）实名办税工具可用性保障服务</w:t>
      </w:r>
    </w:p>
    <w:p w14:paraId="0695BA2A">
      <w:pPr>
        <w:spacing w:line="360" w:lineRule="auto"/>
        <w:ind w:firstLine="480" w:firstLineChars="200"/>
        <w:outlineLvl w:val="0"/>
        <w:rPr>
          <w:sz w:val="24"/>
        </w:rPr>
      </w:pPr>
      <w:r>
        <w:rPr>
          <w:rFonts w:hint="eastAsia"/>
          <w:sz w:val="24"/>
        </w:rPr>
        <w:t>供应商在服务年限内,要保障实名办税工具可用性。对实名办税工具提供日常监控检查、服务安全检查、服务故障分析处理等技术支持。认真执行安全管理制度，防止工具使用过程中数据泄露和被攻击。为税务人员提供咨询服务，辅助税务人员完成业务处理操作；对于工具无法正常处理的异常情况，按照数据维护流程进行后台数据维护，有效解决问题；每月开展服务的计划与总结；按规范流程及时处理工具使用过程中出现的问题，记录问题详情、产生原因和分析处理过程；对于因工具升级、工具缺陷等引起的问题，及时协调解决；总结在服务过程中记录的经验，做好相关知识的归集、整理工作，形成完善的文档系统。</w:t>
      </w:r>
    </w:p>
    <w:p w14:paraId="055D929E">
      <w:pPr>
        <w:spacing w:line="360" w:lineRule="auto"/>
        <w:ind w:firstLine="480" w:firstLineChars="200"/>
        <w:outlineLvl w:val="0"/>
        <w:rPr>
          <w:sz w:val="24"/>
        </w:rPr>
      </w:pPr>
      <w:r>
        <w:rPr>
          <w:rFonts w:hint="eastAsia"/>
          <w:sz w:val="24"/>
        </w:rPr>
        <w:t>（三）服务响应要求</w:t>
      </w:r>
    </w:p>
    <w:p w14:paraId="158D76EF">
      <w:pPr>
        <w:spacing w:line="360" w:lineRule="auto"/>
        <w:ind w:firstLine="480" w:firstLineChars="200"/>
        <w:outlineLvl w:val="0"/>
        <w:rPr>
          <w:sz w:val="24"/>
        </w:rPr>
      </w:pPr>
      <w:r>
        <w:rPr>
          <w:rFonts w:hint="eastAsia"/>
          <w:sz w:val="24"/>
        </w:rPr>
        <w:t>供应商必须提供详细的技术支持和服务方案。技术支持和服务方案包括(但不限于):提供7×24小时技术支持和服务，2小时内做出实质性响应，4小时内解决问题；根据局方要求，问题解决后24小时内，提交问题处理报告，说明问题种类、问题原因、问题解决中使用的方法及造成的损失等情况。</w:t>
      </w:r>
    </w:p>
    <w:p w14:paraId="5A1F09B0">
      <w:pPr>
        <w:spacing w:line="360" w:lineRule="auto"/>
        <w:ind w:firstLine="480" w:firstLineChars="200"/>
        <w:outlineLvl w:val="0"/>
        <w:rPr>
          <w:sz w:val="24"/>
        </w:rPr>
      </w:pPr>
      <w:r>
        <w:rPr>
          <w:rFonts w:hint="eastAsia"/>
          <w:sz w:val="24"/>
        </w:rPr>
        <w:t>五、人员要求</w:t>
      </w:r>
    </w:p>
    <w:p w14:paraId="2DF3000B">
      <w:pPr>
        <w:spacing w:line="360" w:lineRule="auto"/>
        <w:ind w:firstLine="480" w:firstLineChars="200"/>
        <w:outlineLvl w:val="0"/>
        <w:rPr>
          <w:sz w:val="24"/>
        </w:rPr>
      </w:pPr>
      <w:r>
        <w:rPr>
          <w:rFonts w:hint="eastAsia"/>
          <w:sz w:val="24"/>
        </w:rPr>
        <w:t>（一）供应商需提供不少于1人的服务人员。明确服务流程和规范。项目服务人员要求相对稳定，不得频繁更换。</w:t>
      </w:r>
    </w:p>
    <w:p w14:paraId="217D2CA7">
      <w:pPr>
        <w:spacing w:line="360" w:lineRule="auto"/>
        <w:ind w:firstLine="480" w:firstLineChars="200"/>
        <w:outlineLvl w:val="0"/>
        <w:rPr>
          <w:sz w:val="24"/>
        </w:rPr>
      </w:pPr>
      <w:r>
        <w:rPr>
          <w:rFonts w:hint="eastAsia"/>
          <w:sz w:val="24"/>
        </w:rPr>
        <w:t>（二）服务人员负责实名办税服务提供的实名办税工具的实施和可用性保障。</w:t>
      </w:r>
    </w:p>
    <w:p w14:paraId="7A981825">
      <w:pPr>
        <w:spacing w:line="360" w:lineRule="auto"/>
        <w:ind w:firstLine="480" w:firstLineChars="200"/>
        <w:outlineLvl w:val="0"/>
        <w:rPr>
          <w:sz w:val="24"/>
        </w:rPr>
      </w:pPr>
      <w:r>
        <w:rPr>
          <w:rFonts w:hint="eastAsia"/>
          <w:sz w:val="24"/>
        </w:rPr>
        <w:t>（三）服务岗</w:t>
      </w:r>
    </w:p>
    <w:p w14:paraId="68F7EB28">
      <w:pPr>
        <w:spacing w:line="360" w:lineRule="auto"/>
        <w:ind w:firstLine="480" w:firstLineChars="200"/>
        <w:outlineLvl w:val="0"/>
        <w:rPr>
          <w:sz w:val="24"/>
        </w:rPr>
      </w:pPr>
      <w:r>
        <w:rPr>
          <w:rFonts w:hint="eastAsia"/>
          <w:sz w:val="24"/>
        </w:rPr>
        <w:t xml:space="preserve"> 服务人员1名：岗位职责：负责实名办税服务提供的实名办税工具的实施和可用性保障，专业要求：计算机相关专业大学专科及以上学历，行业经验：3年，工作年限：5年。</w:t>
      </w:r>
    </w:p>
    <w:p w14:paraId="5D3D3B7D">
      <w:pPr>
        <w:spacing w:line="360" w:lineRule="auto"/>
        <w:ind w:firstLine="480" w:firstLineChars="200"/>
        <w:outlineLvl w:val="0"/>
        <w:rPr>
          <w:sz w:val="24"/>
        </w:rPr>
      </w:pPr>
      <w:r>
        <w:rPr>
          <w:rFonts w:hint="eastAsia"/>
          <w:sz w:val="24"/>
        </w:rPr>
        <w:t>六、管理实施要求</w:t>
      </w:r>
    </w:p>
    <w:p w14:paraId="186FEE97">
      <w:pPr>
        <w:spacing w:line="360" w:lineRule="auto"/>
        <w:ind w:firstLine="480" w:firstLineChars="200"/>
        <w:outlineLvl w:val="0"/>
        <w:rPr>
          <w:sz w:val="24"/>
        </w:rPr>
      </w:pPr>
      <w:r>
        <w:rPr>
          <w:rFonts w:hint="eastAsia"/>
          <w:sz w:val="24"/>
        </w:rPr>
        <w:t>（一）日常服务管理：供应商应制定详细的服务制度和流程、开通多种服务问题受理渠道并向国家税务总局天津市税务局报告。认真做好本项目服务范围内的日常服务工作，确保提供的服务工具持续、稳定、高效运行，按规范流程及时处理出现的问题，记录问题详情、产生原因和分析处理过程。按要求对服务工具的运行进行监控，对授权范围内的故障及时进行排除，对于授权范围外的故障及时向相关主管人员报告。及时解答税务人员提出的技术问题，处理税务人员的维护请求，辅导税务人员规范操作服务工具。</w:t>
      </w:r>
    </w:p>
    <w:p w14:paraId="40B1E56E">
      <w:pPr>
        <w:spacing w:line="360" w:lineRule="auto"/>
        <w:ind w:firstLine="480" w:firstLineChars="200"/>
        <w:outlineLvl w:val="0"/>
        <w:rPr>
          <w:sz w:val="24"/>
        </w:rPr>
      </w:pPr>
      <w:r>
        <w:rPr>
          <w:rFonts w:hint="eastAsia"/>
          <w:sz w:val="24"/>
        </w:rPr>
        <w:t>（二）服务计划与总结：服务人员应做好服务的计划与总结，按月向采购方提交运行服务工作计划、值班情况报告、服务情况报告等与项目有关的文档及采购方要求提供的其他文档。</w:t>
      </w:r>
    </w:p>
    <w:p w14:paraId="416AE4C9">
      <w:pPr>
        <w:spacing w:line="360" w:lineRule="auto"/>
        <w:ind w:firstLine="480" w:firstLineChars="200"/>
        <w:outlineLvl w:val="0"/>
        <w:rPr>
          <w:sz w:val="24"/>
        </w:rPr>
      </w:pPr>
      <w:r>
        <w:rPr>
          <w:rFonts w:hint="eastAsia"/>
          <w:sz w:val="24"/>
        </w:rPr>
        <w:t>（三）服务知识的整理归集：及时、有效、规范地总结在服务过程中记录的经验，做好服务知识的归集、整理工作，形成完善的文档系统，以提高相关人员进行事件处理的效率和准确性。</w:t>
      </w:r>
    </w:p>
    <w:p w14:paraId="34B496E8">
      <w:pPr>
        <w:spacing w:line="360" w:lineRule="auto"/>
        <w:ind w:firstLine="480" w:firstLineChars="200"/>
        <w:outlineLvl w:val="0"/>
        <w:rPr>
          <w:sz w:val="24"/>
        </w:rPr>
      </w:pPr>
      <w:r>
        <w:rPr>
          <w:rFonts w:hint="eastAsia"/>
          <w:sz w:val="24"/>
        </w:rPr>
        <w:t>（四）人员管理：服务人员在服务期间必须接受局方的管理，遵守局方的各项规章制度，特别是出勤、着装、安全等管理规定，在服务期间，参照局方的工作作息时间，但应按照局方的要求，在工作需要的时候进行加班。供应商协助做好服务人员的工作纪律管理和工作质量监督，对不合格的服务人员按照局方要求在一个月内调整到位。供应商如需调整服务人员，须提前一个月向采购方提出书面申请，待同意后方可实行。</w:t>
      </w:r>
    </w:p>
    <w:p w14:paraId="6C9946DB">
      <w:pPr>
        <w:spacing w:line="360" w:lineRule="auto"/>
        <w:ind w:firstLine="480" w:firstLineChars="200"/>
        <w:outlineLvl w:val="0"/>
        <w:rPr>
          <w:sz w:val="24"/>
        </w:rPr>
      </w:pPr>
      <w:r>
        <w:rPr>
          <w:rFonts w:hint="eastAsia"/>
          <w:sz w:val="24"/>
        </w:rPr>
        <w:t>七、风险管控要求</w:t>
      </w:r>
    </w:p>
    <w:p w14:paraId="166E2030">
      <w:pPr>
        <w:spacing w:line="360" w:lineRule="auto"/>
        <w:ind w:firstLine="480" w:firstLineChars="200"/>
        <w:outlineLvl w:val="0"/>
        <w:rPr>
          <w:sz w:val="24"/>
        </w:rPr>
      </w:pPr>
      <w:r>
        <w:rPr>
          <w:rFonts w:hint="eastAsia"/>
          <w:sz w:val="24"/>
        </w:rPr>
        <w:t>（一）风险管控总体要求</w:t>
      </w:r>
    </w:p>
    <w:p w14:paraId="6CEB52E4">
      <w:pPr>
        <w:spacing w:line="360" w:lineRule="auto"/>
        <w:ind w:firstLine="480" w:firstLineChars="200"/>
        <w:outlineLvl w:val="0"/>
        <w:rPr>
          <w:sz w:val="24"/>
        </w:rPr>
      </w:pPr>
      <w:r>
        <w:rPr>
          <w:rFonts w:hint="eastAsia"/>
          <w:sz w:val="24"/>
        </w:rPr>
        <w:t>供应商应针对本项目建立健全风险管理制度，明确风险管理责任和流程；加强项目服务人员管理，制定针对性的风险应对措施，避免因人员流动影响项目执行；建立项目实施风险预警机制，及时发现和应对风险，确保项目实施全过程系统平稳运行。</w:t>
      </w:r>
    </w:p>
    <w:p w14:paraId="1C26FACE">
      <w:pPr>
        <w:spacing w:line="360" w:lineRule="auto"/>
        <w:ind w:firstLine="480" w:firstLineChars="200"/>
        <w:outlineLvl w:val="0"/>
        <w:rPr>
          <w:sz w:val="24"/>
        </w:rPr>
      </w:pPr>
      <w:r>
        <w:rPr>
          <w:rFonts w:hint="eastAsia"/>
          <w:sz w:val="24"/>
        </w:rPr>
        <w:t>（二）风险管控具体要求</w:t>
      </w:r>
    </w:p>
    <w:p w14:paraId="14C0FF6B">
      <w:pPr>
        <w:spacing w:line="360" w:lineRule="auto"/>
        <w:ind w:firstLine="480" w:firstLineChars="200"/>
        <w:outlineLvl w:val="0"/>
        <w:rPr>
          <w:sz w:val="24"/>
        </w:rPr>
      </w:pPr>
      <w:r>
        <w:rPr>
          <w:rFonts w:hint="eastAsia"/>
          <w:sz w:val="24"/>
        </w:rPr>
        <w:t>1.风险管控内容要求</w:t>
      </w:r>
    </w:p>
    <w:p w14:paraId="5936BCC4">
      <w:pPr>
        <w:spacing w:line="360" w:lineRule="auto"/>
        <w:ind w:firstLine="480" w:firstLineChars="200"/>
        <w:outlineLvl w:val="0"/>
        <w:rPr>
          <w:sz w:val="24"/>
        </w:rPr>
      </w:pPr>
      <w:r>
        <w:rPr>
          <w:rFonts w:hint="eastAsia"/>
          <w:sz w:val="24"/>
        </w:rPr>
        <w:t>一是管控人员流动风险：制定合理的薪酬体系和激励机制，避免因人员流动影响项目执行；二是管控服务风险：加强监控预警和安全防护，规范操作流程，避免因各种原因导致的事故。</w:t>
      </w:r>
    </w:p>
    <w:p w14:paraId="7DD5ABAB">
      <w:pPr>
        <w:spacing w:line="360" w:lineRule="auto"/>
        <w:ind w:firstLine="480" w:firstLineChars="200"/>
        <w:outlineLvl w:val="0"/>
        <w:rPr>
          <w:sz w:val="24"/>
        </w:rPr>
      </w:pPr>
      <w:r>
        <w:rPr>
          <w:rFonts w:hint="eastAsia"/>
          <w:sz w:val="24"/>
        </w:rPr>
        <w:t>2.风险管控时间要求</w:t>
      </w:r>
    </w:p>
    <w:p w14:paraId="10915680">
      <w:pPr>
        <w:spacing w:line="360" w:lineRule="auto"/>
        <w:ind w:firstLine="480" w:firstLineChars="200"/>
        <w:outlineLvl w:val="0"/>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185A8107">
      <w:pPr>
        <w:spacing w:line="360" w:lineRule="auto"/>
        <w:ind w:firstLine="480" w:firstLineChars="200"/>
        <w:outlineLvl w:val="0"/>
        <w:rPr>
          <w:sz w:val="24"/>
        </w:rPr>
      </w:pPr>
      <w:r>
        <w:rPr>
          <w:rFonts w:hint="eastAsia"/>
          <w:sz w:val="24"/>
        </w:rPr>
        <w:t>3.风险管控形式要求</w:t>
      </w:r>
    </w:p>
    <w:p w14:paraId="7DF40B13">
      <w:pPr>
        <w:spacing w:line="360" w:lineRule="auto"/>
        <w:ind w:firstLine="480" w:firstLineChars="200"/>
        <w:outlineLvl w:val="0"/>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515B123E">
      <w:pPr>
        <w:spacing w:line="360" w:lineRule="auto"/>
        <w:ind w:firstLine="480" w:firstLineChars="200"/>
        <w:outlineLvl w:val="0"/>
        <w:rPr>
          <w:sz w:val="24"/>
        </w:rPr>
      </w:pPr>
      <w:r>
        <w:rPr>
          <w:rFonts w:hint="eastAsia"/>
          <w:sz w:val="24"/>
        </w:rPr>
        <w:t>八、履约验收要求</w:t>
      </w:r>
    </w:p>
    <w:p w14:paraId="020FBE28">
      <w:pPr>
        <w:spacing w:line="360" w:lineRule="auto"/>
        <w:ind w:firstLine="480" w:firstLineChars="200"/>
        <w:outlineLvl w:val="0"/>
        <w:rPr>
          <w:sz w:val="24"/>
        </w:rPr>
      </w:pPr>
      <w:r>
        <w:rPr>
          <w:rFonts w:hint="eastAsia"/>
          <w:sz w:val="24"/>
        </w:rPr>
        <w:t>项目执行完毕后进行终期验收。供应商按照合同约定提供不少于1人的服务人员，服务人员按照合同要求，完成日常服务工作，提供实名办税服务及实名办税工具，期内项目运行正常，验收合格。</w:t>
      </w:r>
    </w:p>
    <w:p w14:paraId="2CB7BCED">
      <w:pPr>
        <w:spacing w:line="360" w:lineRule="auto"/>
        <w:ind w:firstLine="480" w:firstLineChars="200"/>
        <w:outlineLvl w:val="0"/>
        <w:rPr>
          <w:sz w:val="24"/>
        </w:rPr>
      </w:pPr>
      <w:r>
        <w:rPr>
          <w:rFonts w:hint="eastAsia"/>
          <w:sz w:val="24"/>
        </w:rPr>
        <w:t>九、保密要求</w:t>
      </w:r>
    </w:p>
    <w:p w14:paraId="084992C8">
      <w:pPr>
        <w:spacing w:line="360" w:lineRule="auto"/>
        <w:ind w:firstLine="480" w:firstLineChars="200"/>
        <w:outlineLvl w:val="0"/>
        <w:rPr>
          <w:sz w:val="24"/>
        </w:rPr>
      </w:pPr>
      <w:r>
        <w:rPr>
          <w:rFonts w:hint="eastAsia"/>
          <w:sz w:val="24"/>
        </w:rPr>
        <w:t>供应商及其服务人员须与采购方签订保密协议，服务人员须遵循采购方的各项安全制度，所接触的本服务相关信息只允许本人在本项目中使用，保守采购方工作秘密，保守纳税人商业秘密，不得以任何形式向他人泄露。</w:t>
      </w:r>
    </w:p>
    <w:p w14:paraId="3256076A">
      <w:pPr>
        <w:spacing w:line="360" w:lineRule="auto"/>
        <w:ind w:firstLine="480" w:firstLineChars="200"/>
        <w:outlineLvl w:val="0"/>
        <w:rPr>
          <w:sz w:val="24"/>
        </w:rPr>
      </w:pPr>
      <w:r>
        <w:rPr>
          <w:rFonts w:hint="eastAsia"/>
          <w:sz w:val="24"/>
        </w:rPr>
        <w:t>十、知识转移要求</w:t>
      </w:r>
    </w:p>
    <w:p w14:paraId="0FB10A6E">
      <w:pPr>
        <w:spacing w:line="360" w:lineRule="auto"/>
        <w:ind w:firstLine="480" w:firstLineChars="200"/>
        <w:outlineLvl w:val="0"/>
        <w:rPr>
          <w:sz w:val="24"/>
        </w:rPr>
      </w:pPr>
      <w:r>
        <w:rPr>
          <w:rFonts w:hint="eastAsia"/>
          <w:sz w:val="24"/>
        </w:rPr>
        <w:t>（一）根据系统问题处理层级建立运维知识库，将业务知识、操作知识、常见问题、重大紧急事件、故障解决方案等工作资料进行整理、归纳，形成相关知识存入运行维护知识库，制作文字文档等培训资料，以供采购人使用。</w:t>
      </w:r>
    </w:p>
    <w:p w14:paraId="46544AEF">
      <w:pPr>
        <w:spacing w:line="360" w:lineRule="auto"/>
        <w:ind w:firstLine="480" w:firstLineChars="200"/>
        <w:outlineLvl w:val="0"/>
        <w:rPr>
          <w:sz w:val="24"/>
        </w:rPr>
      </w:pPr>
      <w:r>
        <w:rPr>
          <w:rFonts w:hint="eastAsia"/>
          <w:sz w:val="24"/>
        </w:rPr>
        <w:t>（二）根据项目具体情况补充其它需要知识转移要求。</w:t>
      </w:r>
    </w:p>
    <w:p w14:paraId="68CC90F1">
      <w:pPr>
        <w:spacing w:line="360" w:lineRule="auto"/>
        <w:ind w:firstLine="480" w:firstLineChars="200"/>
        <w:outlineLvl w:val="0"/>
        <w:rPr>
          <w:sz w:val="24"/>
        </w:rPr>
      </w:pPr>
      <w:r>
        <w:rPr>
          <w:rFonts w:hint="eastAsia"/>
          <w:sz w:val="24"/>
        </w:rPr>
        <w:t>十一、知识产权要求</w:t>
      </w:r>
    </w:p>
    <w:p w14:paraId="5272E029">
      <w:pPr>
        <w:spacing w:line="360" w:lineRule="auto"/>
        <w:ind w:firstLine="480" w:firstLineChars="200"/>
        <w:outlineLvl w:val="0"/>
        <w:rPr>
          <w:sz w:val="24"/>
        </w:rPr>
      </w:pPr>
      <w:r>
        <w:rPr>
          <w:rFonts w:hint="eastAsia"/>
          <w:sz w:val="24"/>
        </w:rPr>
        <w:t>（一）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4FC04F26">
      <w:pPr>
        <w:spacing w:line="360" w:lineRule="auto"/>
        <w:ind w:firstLine="480" w:firstLineChars="200"/>
        <w:outlineLvl w:val="0"/>
        <w:rPr>
          <w:sz w:val="24"/>
        </w:rPr>
      </w:pPr>
      <w:r>
        <w:rPr>
          <w:rFonts w:hint="eastAsia"/>
          <w:sz w:val="24"/>
        </w:rPr>
        <w:t>（二）供应商应保证在本项目中所有预装和为本项目安装的软件为在中国境内具有合法版权或使用权的正版软件且无质量瑕疵。</w:t>
      </w:r>
    </w:p>
    <w:p w14:paraId="65C742CF">
      <w:pPr>
        <w:spacing w:line="360" w:lineRule="auto"/>
        <w:ind w:firstLine="480" w:firstLineChars="200"/>
        <w:outlineLvl w:val="0"/>
        <w:rPr>
          <w:sz w:val="24"/>
        </w:rPr>
      </w:pPr>
      <w:r>
        <w:rPr>
          <w:rFonts w:hint="eastAsia"/>
          <w:sz w:val="24"/>
        </w:rPr>
        <w:t>（三）供应商应保证其所提供的产品及服务不侵犯第三方的知识产权，否则，由此给采购人造成的一切损失由供应商承担。</w:t>
      </w:r>
    </w:p>
    <w:p w14:paraId="7E45EA01">
      <w:pPr>
        <w:spacing w:line="360" w:lineRule="auto"/>
        <w:ind w:firstLine="480" w:firstLineChars="200"/>
        <w:outlineLvl w:val="0"/>
        <w:rPr>
          <w:sz w:val="24"/>
        </w:rPr>
      </w:pPr>
    </w:p>
    <w:p w14:paraId="71A3E5D8">
      <w:pPr>
        <w:spacing w:line="360" w:lineRule="auto"/>
        <w:ind w:firstLine="480" w:firstLineChars="200"/>
        <w:outlineLvl w:val="0"/>
        <w:rPr>
          <w:sz w:val="24"/>
        </w:rPr>
      </w:pPr>
    </w:p>
    <w:p w14:paraId="13880AC1">
      <w:pPr>
        <w:widowControl/>
        <w:jc w:val="left"/>
        <w:rPr>
          <w:sz w:val="24"/>
        </w:rPr>
      </w:pPr>
      <w:r>
        <w:rPr>
          <w:sz w:val="24"/>
        </w:rPr>
        <w:br w:type="page"/>
      </w:r>
    </w:p>
    <w:p w14:paraId="7BB11225">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59996827">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53970C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54A8F81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4C4258B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16247B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5197AA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BED279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6469025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6B0E04A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3771142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4B98CC3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4D58403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53D0E9C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1D4685E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66A61C2C">
      <w:pPr>
        <w:pStyle w:val="30"/>
        <w:spacing w:line="360" w:lineRule="auto"/>
        <w:ind w:firstLine="480"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6107AC7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071A266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39CFBEA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6C6AC73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6058D9C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0309BEF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528929D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1C76E95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3DAF71C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20F019C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1D7589D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DF49FC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6A74B25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582C308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216C5AE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5F95F5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7011688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28BC787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26E439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00541A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241242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051596F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47A2359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4D7591E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8" w:name="_GoBack"/>
      <w:bookmarkEnd w:id="8"/>
      <w:r>
        <w:rPr>
          <w:rFonts w:hint="eastAsia" w:ascii="Times New Roman" w:hAnsi="Times New Roman" w:eastAsia="宋体" w:cs="Times New Roman"/>
          <w:color w:val="auto"/>
        </w:rPr>
        <w:t>第三方提出侵权或知识产权的起诉及支付版税等费用由投标人承担所有责任及费用。</w:t>
      </w:r>
    </w:p>
    <w:p w14:paraId="61BDA8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10D3DA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61F45A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7386C1F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53FA08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26BB84F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5F62379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00C1E98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D91326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4EB251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5F9FEE0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5D72321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379918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7A5E58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30CD2BF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05E2B39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617208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EBD6F7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206974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2B5789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29349BB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1850747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5B5AFA0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7DDDB7F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1287052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5109AFD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74B318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3454BB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5FD9DFC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4246FCC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540E87A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232E352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3BC6055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6E5307B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33B083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500A4D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4065BA9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BD493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4B14F3B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2CC32E63">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57EF07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67465E5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8D152A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46845B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71BBBC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027FFCC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B58141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060365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704F954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6613BB2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691C905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6D7024E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56A05A9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01D14D4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17FEA09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22A9462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78BCC3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6BB5922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4176973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44301B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22C0244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7A3EB1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3614E21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7A8BEAF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63AEF0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3C5A50E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072AD2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2060DBE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98D775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481E052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4F1BCB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4485482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7849BA4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2B819E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4E7051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505B3AF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00225E5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081F60F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FC0C0D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65F4C19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4BE753E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B85AE1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348A8B8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5C96F18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019A591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4EDD0E1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28790CF1">
      <w:pPr>
        <w:pStyle w:val="30"/>
        <w:spacing w:line="360" w:lineRule="auto"/>
        <w:ind w:firstLine="480" w:firstLineChars="200"/>
        <w:jc w:val="both"/>
        <w:rPr>
          <w:rFonts w:ascii="Times New Roman" w:hAnsi="Times New Roman" w:eastAsia="宋体" w:cs="Times New Roman"/>
          <w:color w:val="auto"/>
        </w:rPr>
      </w:pPr>
    </w:p>
    <w:p w14:paraId="03A7FC63">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7A70B59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A5AB97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4128C94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2BB5DCA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30AEAE9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7C74916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5624A69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739953A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5A236D3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7B6CF07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92A23D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0777CE3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5B95F4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0A564C0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70F9F49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E1C5A0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5A30A18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19CA2F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71D50F5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7AE9E0F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01EE050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B5021A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5796D6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031B51A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54DFF60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63A050B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4524B3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086690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727ECCE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2697234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23CE8D6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31289F2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3126B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51EFDCE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03D4BDF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4EFA278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3657071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6F0468E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25FCA88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2F5BB6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6DC17ED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089D239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5022B72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764676F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BDBBE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5A7D988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2E069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F56EC3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A8565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F21782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53DC33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1B8073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01B66C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70AC8D5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60042E5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0F78854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72E7B1F6">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1D94FD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0858F8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3109174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660A1DD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6B0A144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7D390FB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235886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9AAA06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374D03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7711499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2982E7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08A68CF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4F7765F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42A21CF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1025582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A27B15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42928D1B">
      <w:pPr>
        <w:widowControl/>
        <w:jc w:val="left"/>
        <w:rPr>
          <w:b/>
          <w:bCs/>
          <w:kern w:val="28"/>
          <w:sz w:val="32"/>
          <w:szCs w:val="32"/>
          <w:lang w:val="zh-CN" w:eastAsia="zh-CN"/>
        </w:rPr>
      </w:pPr>
      <w:r>
        <w:br w:type="page"/>
      </w:r>
    </w:p>
    <w:p w14:paraId="1702A6AE">
      <w:pPr>
        <w:pStyle w:val="16"/>
        <w:rPr>
          <w:rFonts w:ascii="Times New Roman" w:hAnsi="Times New Roman"/>
        </w:rPr>
      </w:pPr>
      <w:r>
        <w:rPr>
          <w:rFonts w:ascii="Times New Roman" w:hAnsi="Times New Roman"/>
        </w:rPr>
        <w:t>第四部分  合同条款</w:t>
      </w:r>
    </w:p>
    <w:p w14:paraId="1F3AFBDD">
      <w:pPr>
        <w:tabs>
          <w:tab w:val="left" w:pos="412"/>
          <w:tab w:val="left" w:pos="618"/>
        </w:tabs>
        <w:spacing w:line="520" w:lineRule="exact"/>
        <w:jc w:val="center"/>
        <w:rPr>
          <w:b/>
          <w:sz w:val="30"/>
          <w:szCs w:val="30"/>
        </w:rPr>
      </w:pPr>
      <w:r>
        <w:rPr>
          <w:b/>
          <w:sz w:val="30"/>
          <w:szCs w:val="30"/>
        </w:rPr>
        <w:t>合同一般条款</w:t>
      </w:r>
    </w:p>
    <w:p w14:paraId="23F27BE1">
      <w:pPr>
        <w:tabs>
          <w:tab w:val="left" w:pos="0"/>
          <w:tab w:val="left" w:pos="315"/>
        </w:tabs>
        <w:spacing w:line="520" w:lineRule="exact"/>
        <w:ind w:firstLine="480"/>
        <w:rPr>
          <w:sz w:val="24"/>
          <w:szCs w:val="24"/>
        </w:rPr>
      </w:pPr>
      <w:r>
        <w:rPr>
          <w:sz w:val="24"/>
          <w:szCs w:val="24"/>
        </w:rPr>
        <w:t xml:space="preserve">需方：  </w:t>
      </w:r>
    </w:p>
    <w:p w14:paraId="42D631D2">
      <w:pPr>
        <w:tabs>
          <w:tab w:val="left" w:pos="0"/>
          <w:tab w:val="left" w:pos="315"/>
        </w:tabs>
        <w:spacing w:line="520" w:lineRule="exact"/>
        <w:ind w:firstLine="480"/>
        <w:rPr>
          <w:sz w:val="24"/>
          <w:szCs w:val="24"/>
        </w:rPr>
      </w:pPr>
      <w:r>
        <w:rPr>
          <w:sz w:val="24"/>
          <w:szCs w:val="24"/>
        </w:rPr>
        <w:t xml:space="preserve">供方： </w:t>
      </w:r>
    </w:p>
    <w:p w14:paraId="50B0C280">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2ACE3843">
      <w:pPr>
        <w:pStyle w:val="35"/>
        <w:numPr>
          <w:ilvl w:val="0"/>
          <w:numId w:val="2"/>
        </w:numPr>
        <w:spacing w:line="480" w:lineRule="exact"/>
        <w:ind w:firstLineChars="0"/>
        <w:rPr>
          <w:sz w:val="24"/>
          <w:szCs w:val="24"/>
        </w:rPr>
      </w:pPr>
      <w:r>
        <w:rPr>
          <w:rFonts w:hint="eastAsia"/>
          <w:sz w:val="24"/>
          <w:szCs w:val="24"/>
        </w:rPr>
        <w:t>本合同为中小企业预留合同</w:t>
      </w:r>
    </w:p>
    <w:p w14:paraId="3EFE60FB">
      <w:pPr>
        <w:pStyle w:val="35"/>
        <w:numPr>
          <w:ilvl w:val="0"/>
          <w:numId w:val="2"/>
        </w:numPr>
        <w:spacing w:line="480" w:lineRule="exact"/>
        <w:ind w:firstLineChars="0"/>
        <w:rPr>
          <w:sz w:val="24"/>
          <w:szCs w:val="24"/>
        </w:rPr>
      </w:pPr>
      <w:r>
        <w:rPr>
          <w:rFonts w:hint="eastAsia"/>
          <w:sz w:val="24"/>
          <w:szCs w:val="24"/>
        </w:rPr>
        <w:t>本合同非中小企业预留合同</w:t>
      </w:r>
    </w:p>
    <w:p w14:paraId="2E352387">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7EA0B617">
      <w:pPr>
        <w:tabs>
          <w:tab w:val="left" w:pos="1133"/>
        </w:tabs>
        <w:spacing w:line="520" w:lineRule="exact"/>
        <w:ind w:firstLine="480" w:firstLineChars="200"/>
        <w:rPr>
          <w:sz w:val="24"/>
          <w:szCs w:val="24"/>
        </w:rPr>
      </w:pPr>
      <w:r>
        <w:rPr>
          <w:sz w:val="24"/>
          <w:szCs w:val="24"/>
        </w:rPr>
        <w:t>一、采购内容：  （详见附件）</w:t>
      </w:r>
    </w:p>
    <w:p w14:paraId="73C087C1">
      <w:pPr>
        <w:tabs>
          <w:tab w:val="left" w:pos="1133"/>
        </w:tabs>
        <w:spacing w:line="520" w:lineRule="exact"/>
        <w:ind w:firstLine="480" w:firstLineChars="200"/>
        <w:rPr>
          <w:sz w:val="24"/>
          <w:szCs w:val="24"/>
        </w:rPr>
      </w:pPr>
      <w:r>
        <w:rPr>
          <w:sz w:val="24"/>
          <w:szCs w:val="24"/>
        </w:rPr>
        <w:t xml:space="preserve">    合同总价款：人民币  元</w:t>
      </w:r>
    </w:p>
    <w:p w14:paraId="3ECBC5D9">
      <w:pPr>
        <w:tabs>
          <w:tab w:val="left" w:pos="1133"/>
        </w:tabs>
        <w:spacing w:line="520" w:lineRule="exact"/>
        <w:ind w:firstLine="480" w:firstLineChars="200"/>
        <w:rPr>
          <w:sz w:val="24"/>
          <w:szCs w:val="24"/>
        </w:rPr>
      </w:pPr>
      <w:r>
        <w:rPr>
          <w:sz w:val="24"/>
          <w:szCs w:val="24"/>
        </w:rPr>
        <w:t xml:space="preserve">    大写：人民币  元整</w:t>
      </w:r>
    </w:p>
    <w:p w14:paraId="7707D381">
      <w:pPr>
        <w:tabs>
          <w:tab w:val="left" w:pos="360"/>
        </w:tabs>
        <w:spacing w:line="520" w:lineRule="exact"/>
        <w:ind w:firstLine="480" w:firstLineChars="200"/>
        <w:rPr>
          <w:sz w:val="24"/>
          <w:szCs w:val="24"/>
        </w:rPr>
      </w:pPr>
      <w:r>
        <w:rPr>
          <w:sz w:val="24"/>
          <w:szCs w:val="24"/>
        </w:rPr>
        <w:t>二、质量要求及对质量负责条件和期限：见附件。</w:t>
      </w:r>
    </w:p>
    <w:p w14:paraId="4C0BF6D5">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03DBC597">
      <w:pPr>
        <w:tabs>
          <w:tab w:val="left" w:pos="360"/>
        </w:tabs>
        <w:spacing w:line="520" w:lineRule="exact"/>
        <w:ind w:firstLine="480" w:firstLineChars="200"/>
        <w:rPr>
          <w:sz w:val="24"/>
          <w:szCs w:val="24"/>
        </w:rPr>
      </w:pPr>
      <w:r>
        <w:rPr>
          <w:sz w:val="24"/>
          <w:szCs w:val="24"/>
        </w:rPr>
        <w:t>四、</w:t>
      </w:r>
      <w:r>
        <w:rPr>
          <w:rFonts w:hint="eastAsia"/>
          <w:sz w:val="24"/>
          <w:szCs w:val="24"/>
        </w:rPr>
        <w:t>服务</w:t>
      </w:r>
      <w:r>
        <w:rPr>
          <w:sz w:val="24"/>
          <w:szCs w:val="24"/>
        </w:rPr>
        <w:t>时间、地点、方式：见附件。</w:t>
      </w:r>
    </w:p>
    <w:p w14:paraId="6F0779B1">
      <w:pPr>
        <w:tabs>
          <w:tab w:val="left" w:pos="360"/>
        </w:tabs>
        <w:spacing w:line="520" w:lineRule="exact"/>
        <w:ind w:firstLine="480"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41754C5D">
      <w:pPr>
        <w:tabs>
          <w:tab w:val="left" w:pos="360"/>
          <w:tab w:val="left" w:pos="721"/>
        </w:tabs>
        <w:spacing w:line="520" w:lineRule="exact"/>
        <w:rPr>
          <w:sz w:val="24"/>
          <w:szCs w:val="24"/>
        </w:rPr>
      </w:pPr>
      <w:r>
        <w:rPr>
          <w:sz w:val="24"/>
          <w:szCs w:val="24"/>
        </w:rPr>
        <w:t xml:space="preserve">    六、验收工作由需方负责对合同进行验收。</w:t>
      </w:r>
    </w:p>
    <w:p w14:paraId="2C62E028">
      <w:pPr>
        <w:tabs>
          <w:tab w:val="left" w:pos="360"/>
        </w:tabs>
        <w:spacing w:line="520" w:lineRule="exact"/>
        <w:rPr>
          <w:sz w:val="24"/>
          <w:szCs w:val="24"/>
        </w:rPr>
      </w:pPr>
      <w:r>
        <w:rPr>
          <w:sz w:val="24"/>
          <w:szCs w:val="24"/>
        </w:rPr>
        <w:t xml:space="preserve">    七、货款支付方式：见附件。</w:t>
      </w:r>
    </w:p>
    <w:p w14:paraId="40C57D8A">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170ACFA4">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04835711">
      <w:pPr>
        <w:tabs>
          <w:tab w:val="left" w:pos="0"/>
          <w:tab w:val="left" w:pos="721"/>
        </w:tabs>
        <w:spacing w:line="520" w:lineRule="exact"/>
        <w:ind w:firstLine="513"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252A213C">
      <w:pPr>
        <w:pStyle w:val="12"/>
        <w:spacing w:line="520" w:lineRule="exact"/>
        <w:ind w:left="-105" w:leftChars="-50" w:firstLine="480"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70947EE0">
      <w:pPr>
        <w:tabs>
          <w:tab w:val="left" w:pos="0"/>
          <w:tab w:val="left" w:pos="315"/>
        </w:tabs>
        <w:spacing w:line="520" w:lineRule="exact"/>
        <w:ind w:firstLine="480"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168E2538">
        <w:tc>
          <w:tcPr>
            <w:tcW w:w="4261" w:type="dxa"/>
          </w:tcPr>
          <w:p w14:paraId="1AEAA696">
            <w:pPr>
              <w:tabs>
                <w:tab w:val="left" w:pos="0"/>
                <w:tab w:val="left" w:pos="315"/>
              </w:tabs>
              <w:spacing w:line="520" w:lineRule="exact"/>
              <w:rPr>
                <w:sz w:val="24"/>
                <w:szCs w:val="24"/>
              </w:rPr>
            </w:pPr>
            <w:r>
              <w:rPr>
                <w:sz w:val="24"/>
                <w:szCs w:val="24"/>
              </w:rPr>
              <w:t xml:space="preserve">供方（公章）： </w:t>
            </w:r>
          </w:p>
        </w:tc>
        <w:tc>
          <w:tcPr>
            <w:tcW w:w="4261" w:type="dxa"/>
          </w:tcPr>
          <w:p w14:paraId="1C843813">
            <w:pPr>
              <w:tabs>
                <w:tab w:val="left" w:pos="0"/>
                <w:tab w:val="left" w:pos="315"/>
              </w:tabs>
              <w:spacing w:line="520" w:lineRule="exact"/>
              <w:rPr>
                <w:sz w:val="24"/>
                <w:szCs w:val="24"/>
              </w:rPr>
            </w:pPr>
            <w:r>
              <w:rPr>
                <w:sz w:val="24"/>
                <w:szCs w:val="24"/>
              </w:rPr>
              <w:t xml:space="preserve">需方（公章）： </w:t>
            </w:r>
          </w:p>
        </w:tc>
      </w:tr>
      <w:tr w14:paraId="08A5A982">
        <w:tc>
          <w:tcPr>
            <w:tcW w:w="4261" w:type="dxa"/>
          </w:tcPr>
          <w:p w14:paraId="096D2BE4">
            <w:pPr>
              <w:tabs>
                <w:tab w:val="left" w:pos="0"/>
                <w:tab w:val="left" w:pos="315"/>
              </w:tabs>
              <w:spacing w:line="520" w:lineRule="exact"/>
              <w:rPr>
                <w:sz w:val="24"/>
                <w:szCs w:val="24"/>
              </w:rPr>
            </w:pPr>
            <w:r>
              <w:rPr>
                <w:sz w:val="24"/>
                <w:szCs w:val="24"/>
              </w:rPr>
              <w:t xml:space="preserve">地址：  </w:t>
            </w:r>
          </w:p>
        </w:tc>
        <w:tc>
          <w:tcPr>
            <w:tcW w:w="4261" w:type="dxa"/>
          </w:tcPr>
          <w:p w14:paraId="18F45A6D">
            <w:pPr>
              <w:tabs>
                <w:tab w:val="left" w:pos="0"/>
                <w:tab w:val="left" w:pos="315"/>
              </w:tabs>
              <w:spacing w:line="520" w:lineRule="exact"/>
              <w:rPr>
                <w:sz w:val="24"/>
                <w:szCs w:val="24"/>
              </w:rPr>
            </w:pPr>
            <w:r>
              <w:rPr>
                <w:sz w:val="24"/>
                <w:szCs w:val="24"/>
              </w:rPr>
              <w:t xml:space="preserve">地址： </w:t>
            </w:r>
          </w:p>
        </w:tc>
      </w:tr>
      <w:tr w14:paraId="2B040ECC">
        <w:tc>
          <w:tcPr>
            <w:tcW w:w="4261" w:type="dxa"/>
          </w:tcPr>
          <w:p w14:paraId="3DE63499">
            <w:pPr>
              <w:tabs>
                <w:tab w:val="left" w:pos="360"/>
              </w:tabs>
              <w:spacing w:line="520" w:lineRule="exact"/>
              <w:rPr>
                <w:sz w:val="24"/>
                <w:szCs w:val="24"/>
              </w:rPr>
            </w:pPr>
            <w:r>
              <w:rPr>
                <w:sz w:val="24"/>
                <w:szCs w:val="24"/>
              </w:rPr>
              <w:t xml:space="preserve">法定代表人： </w:t>
            </w:r>
          </w:p>
        </w:tc>
        <w:tc>
          <w:tcPr>
            <w:tcW w:w="4261" w:type="dxa"/>
          </w:tcPr>
          <w:p w14:paraId="4B70A4C7">
            <w:pPr>
              <w:tabs>
                <w:tab w:val="left" w:pos="360"/>
              </w:tabs>
              <w:spacing w:line="520" w:lineRule="exact"/>
              <w:rPr>
                <w:sz w:val="24"/>
                <w:szCs w:val="24"/>
              </w:rPr>
            </w:pPr>
            <w:r>
              <w:rPr>
                <w:sz w:val="24"/>
                <w:szCs w:val="24"/>
              </w:rPr>
              <w:t xml:space="preserve">法定代表人： </w:t>
            </w:r>
          </w:p>
        </w:tc>
      </w:tr>
      <w:tr w14:paraId="17594BD0">
        <w:tc>
          <w:tcPr>
            <w:tcW w:w="4261" w:type="dxa"/>
          </w:tcPr>
          <w:p w14:paraId="11E0B985">
            <w:pPr>
              <w:tabs>
                <w:tab w:val="left" w:pos="360"/>
              </w:tabs>
              <w:spacing w:line="520" w:lineRule="exact"/>
              <w:rPr>
                <w:sz w:val="24"/>
                <w:szCs w:val="24"/>
              </w:rPr>
            </w:pPr>
            <w:r>
              <w:rPr>
                <w:sz w:val="24"/>
                <w:szCs w:val="24"/>
              </w:rPr>
              <w:t xml:space="preserve">委托代理人： </w:t>
            </w:r>
          </w:p>
        </w:tc>
        <w:tc>
          <w:tcPr>
            <w:tcW w:w="4261" w:type="dxa"/>
          </w:tcPr>
          <w:p w14:paraId="36893489">
            <w:pPr>
              <w:tabs>
                <w:tab w:val="left" w:pos="360"/>
              </w:tabs>
              <w:spacing w:line="520" w:lineRule="exact"/>
              <w:rPr>
                <w:sz w:val="24"/>
                <w:szCs w:val="24"/>
              </w:rPr>
            </w:pPr>
            <w:r>
              <w:rPr>
                <w:sz w:val="24"/>
                <w:szCs w:val="24"/>
              </w:rPr>
              <w:t xml:space="preserve">委托代理人： </w:t>
            </w:r>
          </w:p>
        </w:tc>
      </w:tr>
      <w:tr w14:paraId="358D5E2B">
        <w:tc>
          <w:tcPr>
            <w:tcW w:w="4261" w:type="dxa"/>
          </w:tcPr>
          <w:p w14:paraId="4EFAB298">
            <w:pPr>
              <w:tabs>
                <w:tab w:val="left" w:pos="360"/>
              </w:tabs>
              <w:spacing w:line="520" w:lineRule="exact"/>
              <w:rPr>
                <w:sz w:val="24"/>
                <w:szCs w:val="24"/>
              </w:rPr>
            </w:pPr>
            <w:r>
              <w:rPr>
                <w:sz w:val="24"/>
                <w:szCs w:val="24"/>
              </w:rPr>
              <w:t>电话：</w:t>
            </w:r>
          </w:p>
        </w:tc>
        <w:tc>
          <w:tcPr>
            <w:tcW w:w="4261" w:type="dxa"/>
          </w:tcPr>
          <w:p w14:paraId="7F0D4391">
            <w:pPr>
              <w:tabs>
                <w:tab w:val="left" w:pos="360"/>
              </w:tabs>
              <w:spacing w:line="520" w:lineRule="exact"/>
              <w:rPr>
                <w:sz w:val="24"/>
                <w:szCs w:val="24"/>
              </w:rPr>
            </w:pPr>
            <w:r>
              <w:rPr>
                <w:sz w:val="24"/>
                <w:szCs w:val="24"/>
              </w:rPr>
              <w:t>电话：</w:t>
            </w:r>
          </w:p>
        </w:tc>
      </w:tr>
    </w:tbl>
    <w:p w14:paraId="58080110">
      <w:pPr>
        <w:rPr>
          <w:sz w:val="24"/>
          <w:szCs w:val="24"/>
        </w:rPr>
      </w:pPr>
    </w:p>
    <w:p w14:paraId="2699E18F">
      <w:pPr>
        <w:rPr>
          <w:szCs w:val="24"/>
        </w:rPr>
      </w:pPr>
      <w:r>
        <w:rPr>
          <w:sz w:val="24"/>
          <w:szCs w:val="24"/>
        </w:rPr>
        <w:t>时间：20</w:t>
      </w:r>
      <w:r>
        <w:rPr>
          <w:rFonts w:hint="eastAsia"/>
          <w:sz w:val="24"/>
          <w:szCs w:val="24"/>
        </w:rPr>
        <w:t xml:space="preserve">  </w:t>
      </w:r>
      <w:r>
        <w:rPr>
          <w:sz w:val="24"/>
          <w:szCs w:val="24"/>
        </w:rPr>
        <w:t>年  月  日</w:t>
      </w:r>
    </w:p>
    <w:p w14:paraId="7C6B7C24">
      <w:pPr>
        <w:jc w:val="center"/>
        <w:rPr>
          <w:b/>
          <w:sz w:val="30"/>
          <w:szCs w:val="30"/>
        </w:rPr>
      </w:pPr>
      <w:r>
        <w:rPr>
          <w:b/>
          <w:sz w:val="30"/>
          <w:szCs w:val="30"/>
        </w:rPr>
        <w:br w:type="page"/>
      </w:r>
      <w:r>
        <w:rPr>
          <w:b/>
          <w:sz w:val="30"/>
          <w:szCs w:val="30"/>
        </w:rPr>
        <w:t>合同特殊条款</w:t>
      </w:r>
    </w:p>
    <w:p w14:paraId="23F941F9">
      <w:pPr>
        <w:tabs>
          <w:tab w:val="left" w:pos="360"/>
        </w:tabs>
        <w:spacing w:line="520" w:lineRule="exact"/>
        <w:ind w:firstLine="410" w:firstLineChars="171"/>
        <w:rPr>
          <w:color w:val="000000"/>
          <w:sz w:val="24"/>
          <w:szCs w:val="24"/>
        </w:rPr>
      </w:pPr>
    </w:p>
    <w:p w14:paraId="6FB3E9D0">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23E6B2DC">
      <w:pPr>
        <w:tabs>
          <w:tab w:val="left" w:pos="360"/>
        </w:tabs>
        <w:spacing w:line="520" w:lineRule="exact"/>
        <w:ind w:firstLine="410"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315952EF">
      <w:pPr>
        <w:autoSpaceDE w:val="0"/>
        <w:autoSpaceDN w:val="0"/>
        <w:adjustRightInd w:val="0"/>
        <w:spacing w:line="360" w:lineRule="auto"/>
        <w:ind w:firstLine="480" w:firstLineChars="200"/>
        <w:rPr>
          <w:sz w:val="24"/>
        </w:rPr>
      </w:pPr>
    </w:p>
    <w:p w14:paraId="03440A36">
      <w:pPr>
        <w:widowControl/>
        <w:jc w:val="left"/>
        <w:rPr>
          <w:sz w:val="24"/>
        </w:rPr>
      </w:pPr>
      <w:r>
        <w:rPr>
          <w:sz w:val="24"/>
        </w:rPr>
        <w:br w:type="page"/>
      </w:r>
    </w:p>
    <w:p w14:paraId="7D08BB07">
      <w:pPr>
        <w:pStyle w:val="16"/>
        <w:rPr>
          <w:rFonts w:ascii="Times New Roman" w:hAnsi="Times New Roman"/>
        </w:rPr>
      </w:pPr>
      <w:r>
        <w:rPr>
          <w:rFonts w:ascii="Times New Roman" w:hAnsi="Times New Roman"/>
        </w:rPr>
        <w:t>第五部分  投标文件格式</w:t>
      </w:r>
    </w:p>
    <w:p w14:paraId="090E89B0">
      <w:pPr>
        <w:autoSpaceDN w:val="0"/>
        <w:spacing w:line="360" w:lineRule="auto"/>
        <w:jc w:val="center"/>
        <w:rPr>
          <w:b/>
          <w:bCs/>
          <w:sz w:val="24"/>
        </w:rPr>
      </w:pPr>
      <w:r>
        <w:rPr>
          <w:b/>
          <w:bCs/>
          <w:sz w:val="24"/>
        </w:rPr>
        <w:t>投标文件封面格式</w:t>
      </w:r>
    </w:p>
    <w:p w14:paraId="3A874336">
      <w:pPr>
        <w:autoSpaceDE w:val="0"/>
        <w:autoSpaceDN w:val="0"/>
        <w:adjustRightInd w:val="0"/>
        <w:spacing w:line="520" w:lineRule="exact"/>
      </w:pPr>
    </w:p>
    <w:p w14:paraId="473FDA9A">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58236C6">
      <w:pPr>
        <w:autoSpaceDE w:val="0"/>
        <w:autoSpaceDN w:val="0"/>
        <w:adjustRightInd w:val="0"/>
        <w:spacing w:line="520" w:lineRule="exact"/>
        <w:rPr>
          <w:b/>
          <w:kern w:val="0"/>
          <w:sz w:val="24"/>
        </w:rPr>
      </w:pPr>
    </w:p>
    <w:p w14:paraId="63302928">
      <w:pPr>
        <w:autoSpaceDE w:val="0"/>
        <w:autoSpaceDN w:val="0"/>
        <w:adjustRightInd w:val="0"/>
        <w:spacing w:line="520" w:lineRule="exact"/>
        <w:rPr>
          <w:b/>
          <w:kern w:val="0"/>
          <w:sz w:val="24"/>
        </w:rPr>
      </w:pPr>
    </w:p>
    <w:p w14:paraId="28762E83">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B633681">
      <w:pPr>
        <w:autoSpaceDE w:val="0"/>
        <w:autoSpaceDN w:val="0"/>
        <w:adjustRightInd w:val="0"/>
        <w:spacing w:line="520" w:lineRule="exact"/>
        <w:rPr>
          <w:b/>
          <w:kern w:val="0"/>
          <w:sz w:val="36"/>
          <w:szCs w:val="36"/>
        </w:rPr>
      </w:pPr>
    </w:p>
    <w:p w14:paraId="43CE2A3D">
      <w:pPr>
        <w:autoSpaceDE w:val="0"/>
        <w:autoSpaceDN w:val="0"/>
        <w:adjustRightInd w:val="0"/>
        <w:spacing w:line="520" w:lineRule="exact"/>
        <w:jc w:val="center"/>
        <w:rPr>
          <w:b/>
          <w:color w:val="FF0000"/>
          <w:kern w:val="0"/>
          <w:sz w:val="24"/>
        </w:rPr>
      </w:pPr>
      <w:r>
        <w:rPr>
          <w:b/>
          <w:color w:val="FF0000"/>
          <w:kern w:val="0"/>
          <w:sz w:val="24"/>
        </w:rPr>
        <w:t>（加盖电子签章）</w:t>
      </w:r>
    </w:p>
    <w:p w14:paraId="29DDFBB3">
      <w:pPr>
        <w:spacing w:before="93" w:beforeLines="30" w:after="218" w:afterLines="70" w:line="540" w:lineRule="exact"/>
        <w:ind w:left="630" w:leftChars="300"/>
        <w:rPr>
          <w:b/>
          <w:sz w:val="34"/>
          <w:szCs w:val="34"/>
        </w:rPr>
      </w:pPr>
      <w:r>
        <w:rPr>
          <w:b/>
          <w:sz w:val="34"/>
          <w:szCs w:val="34"/>
        </w:rPr>
        <w:t>项目编号：</w:t>
      </w:r>
    </w:p>
    <w:p w14:paraId="730FB0BA">
      <w:pPr>
        <w:spacing w:before="93" w:beforeLines="30" w:after="218" w:afterLines="70" w:line="540" w:lineRule="exact"/>
        <w:ind w:left="2152" w:leftChars="300" w:hanging="1522" w:hangingChars="446"/>
        <w:rPr>
          <w:b/>
          <w:sz w:val="34"/>
          <w:szCs w:val="34"/>
        </w:rPr>
      </w:pPr>
      <w:r>
        <w:rPr>
          <w:b/>
          <w:sz w:val="34"/>
          <w:szCs w:val="34"/>
        </w:rPr>
        <w:t>项目名称：</w:t>
      </w:r>
    </w:p>
    <w:p w14:paraId="2B362E4C">
      <w:pPr>
        <w:spacing w:before="93" w:beforeLines="30" w:after="218" w:afterLines="70" w:line="540" w:lineRule="exact"/>
        <w:ind w:left="2152" w:leftChars="300" w:hanging="1522" w:hangingChars="446"/>
        <w:rPr>
          <w:b/>
          <w:sz w:val="34"/>
          <w:szCs w:val="34"/>
        </w:rPr>
      </w:pPr>
      <w:r>
        <w:rPr>
          <w:b/>
          <w:sz w:val="34"/>
          <w:szCs w:val="34"/>
        </w:rPr>
        <w:t>所投包号：</w:t>
      </w:r>
    </w:p>
    <w:p w14:paraId="11ED5184">
      <w:pPr>
        <w:spacing w:before="93" w:beforeLines="30" w:after="218" w:afterLines="70" w:line="540" w:lineRule="exact"/>
        <w:ind w:left="630" w:leftChars="300"/>
        <w:rPr>
          <w:b/>
          <w:sz w:val="34"/>
          <w:szCs w:val="34"/>
        </w:rPr>
      </w:pPr>
      <w:r>
        <w:rPr>
          <w:b/>
          <w:sz w:val="34"/>
          <w:szCs w:val="34"/>
        </w:rPr>
        <w:t>投标单位名称：</w:t>
      </w:r>
    </w:p>
    <w:p w14:paraId="33EBB279">
      <w:pPr>
        <w:spacing w:before="93" w:beforeLines="30" w:after="218" w:afterLines="70" w:line="540" w:lineRule="exact"/>
        <w:ind w:left="630" w:leftChars="300"/>
        <w:rPr>
          <w:b/>
          <w:sz w:val="34"/>
          <w:szCs w:val="34"/>
        </w:rPr>
      </w:pPr>
      <w:r>
        <w:rPr>
          <w:rFonts w:hint="eastAsia"/>
          <w:b/>
          <w:sz w:val="34"/>
          <w:szCs w:val="34"/>
        </w:rPr>
        <w:t>投标代表人姓名：</w:t>
      </w:r>
    </w:p>
    <w:p w14:paraId="74F9F0F2">
      <w:pPr>
        <w:spacing w:before="93" w:beforeLines="30" w:after="218" w:afterLines="70" w:line="540" w:lineRule="exact"/>
        <w:ind w:left="630" w:leftChars="300"/>
        <w:rPr>
          <w:b/>
          <w:sz w:val="34"/>
          <w:szCs w:val="34"/>
        </w:rPr>
      </w:pPr>
    </w:p>
    <w:p w14:paraId="2F9EBB9F">
      <w:pPr>
        <w:spacing w:before="93" w:beforeLines="30" w:after="218" w:afterLines="70" w:line="540" w:lineRule="exact"/>
        <w:ind w:left="630" w:leftChars="300"/>
        <w:rPr>
          <w:b/>
          <w:sz w:val="34"/>
          <w:szCs w:val="34"/>
        </w:rPr>
      </w:pPr>
    </w:p>
    <w:p w14:paraId="4622A7EC">
      <w:pPr>
        <w:spacing w:before="93" w:beforeLines="30" w:after="218" w:afterLines="70" w:line="540" w:lineRule="exact"/>
        <w:ind w:left="630" w:leftChars="300"/>
        <w:rPr>
          <w:b/>
          <w:sz w:val="34"/>
          <w:szCs w:val="34"/>
        </w:rPr>
      </w:pPr>
    </w:p>
    <w:p w14:paraId="06685016">
      <w:pPr>
        <w:spacing w:before="93" w:beforeLines="30" w:after="218" w:afterLines="70" w:line="540" w:lineRule="exact"/>
        <w:ind w:left="630" w:leftChars="300"/>
        <w:rPr>
          <w:b/>
          <w:bCs/>
          <w:sz w:val="24"/>
        </w:rPr>
      </w:pPr>
      <w:r>
        <w:rPr>
          <w:b/>
          <w:sz w:val="34"/>
          <w:szCs w:val="34"/>
        </w:rPr>
        <w:t>投标日期：   年   月   日</w:t>
      </w:r>
    </w:p>
    <w:p w14:paraId="3FA2ED1A">
      <w:pPr>
        <w:widowControl/>
        <w:jc w:val="left"/>
        <w:rPr>
          <w:b/>
          <w:bCs/>
          <w:sz w:val="24"/>
        </w:rPr>
      </w:pPr>
      <w:r>
        <w:rPr>
          <w:b/>
          <w:bCs/>
          <w:sz w:val="24"/>
        </w:rPr>
        <w:br w:type="page"/>
      </w:r>
    </w:p>
    <w:p w14:paraId="4B5D62FE">
      <w:pPr>
        <w:autoSpaceDN w:val="0"/>
        <w:spacing w:line="360" w:lineRule="auto"/>
        <w:jc w:val="center"/>
        <w:rPr>
          <w:b/>
          <w:bCs/>
          <w:sz w:val="24"/>
        </w:rPr>
      </w:pPr>
      <w:r>
        <w:rPr>
          <w:b/>
          <w:bCs/>
          <w:sz w:val="24"/>
        </w:rPr>
        <w:t>投标文件总目录</w:t>
      </w:r>
    </w:p>
    <w:p w14:paraId="5764A26E">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78C8BB0">
      <w:pPr>
        <w:widowControl/>
        <w:jc w:val="center"/>
        <w:rPr>
          <w:b/>
          <w:sz w:val="24"/>
        </w:rPr>
      </w:pPr>
    </w:p>
    <w:p w14:paraId="7EC249CB">
      <w:pPr>
        <w:widowControl/>
        <w:jc w:val="left"/>
        <w:rPr>
          <w:b/>
          <w:sz w:val="24"/>
        </w:rPr>
      </w:pPr>
      <w:r>
        <w:rPr>
          <w:b/>
          <w:sz w:val="24"/>
        </w:rPr>
        <w:br w:type="page"/>
      </w:r>
    </w:p>
    <w:p w14:paraId="3A9C1823">
      <w:pPr>
        <w:widowControl/>
        <w:jc w:val="center"/>
        <w:rPr>
          <w:b/>
          <w:sz w:val="24"/>
        </w:rPr>
      </w:pPr>
      <w:r>
        <w:rPr>
          <w:b/>
          <w:sz w:val="24"/>
        </w:rPr>
        <w:t>评分因素及评标标准页码检索</w:t>
      </w:r>
    </w:p>
    <w:p w14:paraId="0D67185A">
      <w:pPr>
        <w:widowControl/>
        <w:jc w:val="center"/>
        <w:rPr>
          <w:b/>
          <w:sz w:val="24"/>
        </w:rPr>
      </w:pPr>
      <w:r>
        <w:rPr>
          <w:b/>
          <w:bCs/>
          <w:sz w:val="24"/>
        </w:rPr>
        <w:t>（需投标人按招标文件“评分因素及评标标准”中每个评分项逐项列明页码）</w:t>
      </w:r>
    </w:p>
    <w:p w14:paraId="42499EAE">
      <w:pPr>
        <w:widowControl/>
        <w:jc w:val="left"/>
        <w:rPr>
          <w:sz w:val="24"/>
        </w:rPr>
      </w:pPr>
      <w:r>
        <w:rPr>
          <w:sz w:val="24"/>
        </w:rPr>
        <w:br w:type="page"/>
      </w:r>
    </w:p>
    <w:p w14:paraId="5E9B9975">
      <w:pPr>
        <w:widowControl/>
        <w:jc w:val="left"/>
        <w:rPr>
          <w:b/>
          <w:bCs/>
          <w:sz w:val="24"/>
        </w:rPr>
      </w:pPr>
      <w:r>
        <w:rPr>
          <w:b/>
          <w:sz w:val="24"/>
        </w:rPr>
        <w:t>附件1</w:t>
      </w:r>
    </w:p>
    <w:p w14:paraId="4CD9B1FD">
      <w:pPr>
        <w:autoSpaceDN w:val="0"/>
        <w:spacing w:line="360" w:lineRule="auto"/>
        <w:jc w:val="center"/>
        <w:rPr>
          <w:b/>
          <w:bCs/>
          <w:sz w:val="24"/>
        </w:rPr>
      </w:pPr>
      <w:r>
        <w:rPr>
          <w:b/>
          <w:bCs/>
          <w:sz w:val="24"/>
        </w:rPr>
        <w:t>投标书</w:t>
      </w:r>
    </w:p>
    <w:p w14:paraId="76F29D40">
      <w:pPr>
        <w:spacing w:line="360" w:lineRule="auto"/>
        <w:rPr>
          <w:sz w:val="24"/>
        </w:rPr>
      </w:pPr>
      <w:r>
        <w:rPr>
          <w:sz w:val="24"/>
        </w:rPr>
        <w:t>致：天津市政府采购中心</w:t>
      </w:r>
    </w:p>
    <w:p w14:paraId="4F51B860">
      <w:pPr>
        <w:spacing w:line="360" w:lineRule="auto"/>
        <w:ind w:firstLine="480"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3D209232">
      <w:pPr>
        <w:spacing w:line="360" w:lineRule="auto"/>
        <w:ind w:firstLine="480" w:firstLineChars="200"/>
        <w:rPr>
          <w:sz w:val="24"/>
        </w:rPr>
      </w:pPr>
      <w:r>
        <w:rPr>
          <w:sz w:val="24"/>
        </w:rPr>
        <w:t>据此函，签字代表宣布同意如下：</w:t>
      </w:r>
    </w:p>
    <w:p w14:paraId="042F3421">
      <w:pPr>
        <w:spacing w:line="360" w:lineRule="auto"/>
        <w:ind w:firstLine="480" w:firstLineChars="200"/>
        <w:rPr>
          <w:sz w:val="24"/>
        </w:rPr>
      </w:pPr>
      <w:r>
        <w:rPr>
          <w:sz w:val="24"/>
        </w:rPr>
        <w:t>1. 所附投标报价表中规定的应提供和交付的服务投标总价为：</w:t>
      </w:r>
    </w:p>
    <w:p w14:paraId="01E8661E">
      <w:pPr>
        <w:spacing w:line="360" w:lineRule="auto"/>
        <w:ind w:firstLine="480"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1D164920">
      <w:pPr>
        <w:spacing w:line="360" w:lineRule="auto"/>
        <w:ind w:firstLine="480" w:firstLineChars="200"/>
        <w:rPr>
          <w:sz w:val="24"/>
        </w:rPr>
      </w:pPr>
      <w:r>
        <w:rPr>
          <w:sz w:val="24"/>
        </w:rPr>
        <w:t>2. 我公司将按招标文件的规定履行合同责任和义务。</w:t>
      </w:r>
    </w:p>
    <w:p w14:paraId="6338625E">
      <w:pPr>
        <w:spacing w:line="360" w:lineRule="auto"/>
        <w:ind w:firstLine="480"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0454DAAF">
      <w:pPr>
        <w:spacing w:line="360" w:lineRule="auto"/>
        <w:ind w:firstLine="480" w:firstLineChars="200"/>
        <w:rPr>
          <w:sz w:val="24"/>
        </w:rPr>
      </w:pPr>
      <w:r>
        <w:rPr>
          <w:sz w:val="24"/>
        </w:rPr>
        <w:t>4. 我公司的投标有效期为开标之日起60天。</w:t>
      </w:r>
    </w:p>
    <w:p w14:paraId="26FF96F3">
      <w:pPr>
        <w:spacing w:line="360" w:lineRule="auto"/>
        <w:ind w:firstLine="480"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415C633">
      <w:pPr>
        <w:spacing w:line="360" w:lineRule="auto"/>
        <w:ind w:firstLine="480"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D66B498">
      <w:pPr>
        <w:spacing w:line="360" w:lineRule="auto"/>
        <w:ind w:firstLine="480"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5153D064">
      <w:pPr>
        <w:spacing w:line="360" w:lineRule="auto"/>
        <w:ind w:firstLine="480"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72F63367">
      <w:pPr>
        <w:spacing w:line="360" w:lineRule="auto"/>
        <w:ind w:firstLine="480"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21B79E8">
      <w:pPr>
        <w:spacing w:line="360" w:lineRule="auto"/>
        <w:ind w:firstLine="480" w:firstLineChars="200"/>
        <w:rPr>
          <w:sz w:val="24"/>
        </w:rPr>
      </w:pPr>
      <w:r>
        <w:rPr>
          <w:rFonts w:hint="eastAsia"/>
          <w:sz w:val="24"/>
        </w:rPr>
        <w:t>10</w:t>
      </w:r>
      <w:r>
        <w:rPr>
          <w:sz w:val="24"/>
        </w:rPr>
        <w:t>. 我公司若中标，本承诺将成为合同不可分割的一部分，与合同具有同等的法律效力。</w:t>
      </w:r>
    </w:p>
    <w:p w14:paraId="335B7484">
      <w:pPr>
        <w:spacing w:line="360" w:lineRule="auto"/>
        <w:ind w:firstLine="480"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072E9A43">
      <w:pPr>
        <w:spacing w:line="360" w:lineRule="auto"/>
        <w:ind w:firstLine="480"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57C2AB5D">
      <w:pPr>
        <w:spacing w:line="360" w:lineRule="auto"/>
        <w:ind w:firstLine="480" w:firstLineChars="200"/>
        <w:rPr>
          <w:sz w:val="24"/>
        </w:rPr>
      </w:pPr>
      <w:r>
        <w:rPr>
          <w:rFonts w:hint="eastAsia"/>
          <w:sz w:val="24"/>
        </w:rPr>
        <w:t>纳税人识别号：</w:t>
      </w:r>
    </w:p>
    <w:p w14:paraId="30BC2B13">
      <w:pPr>
        <w:spacing w:line="360" w:lineRule="auto"/>
        <w:ind w:firstLine="480" w:firstLineChars="200"/>
        <w:rPr>
          <w:sz w:val="24"/>
        </w:rPr>
      </w:pPr>
      <w:r>
        <w:rPr>
          <w:rFonts w:hint="eastAsia"/>
          <w:sz w:val="24"/>
        </w:rPr>
        <w:t>地址、电话：</w:t>
      </w:r>
    </w:p>
    <w:p w14:paraId="663153EE">
      <w:pPr>
        <w:spacing w:line="360" w:lineRule="auto"/>
        <w:ind w:firstLine="480" w:firstLineChars="200"/>
        <w:rPr>
          <w:sz w:val="24"/>
        </w:rPr>
      </w:pPr>
      <w:r>
        <w:rPr>
          <w:rFonts w:hint="eastAsia"/>
          <w:sz w:val="24"/>
        </w:rPr>
        <w:t>开户行及账号：</w:t>
      </w:r>
    </w:p>
    <w:p w14:paraId="0731D0CE">
      <w:pPr>
        <w:spacing w:line="360" w:lineRule="auto"/>
        <w:ind w:firstLine="480" w:firstLineChars="200"/>
        <w:rPr>
          <w:sz w:val="24"/>
        </w:rPr>
      </w:pPr>
      <w:r>
        <w:rPr>
          <w:rFonts w:hint="eastAsia"/>
          <w:sz w:val="24"/>
        </w:rPr>
        <w:t>开具发票类型：□增值税专用发票         □增值税普通发票</w:t>
      </w:r>
    </w:p>
    <w:p w14:paraId="7BEA8EB2">
      <w:pPr>
        <w:spacing w:line="360" w:lineRule="auto"/>
        <w:ind w:firstLine="480"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1BCFE0EB">
      <w:pPr>
        <w:spacing w:line="360" w:lineRule="auto"/>
        <w:ind w:firstLine="482" w:firstLineChars="200"/>
        <w:rPr>
          <w:b/>
          <w:sz w:val="24"/>
        </w:rPr>
      </w:pPr>
      <w:r>
        <w:rPr>
          <w:rFonts w:hint="eastAsia"/>
          <w:b/>
          <w:sz w:val="24"/>
        </w:rPr>
        <w:t>□</w:t>
      </w:r>
      <w:r>
        <w:rPr>
          <w:b/>
          <w:sz w:val="24"/>
        </w:rPr>
        <w:t>上门自取</w:t>
      </w:r>
    </w:p>
    <w:p w14:paraId="7EEED80E">
      <w:pPr>
        <w:spacing w:line="360" w:lineRule="auto"/>
        <w:ind w:firstLine="480" w:firstLineChars="200"/>
        <w:rPr>
          <w:sz w:val="24"/>
        </w:rPr>
      </w:pPr>
    </w:p>
    <w:p w14:paraId="65C8060D">
      <w:pPr>
        <w:spacing w:line="360" w:lineRule="auto"/>
        <w:ind w:firstLine="482" w:firstLineChars="200"/>
        <w:rPr>
          <w:b/>
          <w:sz w:val="24"/>
        </w:rPr>
      </w:pPr>
      <w:r>
        <w:rPr>
          <w:rFonts w:hint="eastAsia"/>
          <w:b/>
          <w:sz w:val="24"/>
        </w:rPr>
        <w:t>□</w:t>
      </w:r>
      <w:r>
        <w:rPr>
          <w:b/>
          <w:sz w:val="24"/>
        </w:rPr>
        <w:t>到付邮寄</w:t>
      </w:r>
    </w:p>
    <w:p w14:paraId="6B58DFAB">
      <w:pPr>
        <w:spacing w:line="360" w:lineRule="auto"/>
        <w:ind w:firstLine="480" w:firstLineChars="200"/>
        <w:rPr>
          <w:sz w:val="24"/>
        </w:rPr>
      </w:pPr>
      <w:r>
        <w:rPr>
          <w:sz w:val="24"/>
        </w:rPr>
        <w:t>邮寄地址</w:t>
      </w:r>
      <w:r>
        <w:rPr>
          <w:rFonts w:hint="eastAsia"/>
          <w:sz w:val="24"/>
        </w:rPr>
        <w:t>、邮编</w:t>
      </w:r>
      <w:r>
        <w:rPr>
          <w:sz w:val="24"/>
        </w:rPr>
        <w:t>：</w:t>
      </w:r>
    </w:p>
    <w:p w14:paraId="77D5C1DF">
      <w:pPr>
        <w:spacing w:line="360" w:lineRule="auto"/>
        <w:ind w:firstLine="480" w:firstLineChars="200"/>
        <w:rPr>
          <w:sz w:val="24"/>
        </w:rPr>
      </w:pPr>
      <w:r>
        <w:rPr>
          <w:sz w:val="24"/>
        </w:rPr>
        <w:t>邮寄联系人、手机号码：</w:t>
      </w:r>
    </w:p>
    <w:p w14:paraId="23D26BF7">
      <w:pPr>
        <w:spacing w:line="360" w:lineRule="auto"/>
        <w:ind w:firstLine="4080" w:firstLineChars="1700"/>
        <w:rPr>
          <w:sz w:val="24"/>
        </w:rPr>
      </w:pPr>
    </w:p>
    <w:p w14:paraId="2B122A56">
      <w:pPr>
        <w:spacing w:line="360" w:lineRule="auto"/>
        <w:ind w:firstLine="4080" w:firstLineChars="1700"/>
        <w:rPr>
          <w:sz w:val="24"/>
        </w:rPr>
      </w:pPr>
      <w:r>
        <w:rPr>
          <w:sz w:val="24"/>
        </w:rPr>
        <w:t>投标人名称：</w:t>
      </w:r>
    </w:p>
    <w:p w14:paraId="4B1BAF19">
      <w:pPr>
        <w:spacing w:line="360" w:lineRule="auto"/>
        <w:ind w:firstLine="4080" w:firstLineChars="1700"/>
        <w:rPr>
          <w:sz w:val="24"/>
        </w:rPr>
      </w:pPr>
    </w:p>
    <w:p w14:paraId="0CEEE29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B831A2C">
      <w:pPr>
        <w:spacing w:line="460" w:lineRule="exact"/>
        <w:rPr>
          <w:sz w:val="24"/>
        </w:rPr>
      </w:pPr>
    </w:p>
    <w:p w14:paraId="55CBF0CE">
      <w:pPr>
        <w:widowControl/>
        <w:jc w:val="left"/>
        <w:rPr>
          <w:sz w:val="24"/>
        </w:rPr>
      </w:pPr>
      <w:r>
        <w:rPr>
          <w:sz w:val="24"/>
        </w:rPr>
        <w:br w:type="page"/>
      </w:r>
    </w:p>
    <w:p w14:paraId="0C43F7CB">
      <w:pPr>
        <w:widowControl/>
        <w:jc w:val="left"/>
        <w:rPr>
          <w:b/>
          <w:sz w:val="24"/>
        </w:rPr>
      </w:pPr>
      <w:r>
        <w:rPr>
          <w:b/>
          <w:sz w:val="24"/>
        </w:rPr>
        <w:t>附件2</w:t>
      </w:r>
    </w:p>
    <w:p w14:paraId="2A2F5D18">
      <w:pPr>
        <w:autoSpaceDN w:val="0"/>
        <w:spacing w:line="360" w:lineRule="auto"/>
        <w:jc w:val="center"/>
        <w:rPr>
          <w:b/>
          <w:bCs/>
          <w:sz w:val="24"/>
        </w:rPr>
      </w:pPr>
      <w:r>
        <w:rPr>
          <w:b/>
          <w:bCs/>
          <w:sz w:val="24"/>
        </w:rPr>
        <w:t>开标一览表</w:t>
      </w:r>
    </w:p>
    <w:p w14:paraId="13FBF9FE">
      <w:pPr>
        <w:ind w:right="84"/>
        <w:rPr>
          <w:sz w:val="24"/>
        </w:rPr>
      </w:pPr>
    </w:p>
    <w:p w14:paraId="47FE59FE">
      <w:pPr>
        <w:spacing w:line="460" w:lineRule="exact"/>
        <w:rPr>
          <w:sz w:val="24"/>
        </w:rPr>
      </w:pPr>
      <w:r>
        <w:rPr>
          <w:sz w:val="24"/>
        </w:rPr>
        <w:t>项目名称：</w:t>
      </w:r>
      <w:r>
        <w:rPr>
          <w:sz w:val="24"/>
          <w:u w:val="single"/>
        </w:rPr>
        <w:t xml:space="preserve">                    </w:t>
      </w:r>
    </w:p>
    <w:p w14:paraId="19708B8F">
      <w:pPr>
        <w:spacing w:line="460" w:lineRule="exact"/>
        <w:rPr>
          <w:sz w:val="24"/>
        </w:rPr>
      </w:pPr>
      <w:r>
        <w:rPr>
          <w:sz w:val="24"/>
        </w:rPr>
        <w:t>项目编号：</w:t>
      </w:r>
      <w:r>
        <w:rPr>
          <w:sz w:val="24"/>
          <w:u w:val="single"/>
        </w:rPr>
        <w:t xml:space="preserve">                    </w:t>
      </w:r>
    </w:p>
    <w:p w14:paraId="1442737C">
      <w:pPr>
        <w:spacing w:line="460" w:lineRule="exact"/>
        <w:rPr>
          <w:sz w:val="24"/>
          <w:u w:val="single"/>
        </w:rPr>
      </w:pPr>
      <w:r>
        <w:rPr>
          <w:sz w:val="24"/>
        </w:rPr>
        <w:t>包号：</w:t>
      </w:r>
      <w:r>
        <w:rPr>
          <w:sz w:val="24"/>
          <w:u w:val="single"/>
        </w:rPr>
        <w:t xml:space="preserve">                        </w:t>
      </w:r>
    </w:p>
    <w:p w14:paraId="10F7297F">
      <w:pPr>
        <w:spacing w:line="460" w:lineRule="exact"/>
        <w:rPr>
          <w:sz w:val="24"/>
        </w:rPr>
      </w:pPr>
      <w:r>
        <w:rPr>
          <w:sz w:val="24"/>
        </w:rPr>
        <w:t xml:space="preserve">                                                       单位：元</w:t>
      </w:r>
    </w:p>
    <w:tbl>
      <w:tblPr>
        <w:tblStyle w:val="22"/>
        <w:tblW w:w="5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2416"/>
        <w:gridCol w:w="1375"/>
        <w:gridCol w:w="2049"/>
        <w:gridCol w:w="1680"/>
      </w:tblGrid>
      <w:tr w14:paraId="60382911">
        <w:trPr>
          <w:jc w:val="center"/>
        </w:trPr>
        <w:tc>
          <w:tcPr>
            <w:tcW w:w="710" w:type="pct"/>
            <w:vAlign w:val="center"/>
          </w:tcPr>
          <w:p w14:paraId="654125E7">
            <w:pPr>
              <w:spacing w:line="460" w:lineRule="exact"/>
              <w:jc w:val="center"/>
              <w:rPr>
                <w:sz w:val="24"/>
              </w:rPr>
            </w:pPr>
            <w:r>
              <w:rPr>
                <w:sz w:val="24"/>
              </w:rPr>
              <w:t>包号</w:t>
            </w:r>
          </w:p>
        </w:tc>
        <w:tc>
          <w:tcPr>
            <w:tcW w:w="1378" w:type="pct"/>
            <w:vAlign w:val="center"/>
          </w:tcPr>
          <w:p w14:paraId="71AE98B5">
            <w:pPr>
              <w:spacing w:line="460" w:lineRule="exact"/>
              <w:jc w:val="center"/>
              <w:rPr>
                <w:sz w:val="24"/>
              </w:rPr>
            </w:pPr>
            <w:r>
              <w:rPr>
                <w:sz w:val="24"/>
              </w:rPr>
              <w:t>服务名称</w:t>
            </w:r>
          </w:p>
        </w:tc>
        <w:tc>
          <w:tcPr>
            <w:tcW w:w="784" w:type="pct"/>
            <w:vAlign w:val="center"/>
          </w:tcPr>
          <w:p w14:paraId="704EDEB4">
            <w:pPr>
              <w:spacing w:line="460" w:lineRule="exact"/>
              <w:jc w:val="center"/>
              <w:rPr>
                <w:sz w:val="24"/>
              </w:rPr>
            </w:pPr>
            <w:r>
              <w:rPr>
                <w:sz w:val="24"/>
              </w:rPr>
              <w:t>数量</w:t>
            </w:r>
          </w:p>
        </w:tc>
        <w:tc>
          <w:tcPr>
            <w:tcW w:w="1169" w:type="pct"/>
            <w:vAlign w:val="center"/>
          </w:tcPr>
          <w:p w14:paraId="5B2B6EBB">
            <w:pPr>
              <w:spacing w:line="460" w:lineRule="exact"/>
              <w:jc w:val="center"/>
              <w:rPr>
                <w:sz w:val="24"/>
              </w:rPr>
            </w:pPr>
            <w:r>
              <w:rPr>
                <w:sz w:val="24"/>
              </w:rPr>
              <w:t>投标总价</w:t>
            </w:r>
          </w:p>
        </w:tc>
        <w:tc>
          <w:tcPr>
            <w:tcW w:w="958" w:type="pct"/>
            <w:vAlign w:val="center"/>
          </w:tcPr>
          <w:p w14:paraId="668313BD">
            <w:pPr>
              <w:spacing w:line="460" w:lineRule="exact"/>
              <w:jc w:val="center"/>
              <w:rPr>
                <w:sz w:val="24"/>
              </w:rPr>
            </w:pPr>
            <w:r>
              <w:rPr>
                <w:sz w:val="24"/>
              </w:rPr>
              <w:t>备注</w:t>
            </w:r>
          </w:p>
        </w:tc>
      </w:tr>
      <w:tr w14:paraId="23197E23">
        <w:trPr>
          <w:jc w:val="center"/>
        </w:trPr>
        <w:tc>
          <w:tcPr>
            <w:tcW w:w="710" w:type="pct"/>
            <w:vAlign w:val="center"/>
          </w:tcPr>
          <w:p w14:paraId="38F6836B">
            <w:pPr>
              <w:spacing w:line="460" w:lineRule="exact"/>
              <w:jc w:val="center"/>
              <w:rPr>
                <w:sz w:val="24"/>
              </w:rPr>
            </w:pPr>
            <w:r>
              <w:rPr>
                <w:rFonts w:hint="eastAsia"/>
                <w:sz w:val="24"/>
              </w:rPr>
              <w:t>1</w:t>
            </w:r>
          </w:p>
        </w:tc>
        <w:tc>
          <w:tcPr>
            <w:tcW w:w="1378" w:type="pct"/>
            <w:vAlign w:val="center"/>
          </w:tcPr>
          <w:p w14:paraId="5C9DD6E8">
            <w:pPr>
              <w:spacing w:line="460" w:lineRule="exact"/>
              <w:jc w:val="center"/>
              <w:rPr>
                <w:sz w:val="24"/>
              </w:rPr>
            </w:pPr>
            <w:r>
              <w:rPr>
                <w:rFonts w:hint="eastAsia"/>
                <w:sz w:val="24"/>
              </w:rPr>
              <w:t>国家税务总局天津市税务局实名办税服务</w:t>
            </w:r>
          </w:p>
        </w:tc>
        <w:tc>
          <w:tcPr>
            <w:tcW w:w="784" w:type="pct"/>
            <w:vAlign w:val="center"/>
          </w:tcPr>
          <w:p w14:paraId="4008BF5D">
            <w:pPr>
              <w:spacing w:line="460" w:lineRule="exact"/>
              <w:jc w:val="center"/>
              <w:rPr>
                <w:sz w:val="24"/>
              </w:rPr>
            </w:pPr>
            <w:r>
              <w:rPr>
                <w:rFonts w:hint="eastAsia"/>
                <w:sz w:val="24"/>
              </w:rPr>
              <w:t>1项</w:t>
            </w:r>
          </w:p>
        </w:tc>
        <w:tc>
          <w:tcPr>
            <w:tcW w:w="1169" w:type="pct"/>
            <w:vAlign w:val="center"/>
          </w:tcPr>
          <w:p w14:paraId="69C1E8E5">
            <w:pPr>
              <w:spacing w:line="460" w:lineRule="exact"/>
              <w:jc w:val="center"/>
              <w:rPr>
                <w:sz w:val="24"/>
              </w:rPr>
            </w:pPr>
          </w:p>
        </w:tc>
        <w:tc>
          <w:tcPr>
            <w:tcW w:w="958" w:type="pct"/>
            <w:vAlign w:val="center"/>
          </w:tcPr>
          <w:p w14:paraId="3FB0151C">
            <w:pPr>
              <w:spacing w:line="460" w:lineRule="exact"/>
              <w:jc w:val="center"/>
              <w:rPr>
                <w:sz w:val="24"/>
              </w:rPr>
            </w:pPr>
            <w:r>
              <w:rPr>
                <w:sz w:val="24"/>
              </w:rPr>
              <w:t>服务期一年</w:t>
            </w:r>
          </w:p>
        </w:tc>
      </w:tr>
      <w:tr w14:paraId="1C6605FB">
        <w:trPr>
          <w:jc w:val="center"/>
        </w:trPr>
        <w:tc>
          <w:tcPr>
            <w:tcW w:w="710" w:type="pct"/>
          </w:tcPr>
          <w:p w14:paraId="10DCDCD7">
            <w:pPr>
              <w:spacing w:line="460" w:lineRule="exact"/>
              <w:rPr>
                <w:sz w:val="24"/>
              </w:rPr>
            </w:pPr>
          </w:p>
        </w:tc>
        <w:tc>
          <w:tcPr>
            <w:tcW w:w="1378" w:type="pct"/>
          </w:tcPr>
          <w:p w14:paraId="689ACF11">
            <w:pPr>
              <w:spacing w:line="460" w:lineRule="exact"/>
              <w:rPr>
                <w:sz w:val="24"/>
              </w:rPr>
            </w:pPr>
          </w:p>
        </w:tc>
        <w:tc>
          <w:tcPr>
            <w:tcW w:w="784" w:type="pct"/>
          </w:tcPr>
          <w:p w14:paraId="55B78206">
            <w:pPr>
              <w:spacing w:line="460" w:lineRule="exact"/>
              <w:rPr>
                <w:sz w:val="24"/>
              </w:rPr>
            </w:pPr>
          </w:p>
        </w:tc>
        <w:tc>
          <w:tcPr>
            <w:tcW w:w="1169" w:type="pct"/>
          </w:tcPr>
          <w:p w14:paraId="5230218C">
            <w:pPr>
              <w:spacing w:line="460" w:lineRule="exact"/>
              <w:rPr>
                <w:sz w:val="24"/>
              </w:rPr>
            </w:pPr>
          </w:p>
        </w:tc>
        <w:tc>
          <w:tcPr>
            <w:tcW w:w="958" w:type="pct"/>
          </w:tcPr>
          <w:p w14:paraId="72E74227">
            <w:pPr>
              <w:spacing w:line="460" w:lineRule="exact"/>
              <w:rPr>
                <w:sz w:val="24"/>
              </w:rPr>
            </w:pPr>
          </w:p>
        </w:tc>
      </w:tr>
      <w:tr w14:paraId="24933E75">
        <w:trPr>
          <w:jc w:val="center"/>
        </w:trPr>
        <w:tc>
          <w:tcPr>
            <w:tcW w:w="710" w:type="pct"/>
          </w:tcPr>
          <w:p w14:paraId="53A8DF60">
            <w:pPr>
              <w:spacing w:line="460" w:lineRule="exact"/>
              <w:rPr>
                <w:sz w:val="24"/>
              </w:rPr>
            </w:pPr>
          </w:p>
        </w:tc>
        <w:tc>
          <w:tcPr>
            <w:tcW w:w="1378" w:type="pct"/>
          </w:tcPr>
          <w:p w14:paraId="713F9A3F">
            <w:pPr>
              <w:spacing w:line="460" w:lineRule="exact"/>
              <w:rPr>
                <w:sz w:val="24"/>
              </w:rPr>
            </w:pPr>
          </w:p>
        </w:tc>
        <w:tc>
          <w:tcPr>
            <w:tcW w:w="784" w:type="pct"/>
          </w:tcPr>
          <w:p w14:paraId="6448CF14">
            <w:pPr>
              <w:spacing w:line="460" w:lineRule="exact"/>
              <w:rPr>
                <w:sz w:val="24"/>
              </w:rPr>
            </w:pPr>
          </w:p>
        </w:tc>
        <w:tc>
          <w:tcPr>
            <w:tcW w:w="1169" w:type="pct"/>
          </w:tcPr>
          <w:p w14:paraId="4402DE83">
            <w:pPr>
              <w:spacing w:line="460" w:lineRule="exact"/>
              <w:rPr>
                <w:sz w:val="24"/>
              </w:rPr>
            </w:pPr>
          </w:p>
        </w:tc>
        <w:tc>
          <w:tcPr>
            <w:tcW w:w="958" w:type="pct"/>
          </w:tcPr>
          <w:p w14:paraId="54CCB520">
            <w:pPr>
              <w:spacing w:line="460" w:lineRule="exact"/>
              <w:rPr>
                <w:sz w:val="24"/>
              </w:rPr>
            </w:pPr>
          </w:p>
        </w:tc>
      </w:tr>
      <w:tr w14:paraId="6868973B">
        <w:trPr>
          <w:jc w:val="center"/>
        </w:trPr>
        <w:tc>
          <w:tcPr>
            <w:tcW w:w="710" w:type="pct"/>
          </w:tcPr>
          <w:p w14:paraId="139CEF7B">
            <w:pPr>
              <w:spacing w:line="460" w:lineRule="exact"/>
              <w:rPr>
                <w:sz w:val="24"/>
              </w:rPr>
            </w:pPr>
          </w:p>
        </w:tc>
        <w:tc>
          <w:tcPr>
            <w:tcW w:w="1378" w:type="pct"/>
          </w:tcPr>
          <w:p w14:paraId="1F2E5187">
            <w:pPr>
              <w:spacing w:line="460" w:lineRule="exact"/>
              <w:rPr>
                <w:sz w:val="24"/>
              </w:rPr>
            </w:pPr>
          </w:p>
        </w:tc>
        <w:tc>
          <w:tcPr>
            <w:tcW w:w="784" w:type="pct"/>
          </w:tcPr>
          <w:p w14:paraId="24B8C0C8">
            <w:pPr>
              <w:spacing w:line="460" w:lineRule="exact"/>
              <w:rPr>
                <w:sz w:val="24"/>
              </w:rPr>
            </w:pPr>
          </w:p>
        </w:tc>
        <w:tc>
          <w:tcPr>
            <w:tcW w:w="1169" w:type="pct"/>
          </w:tcPr>
          <w:p w14:paraId="23AF4A57">
            <w:pPr>
              <w:spacing w:line="460" w:lineRule="exact"/>
              <w:rPr>
                <w:sz w:val="24"/>
              </w:rPr>
            </w:pPr>
          </w:p>
        </w:tc>
        <w:tc>
          <w:tcPr>
            <w:tcW w:w="958" w:type="pct"/>
          </w:tcPr>
          <w:p w14:paraId="22AFB824">
            <w:pPr>
              <w:spacing w:line="460" w:lineRule="exact"/>
              <w:rPr>
                <w:sz w:val="24"/>
              </w:rPr>
            </w:pPr>
          </w:p>
        </w:tc>
      </w:tr>
      <w:tr w14:paraId="1274D8D0">
        <w:trPr>
          <w:jc w:val="center"/>
        </w:trPr>
        <w:tc>
          <w:tcPr>
            <w:tcW w:w="710" w:type="pct"/>
          </w:tcPr>
          <w:p w14:paraId="4416A6F4">
            <w:pPr>
              <w:spacing w:line="460" w:lineRule="exact"/>
              <w:rPr>
                <w:sz w:val="24"/>
              </w:rPr>
            </w:pPr>
          </w:p>
        </w:tc>
        <w:tc>
          <w:tcPr>
            <w:tcW w:w="1378" w:type="pct"/>
          </w:tcPr>
          <w:p w14:paraId="40DE4320">
            <w:pPr>
              <w:spacing w:line="460" w:lineRule="exact"/>
              <w:rPr>
                <w:sz w:val="24"/>
              </w:rPr>
            </w:pPr>
          </w:p>
        </w:tc>
        <w:tc>
          <w:tcPr>
            <w:tcW w:w="784" w:type="pct"/>
          </w:tcPr>
          <w:p w14:paraId="3A3DB0B0">
            <w:pPr>
              <w:spacing w:line="460" w:lineRule="exact"/>
              <w:rPr>
                <w:sz w:val="24"/>
              </w:rPr>
            </w:pPr>
          </w:p>
        </w:tc>
        <w:tc>
          <w:tcPr>
            <w:tcW w:w="1169" w:type="pct"/>
          </w:tcPr>
          <w:p w14:paraId="7AAD9C09">
            <w:pPr>
              <w:spacing w:line="460" w:lineRule="exact"/>
              <w:rPr>
                <w:sz w:val="24"/>
              </w:rPr>
            </w:pPr>
          </w:p>
        </w:tc>
        <w:tc>
          <w:tcPr>
            <w:tcW w:w="958" w:type="pct"/>
          </w:tcPr>
          <w:p w14:paraId="11CCA159">
            <w:pPr>
              <w:spacing w:line="460" w:lineRule="exact"/>
              <w:rPr>
                <w:sz w:val="24"/>
              </w:rPr>
            </w:pPr>
          </w:p>
        </w:tc>
      </w:tr>
      <w:tr w14:paraId="46B79BD0">
        <w:trPr>
          <w:jc w:val="center"/>
        </w:trPr>
        <w:tc>
          <w:tcPr>
            <w:tcW w:w="710" w:type="pct"/>
          </w:tcPr>
          <w:p w14:paraId="3330BD02">
            <w:pPr>
              <w:spacing w:line="460" w:lineRule="exact"/>
              <w:rPr>
                <w:sz w:val="24"/>
              </w:rPr>
            </w:pPr>
          </w:p>
        </w:tc>
        <w:tc>
          <w:tcPr>
            <w:tcW w:w="1378" w:type="pct"/>
          </w:tcPr>
          <w:p w14:paraId="3CA08EB0">
            <w:pPr>
              <w:spacing w:line="460" w:lineRule="exact"/>
              <w:rPr>
                <w:sz w:val="24"/>
              </w:rPr>
            </w:pPr>
          </w:p>
        </w:tc>
        <w:tc>
          <w:tcPr>
            <w:tcW w:w="784" w:type="pct"/>
          </w:tcPr>
          <w:p w14:paraId="0CA0187A">
            <w:pPr>
              <w:spacing w:line="460" w:lineRule="exact"/>
              <w:rPr>
                <w:sz w:val="24"/>
              </w:rPr>
            </w:pPr>
          </w:p>
        </w:tc>
        <w:tc>
          <w:tcPr>
            <w:tcW w:w="1169" w:type="pct"/>
          </w:tcPr>
          <w:p w14:paraId="3330844C">
            <w:pPr>
              <w:spacing w:line="460" w:lineRule="exact"/>
              <w:rPr>
                <w:sz w:val="24"/>
              </w:rPr>
            </w:pPr>
          </w:p>
        </w:tc>
        <w:tc>
          <w:tcPr>
            <w:tcW w:w="958" w:type="pct"/>
          </w:tcPr>
          <w:p w14:paraId="768F939C">
            <w:pPr>
              <w:spacing w:line="460" w:lineRule="exact"/>
              <w:rPr>
                <w:sz w:val="24"/>
              </w:rPr>
            </w:pPr>
          </w:p>
        </w:tc>
      </w:tr>
      <w:tr w14:paraId="772913B2">
        <w:trPr>
          <w:jc w:val="center"/>
        </w:trPr>
        <w:tc>
          <w:tcPr>
            <w:tcW w:w="710" w:type="pct"/>
          </w:tcPr>
          <w:p w14:paraId="1730F827">
            <w:pPr>
              <w:spacing w:line="460" w:lineRule="exact"/>
              <w:rPr>
                <w:sz w:val="24"/>
              </w:rPr>
            </w:pPr>
          </w:p>
        </w:tc>
        <w:tc>
          <w:tcPr>
            <w:tcW w:w="1378" w:type="pct"/>
          </w:tcPr>
          <w:p w14:paraId="50684175">
            <w:pPr>
              <w:spacing w:line="460" w:lineRule="exact"/>
              <w:rPr>
                <w:sz w:val="24"/>
              </w:rPr>
            </w:pPr>
          </w:p>
        </w:tc>
        <w:tc>
          <w:tcPr>
            <w:tcW w:w="784" w:type="pct"/>
          </w:tcPr>
          <w:p w14:paraId="241F42BF">
            <w:pPr>
              <w:spacing w:line="460" w:lineRule="exact"/>
              <w:rPr>
                <w:sz w:val="24"/>
              </w:rPr>
            </w:pPr>
          </w:p>
        </w:tc>
        <w:tc>
          <w:tcPr>
            <w:tcW w:w="1169" w:type="pct"/>
          </w:tcPr>
          <w:p w14:paraId="43EB2079">
            <w:pPr>
              <w:spacing w:line="460" w:lineRule="exact"/>
              <w:rPr>
                <w:sz w:val="24"/>
              </w:rPr>
            </w:pPr>
          </w:p>
        </w:tc>
        <w:tc>
          <w:tcPr>
            <w:tcW w:w="958" w:type="pct"/>
          </w:tcPr>
          <w:p w14:paraId="7D803318">
            <w:pPr>
              <w:spacing w:line="460" w:lineRule="exact"/>
              <w:rPr>
                <w:sz w:val="24"/>
              </w:rPr>
            </w:pPr>
          </w:p>
        </w:tc>
      </w:tr>
      <w:tr w14:paraId="77669050">
        <w:trPr>
          <w:jc w:val="center"/>
        </w:trPr>
        <w:tc>
          <w:tcPr>
            <w:tcW w:w="710" w:type="pct"/>
          </w:tcPr>
          <w:p w14:paraId="02CF8E16">
            <w:pPr>
              <w:spacing w:line="460" w:lineRule="exact"/>
              <w:rPr>
                <w:sz w:val="24"/>
              </w:rPr>
            </w:pPr>
          </w:p>
        </w:tc>
        <w:tc>
          <w:tcPr>
            <w:tcW w:w="1378" w:type="pct"/>
          </w:tcPr>
          <w:p w14:paraId="6CA5CCC3">
            <w:pPr>
              <w:spacing w:line="460" w:lineRule="exact"/>
              <w:rPr>
                <w:sz w:val="24"/>
              </w:rPr>
            </w:pPr>
          </w:p>
        </w:tc>
        <w:tc>
          <w:tcPr>
            <w:tcW w:w="784" w:type="pct"/>
          </w:tcPr>
          <w:p w14:paraId="595AF3A2">
            <w:pPr>
              <w:spacing w:line="460" w:lineRule="exact"/>
              <w:rPr>
                <w:sz w:val="24"/>
              </w:rPr>
            </w:pPr>
          </w:p>
        </w:tc>
        <w:tc>
          <w:tcPr>
            <w:tcW w:w="1169" w:type="pct"/>
          </w:tcPr>
          <w:p w14:paraId="5B0B38ED">
            <w:pPr>
              <w:spacing w:line="460" w:lineRule="exact"/>
              <w:rPr>
                <w:sz w:val="24"/>
              </w:rPr>
            </w:pPr>
          </w:p>
        </w:tc>
        <w:tc>
          <w:tcPr>
            <w:tcW w:w="958" w:type="pct"/>
          </w:tcPr>
          <w:p w14:paraId="7E91400C">
            <w:pPr>
              <w:spacing w:line="460" w:lineRule="exact"/>
              <w:rPr>
                <w:sz w:val="24"/>
              </w:rPr>
            </w:pPr>
          </w:p>
        </w:tc>
      </w:tr>
      <w:tr w14:paraId="18BD797F">
        <w:trPr>
          <w:jc w:val="center"/>
        </w:trPr>
        <w:tc>
          <w:tcPr>
            <w:tcW w:w="710" w:type="pct"/>
          </w:tcPr>
          <w:p w14:paraId="08291ACD">
            <w:pPr>
              <w:spacing w:line="460" w:lineRule="exact"/>
              <w:rPr>
                <w:sz w:val="24"/>
              </w:rPr>
            </w:pPr>
          </w:p>
        </w:tc>
        <w:tc>
          <w:tcPr>
            <w:tcW w:w="1378" w:type="pct"/>
          </w:tcPr>
          <w:p w14:paraId="42CAB623">
            <w:pPr>
              <w:spacing w:line="460" w:lineRule="exact"/>
              <w:rPr>
                <w:sz w:val="24"/>
              </w:rPr>
            </w:pPr>
          </w:p>
        </w:tc>
        <w:tc>
          <w:tcPr>
            <w:tcW w:w="784" w:type="pct"/>
          </w:tcPr>
          <w:p w14:paraId="0E2E05ED">
            <w:pPr>
              <w:spacing w:line="460" w:lineRule="exact"/>
              <w:rPr>
                <w:sz w:val="24"/>
              </w:rPr>
            </w:pPr>
          </w:p>
        </w:tc>
        <w:tc>
          <w:tcPr>
            <w:tcW w:w="1169" w:type="pct"/>
          </w:tcPr>
          <w:p w14:paraId="19953E18">
            <w:pPr>
              <w:spacing w:line="460" w:lineRule="exact"/>
              <w:rPr>
                <w:sz w:val="24"/>
              </w:rPr>
            </w:pPr>
          </w:p>
        </w:tc>
        <w:tc>
          <w:tcPr>
            <w:tcW w:w="958" w:type="pct"/>
          </w:tcPr>
          <w:p w14:paraId="1D3825F6">
            <w:pPr>
              <w:spacing w:line="460" w:lineRule="exact"/>
              <w:rPr>
                <w:sz w:val="24"/>
              </w:rPr>
            </w:pPr>
          </w:p>
        </w:tc>
      </w:tr>
      <w:tr w14:paraId="05DFD02E">
        <w:trPr>
          <w:jc w:val="center"/>
        </w:trPr>
        <w:tc>
          <w:tcPr>
            <w:tcW w:w="710" w:type="pct"/>
          </w:tcPr>
          <w:p w14:paraId="0354FF68">
            <w:pPr>
              <w:spacing w:line="460" w:lineRule="exact"/>
              <w:rPr>
                <w:sz w:val="24"/>
              </w:rPr>
            </w:pPr>
          </w:p>
        </w:tc>
        <w:tc>
          <w:tcPr>
            <w:tcW w:w="1378" w:type="pct"/>
          </w:tcPr>
          <w:p w14:paraId="68959D42">
            <w:pPr>
              <w:spacing w:line="460" w:lineRule="exact"/>
              <w:rPr>
                <w:sz w:val="24"/>
              </w:rPr>
            </w:pPr>
          </w:p>
        </w:tc>
        <w:tc>
          <w:tcPr>
            <w:tcW w:w="784" w:type="pct"/>
          </w:tcPr>
          <w:p w14:paraId="0A46A4BF">
            <w:pPr>
              <w:spacing w:line="460" w:lineRule="exact"/>
              <w:rPr>
                <w:sz w:val="24"/>
              </w:rPr>
            </w:pPr>
          </w:p>
        </w:tc>
        <w:tc>
          <w:tcPr>
            <w:tcW w:w="1169" w:type="pct"/>
          </w:tcPr>
          <w:p w14:paraId="5E72E825">
            <w:pPr>
              <w:spacing w:line="460" w:lineRule="exact"/>
              <w:rPr>
                <w:sz w:val="24"/>
              </w:rPr>
            </w:pPr>
          </w:p>
        </w:tc>
        <w:tc>
          <w:tcPr>
            <w:tcW w:w="958" w:type="pct"/>
          </w:tcPr>
          <w:p w14:paraId="550DC637">
            <w:pPr>
              <w:spacing w:line="460" w:lineRule="exact"/>
              <w:rPr>
                <w:sz w:val="24"/>
              </w:rPr>
            </w:pPr>
          </w:p>
        </w:tc>
      </w:tr>
      <w:tr w14:paraId="75B34A0F">
        <w:trPr>
          <w:jc w:val="center"/>
        </w:trPr>
        <w:tc>
          <w:tcPr>
            <w:tcW w:w="710" w:type="pct"/>
          </w:tcPr>
          <w:p w14:paraId="0517B0E2">
            <w:pPr>
              <w:spacing w:line="460" w:lineRule="exact"/>
              <w:rPr>
                <w:sz w:val="24"/>
              </w:rPr>
            </w:pPr>
          </w:p>
        </w:tc>
        <w:tc>
          <w:tcPr>
            <w:tcW w:w="1378" w:type="pct"/>
          </w:tcPr>
          <w:p w14:paraId="436A8CBD">
            <w:pPr>
              <w:spacing w:line="460" w:lineRule="exact"/>
              <w:rPr>
                <w:sz w:val="24"/>
              </w:rPr>
            </w:pPr>
          </w:p>
        </w:tc>
        <w:tc>
          <w:tcPr>
            <w:tcW w:w="784" w:type="pct"/>
          </w:tcPr>
          <w:p w14:paraId="3B290F2B">
            <w:pPr>
              <w:spacing w:line="460" w:lineRule="exact"/>
              <w:rPr>
                <w:sz w:val="24"/>
              </w:rPr>
            </w:pPr>
          </w:p>
        </w:tc>
        <w:tc>
          <w:tcPr>
            <w:tcW w:w="1169" w:type="pct"/>
          </w:tcPr>
          <w:p w14:paraId="7A68FF9D">
            <w:pPr>
              <w:spacing w:line="460" w:lineRule="exact"/>
              <w:rPr>
                <w:sz w:val="24"/>
              </w:rPr>
            </w:pPr>
          </w:p>
        </w:tc>
        <w:tc>
          <w:tcPr>
            <w:tcW w:w="958" w:type="pct"/>
          </w:tcPr>
          <w:p w14:paraId="274FEEB7">
            <w:pPr>
              <w:spacing w:line="460" w:lineRule="exact"/>
              <w:rPr>
                <w:sz w:val="24"/>
              </w:rPr>
            </w:pPr>
          </w:p>
        </w:tc>
      </w:tr>
      <w:tr w14:paraId="495FC8C9">
        <w:trPr>
          <w:jc w:val="center"/>
        </w:trPr>
        <w:tc>
          <w:tcPr>
            <w:tcW w:w="710" w:type="pct"/>
          </w:tcPr>
          <w:p w14:paraId="7D329A0B">
            <w:pPr>
              <w:spacing w:line="460" w:lineRule="exact"/>
              <w:rPr>
                <w:sz w:val="24"/>
              </w:rPr>
            </w:pPr>
          </w:p>
        </w:tc>
        <w:tc>
          <w:tcPr>
            <w:tcW w:w="1378" w:type="pct"/>
          </w:tcPr>
          <w:p w14:paraId="208C2754">
            <w:pPr>
              <w:spacing w:line="460" w:lineRule="exact"/>
              <w:rPr>
                <w:sz w:val="24"/>
              </w:rPr>
            </w:pPr>
          </w:p>
        </w:tc>
        <w:tc>
          <w:tcPr>
            <w:tcW w:w="784" w:type="pct"/>
          </w:tcPr>
          <w:p w14:paraId="2689C7D3">
            <w:pPr>
              <w:spacing w:line="460" w:lineRule="exact"/>
              <w:rPr>
                <w:sz w:val="24"/>
              </w:rPr>
            </w:pPr>
          </w:p>
        </w:tc>
        <w:tc>
          <w:tcPr>
            <w:tcW w:w="1169" w:type="pct"/>
          </w:tcPr>
          <w:p w14:paraId="4761DC1E">
            <w:pPr>
              <w:spacing w:line="460" w:lineRule="exact"/>
              <w:rPr>
                <w:sz w:val="24"/>
              </w:rPr>
            </w:pPr>
          </w:p>
        </w:tc>
        <w:tc>
          <w:tcPr>
            <w:tcW w:w="958" w:type="pct"/>
          </w:tcPr>
          <w:p w14:paraId="2ED43E9C">
            <w:pPr>
              <w:spacing w:line="460" w:lineRule="exact"/>
              <w:rPr>
                <w:sz w:val="24"/>
              </w:rPr>
            </w:pPr>
          </w:p>
        </w:tc>
      </w:tr>
    </w:tbl>
    <w:p w14:paraId="6EF53F30">
      <w:pPr>
        <w:spacing w:line="360" w:lineRule="auto"/>
        <w:ind w:right="84" w:firstLine="420"/>
        <w:rPr>
          <w:sz w:val="24"/>
        </w:rPr>
      </w:pPr>
    </w:p>
    <w:p w14:paraId="43AC8791">
      <w:pPr>
        <w:spacing w:line="360" w:lineRule="auto"/>
        <w:ind w:right="84" w:firstLine="420"/>
        <w:rPr>
          <w:sz w:val="24"/>
        </w:rPr>
      </w:pPr>
    </w:p>
    <w:p w14:paraId="5C7AFD34">
      <w:pPr>
        <w:spacing w:line="360" w:lineRule="auto"/>
        <w:ind w:firstLine="4080" w:firstLineChars="1700"/>
        <w:rPr>
          <w:sz w:val="24"/>
        </w:rPr>
      </w:pPr>
      <w:r>
        <w:rPr>
          <w:sz w:val="24"/>
        </w:rPr>
        <w:t>投标人名称：</w:t>
      </w:r>
    </w:p>
    <w:p w14:paraId="05AB009E">
      <w:pPr>
        <w:spacing w:line="360" w:lineRule="auto"/>
        <w:ind w:firstLine="4080" w:firstLineChars="1700"/>
        <w:rPr>
          <w:sz w:val="24"/>
        </w:rPr>
      </w:pPr>
    </w:p>
    <w:p w14:paraId="5580557E">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FB376EE">
      <w:pPr>
        <w:spacing w:line="360" w:lineRule="auto"/>
        <w:ind w:right="84" w:firstLine="420"/>
        <w:rPr>
          <w:sz w:val="24"/>
        </w:rPr>
      </w:pPr>
    </w:p>
    <w:p w14:paraId="14D59B25">
      <w:pPr>
        <w:widowControl/>
        <w:jc w:val="left"/>
        <w:rPr>
          <w:sz w:val="24"/>
        </w:rPr>
      </w:pPr>
      <w:r>
        <w:rPr>
          <w:sz w:val="24"/>
        </w:rPr>
        <w:br w:type="page"/>
      </w:r>
    </w:p>
    <w:p w14:paraId="7418B084">
      <w:pPr>
        <w:tabs>
          <w:tab w:val="left" w:pos="360"/>
        </w:tabs>
        <w:spacing w:after="312" w:afterLines="100" w:line="360" w:lineRule="auto"/>
        <w:rPr>
          <w:b/>
          <w:sz w:val="24"/>
        </w:rPr>
      </w:pPr>
      <w:r>
        <w:rPr>
          <w:b/>
          <w:sz w:val="24"/>
        </w:rPr>
        <w:t>附件3</w:t>
      </w:r>
    </w:p>
    <w:p w14:paraId="25EE815F">
      <w:pPr>
        <w:autoSpaceDN w:val="0"/>
        <w:spacing w:line="360" w:lineRule="auto"/>
        <w:jc w:val="center"/>
        <w:rPr>
          <w:b/>
          <w:bCs/>
          <w:sz w:val="24"/>
        </w:rPr>
      </w:pPr>
      <w:r>
        <w:rPr>
          <w:b/>
          <w:bCs/>
          <w:sz w:val="24"/>
        </w:rPr>
        <w:t>开标分项一览表</w:t>
      </w:r>
    </w:p>
    <w:p w14:paraId="5D5D5264">
      <w:pPr>
        <w:ind w:right="84"/>
        <w:rPr>
          <w:sz w:val="24"/>
        </w:rPr>
      </w:pPr>
    </w:p>
    <w:p w14:paraId="1AB70F37">
      <w:pPr>
        <w:spacing w:line="460" w:lineRule="exact"/>
        <w:ind w:left="192"/>
        <w:rPr>
          <w:sz w:val="24"/>
        </w:rPr>
      </w:pPr>
      <w:r>
        <w:rPr>
          <w:sz w:val="24"/>
        </w:rPr>
        <w:t>项目名称：</w:t>
      </w:r>
      <w:r>
        <w:rPr>
          <w:sz w:val="24"/>
          <w:u w:val="single"/>
        </w:rPr>
        <w:t xml:space="preserve">                    </w:t>
      </w:r>
    </w:p>
    <w:p w14:paraId="74E823DD">
      <w:pPr>
        <w:spacing w:line="460" w:lineRule="exact"/>
        <w:ind w:left="192"/>
        <w:rPr>
          <w:sz w:val="24"/>
        </w:rPr>
      </w:pPr>
      <w:r>
        <w:rPr>
          <w:sz w:val="24"/>
        </w:rPr>
        <w:t>项目编号：</w:t>
      </w:r>
      <w:r>
        <w:rPr>
          <w:sz w:val="24"/>
          <w:u w:val="single"/>
        </w:rPr>
        <w:t xml:space="preserve">                    </w:t>
      </w:r>
    </w:p>
    <w:p w14:paraId="2F830E1C">
      <w:pPr>
        <w:spacing w:line="460" w:lineRule="exact"/>
        <w:ind w:left="192"/>
        <w:rPr>
          <w:sz w:val="24"/>
        </w:rPr>
      </w:pPr>
      <w:r>
        <w:rPr>
          <w:sz w:val="24"/>
        </w:rPr>
        <w:t>包    号：</w:t>
      </w:r>
      <w:r>
        <w:rPr>
          <w:sz w:val="24"/>
          <w:u w:val="single"/>
        </w:rPr>
        <w:t xml:space="preserve">                    </w:t>
      </w:r>
    </w:p>
    <w:p w14:paraId="30411982">
      <w:pPr>
        <w:spacing w:line="460" w:lineRule="exact"/>
        <w:ind w:firstLine="6960" w:firstLineChars="2900"/>
        <w:rPr>
          <w:sz w:val="24"/>
        </w:rPr>
      </w:pPr>
      <w:r>
        <w:rPr>
          <w:sz w:val="24"/>
        </w:rPr>
        <w:t>单位：元</w:t>
      </w:r>
    </w:p>
    <w:tbl>
      <w:tblPr>
        <w:tblStyle w:val="2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85"/>
        <w:gridCol w:w="1701"/>
        <w:gridCol w:w="2238"/>
        <w:gridCol w:w="1848"/>
      </w:tblGrid>
      <w:tr w14:paraId="367E121B">
        <w:trPr>
          <w:trHeight w:val="555" w:hRule="atLeast"/>
          <w:jc w:val="center"/>
        </w:trPr>
        <w:tc>
          <w:tcPr>
            <w:tcW w:w="878" w:type="dxa"/>
            <w:vAlign w:val="center"/>
          </w:tcPr>
          <w:p w14:paraId="3C5C283A">
            <w:pPr>
              <w:widowControl/>
              <w:jc w:val="center"/>
              <w:rPr>
                <w:b/>
                <w:bCs/>
                <w:kern w:val="0"/>
                <w:sz w:val="24"/>
                <w:szCs w:val="24"/>
              </w:rPr>
            </w:pPr>
            <w:r>
              <w:rPr>
                <w:b/>
                <w:bCs/>
                <w:kern w:val="0"/>
                <w:sz w:val="24"/>
                <w:szCs w:val="24"/>
              </w:rPr>
              <w:t>项号</w:t>
            </w:r>
          </w:p>
        </w:tc>
        <w:tc>
          <w:tcPr>
            <w:tcW w:w="2585" w:type="dxa"/>
            <w:vAlign w:val="center"/>
          </w:tcPr>
          <w:p w14:paraId="465954EB">
            <w:pPr>
              <w:widowControl/>
              <w:jc w:val="center"/>
              <w:rPr>
                <w:b/>
                <w:bCs/>
                <w:kern w:val="0"/>
                <w:sz w:val="24"/>
                <w:szCs w:val="24"/>
              </w:rPr>
            </w:pPr>
            <w:r>
              <w:rPr>
                <w:b/>
                <w:bCs/>
                <w:kern w:val="0"/>
                <w:sz w:val="24"/>
                <w:szCs w:val="24"/>
              </w:rPr>
              <w:t>服务名称</w:t>
            </w:r>
          </w:p>
        </w:tc>
        <w:tc>
          <w:tcPr>
            <w:tcW w:w="1701" w:type="dxa"/>
            <w:vAlign w:val="center"/>
          </w:tcPr>
          <w:p w14:paraId="4F396655">
            <w:pPr>
              <w:widowControl/>
              <w:jc w:val="center"/>
              <w:rPr>
                <w:b/>
                <w:bCs/>
                <w:kern w:val="0"/>
                <w:sz w:val="24"/>
                <w:szCs w:val="24"/>
              </w:rPr>
            </w:pPr>
            <w:r>
              <w:rPr>
                <w:b/>
                <w:bCs/>
                <w:kern w:val="0"/>
                <w:sz w:val="24"/>
                <w:szCs w:val="24"/>
              </w:rPr>
              <w:t>总价</w:t>
            </w:r>
          </w:p>
        </w:tc>
        <w:tc>
          <w:tcPr>
            <w:tcW w:w="2238" w:type="dxa"/>
            <w:vAlign w:val="center"/>
          </w:tcPr>
          <w:p w14:paraId="27DD3E14">
            <w:pPr>
              <w:widowControl/>
              <w:jc w:val="center"/>
              <w:rPr>
                <w:b/>
                <w:bCs/>
                <w:kern w:val="0"/>
                <w:sz w:val="24"/>
                <w:szCs w:val="24"/>
              </w:rPr>
            </w:pPr>
            <w:r>
              <w:rPr>
                <w:b/>
                <w:bCs/>
                <w:kern w:val="0"/>
                <w:sz w:val="24"/>
                <w:szCs w:val="24"/>
              </w:rPr>
              <w:t>数量</w:t>
            </w:r>
          </w:p>
        </w:tc>
        <w:tc>
          <w:tcPr>
            <w:tcW w:w="1848" w:type="dxa"/>
            <w:vAlign w:val="center"/>
          </w:tcPr>
          <w:p w14:paraId="102E170B">
            <w:pPr>
              <w:widowControl/>
              <w:jc w:val="center"/>
              <w:rPr>
                <w:b/>
                <w:bCs/>
                <w:kern w:val="0"/>
                <w:sz w:val="24"/>
                <w:szCs w:val="24"/>
              </w:rPr>
            </w:pPr>
            <w:r>
              <w:rPr>
                <w:b/>
                <w:bCs/>
                <w:kern w:val="0"/>
                <w:sz w:val="24"/>
                <w:szCs w:val="24"/>
              </w:rPr>
              <w:t>备注</w:t>
            </w:r>
          </w:p>
        </w:tc>
      </w:tr>
      <w:tr w14:paraId="3F6270F8">
        <w:trPr>
          <w:trHeight w:val="465" w:hRule="atLeast"/>
          <w:jc w:val="center"/>
        </w:trPr>
        <w:tc>
          <w:tcPr>
            <w:tcW w:w="878" w:type="dxa"/>
            <w:vAlign w:val="center"/>
          </w:tcPr>
          <w:p w14:paraId="2B5CBE3A">
            <w:pPr>
              <w:widowControl/>
              <w:jc w:val="center"/>
              <w:rPr>
                <w:kern w:val="0"/>
                <w:sz w:val="24"/>
                <w:szCs w:val="24"/>
              </w:rPr>
            </w:pPr>
            <w:r>
              <w:rPr>
                <w:kern w:val="0"/>
                <w:sz w:val="24"/>
                <w:szCs w:val="24"/>
              </w:rPr>
              <w:t>1</w:t>
            </w:r>
          </w:p>
        </w:tc>
        <w:tc>
          <w:tcPr>
            <w:tcW w:w="2585" w:type="dxa"/>
            <w:vAlign w:val="center"/>
          </w:tcPr>
          <w:p w14:paraId="59531C79">
            <w:pPr>
              <w:widowControl/>
              <w:jc w:val="center"/>
              <w:rPr>
                <w:kern w:val="0"/>
                <w:sz w:val="24"/>
                <w:szCs w:val="24"/>
              </w:rPr>
            </w:pPr>
            <w:r>
              <w:rPr>
                <w:rFonts w:hint="eastAsia"/>
                <w:kern w:val="0"/>
                <w:sz w:val="24"/>
                <w:szCs w:val="24"/>
              </w:rPr>
              <w:t>国家税务总局天津市税务局实名办税服务</w:t>
            </w:r>
          </w:p>
        </w:tc>
        <w:tc>
          <w:tcPr>
            <w:tcW w:w="1701" w:type="dxa"/>
            <w:vAlign w:val="center"/>
          </w:tcPr>
          <w:p w14:paraId="1B1D530A">
            <w:pPr>
              <w:widowControl/>
              <w:jc w:val="center"/>
              <w:rPr>
                <w:kern w:val="0"/>
                <w:sz w:val="24"/>
                <w:szCs w:val="24"/>
              </w:rPr>
            </w:pPr>
          </w:p>
        </w:tc>
        <w:tc>
          <w:tcPr>
            <w:tcW w:w="2238" w:type="dxa"/>
            <w:vAlign w:val="center"/>
          </w:tcPr>
          <w:p w14:paraId="13AF140C">
            <w:pPr>
              <w:widowControl/>
              <w:jc w:val="center"/>
              <w:rPr>
                <w:sz w:val="24"/>
                <w:szCs w:val="24"/>
              </w:rPr>
            </w:pPr>
            <w:r>
              <w:rPr>
                <w:sz w:val="24"/>
                <w:szCs w:val="24"/>
              </w:rPr>
              <w:t>1项</w:t>
            </w:r>
          </w:p>
        </w:tc>
        <w:tc>
          <w:tcPr>
            <w:tcW w:w="1848" w:type="dxa"/>
            <w:vAlign w:val="center"/>
          </w:tcPr>
          <w:p w14:paraId="4A7B3D74">
            <w:pPr>
              <w:widowControl/>
              <w:jc w:val="center"/>
              <w:rPr>
                <w:sz w:val="24"/>
                <w:szCs w:val="24"/>
              </w:rPr>
            </w:pPr>
          </w:p>
        </w:tc>
      </w:tr>
      <w:tr w14:paraId="3E4577CF">
        <w:trPr>
          <w:trHeight w:val="465" w:hRule="atLeast"/>
          <w:jc w:val="center"/>
        </w:trPr>
        <w:tc>
          <w:tcPr>
            <w:tcW w:w="9250" w:type="dxa"/>
            <w:gridSpan w:val="5"/>
            <w:vAlign w:val="center"/>
          </w:tcPr>
          <w:p w14:paraId="29F1519B">
            <w:pPr>
              <w:widowControl/>
              <w:jc w:val="left"/>
              <w:rPr>
                <w:kern w:val="0"/>
                <w:sz w:val="24"/>
                <w:szCs w:val="24"/>
              </w:rPr>
            </w:pPr>
            <w:r>
              <w:rPr>
                <w:kern w:val="0"/>
                <w:sz w:val="24"/>
                <w:szCs w:val="24"/>
              </w:rPr>
              <w:t>其中</w:t>
            </w:r>
          </w:p>
        </w:tc>
      </w:tr>
      <w:tr w14:paraId="11387FEE">
        <w:trPr>
          <w:trHeight w:val="465" w:hRule="atLeast"/>
          <w:jc w:val="center"/>
        </w:trPr>
        <w:tc>
          <w:tcPr>
            <w:tcW w:w="3463" w:type="dxa"/>
            <w:gridSpan w:val="2"/>
            <w:vAlign w:val="center"/>
          </w:tcPr>
          <w:p w14:paraId="6442E987">
            <w:pPr>
              <w:widowControl/>
              <w:jc w:val="left"/>
              <w:rPr>
                <w:b/>
                <w:sz w:val="24"/>
                <w:szCs w:val="24"/>
              </w:rPr>
            </w:pPr>
            <w:r>
              <w:rPr>
                <w:b/>
                <w:sz w:val="24"/>
                <w:szCs w:val="24"/>
              </w:rPr>
              <w:t>分项名称</w:t>
            </w:r>
          </w:p>
        </w:tc>
        <w:tc>
          <w:tcPr>
            <w:tcW w:w="1701" w:type="dxa"/>
            <w:vAlign w:val="center"/>
          </w:tcPr>
          <w:p w14:paraId="193F86FA">
            <w:pPr>
              <w:widowControl/>
              <w:jc w:val="center"/>
              <w:rPr>
                <w:b/>
                <w:kern w:val="0"/>
                <w:sz w:val="24"/>
                <w:szCs w:val="24"/>
              </w:rPr>
            </w:pPr>
            <w:r>
              <w:rPr>
                <w:b/>
                <w:kern w:val="0"/>
                <w:sz w:val="24"/>
                <w:szCs w:val="24"/>
              </w:rPr>
              <w:t>价格</w:t>
            </w:r>
          </w:p>
        </w:tc>
        <w:tc>
          <w:tcPr>
            <w:tcW w:w="2238" w:type="dxa"/>
            <w:vAlign w:val="center"/>
          </w:tcPr>
          <w:p w14:paraId="17882D44">
            <w:pPr>
              <w:widowControl/>
              <w:jc w:val="center"/>
              <w:rPr>
                <w:b/>
                <w:kern w:val="0"/>
                <w:sz w:val="24"/>
                <w:szCs w:val="24"/>
              </w:rPr>
            </w:pPr>
            <w:r>
              <w:rPr>
                <w:b/>
                <w:kern w:val="0"/>
                <w:sz w:val="24"/>
                <w:szCs w:val="24"/>
              </w:rPr>
              <w:t>数量</w:t>
            </w:r>
          </w:p>
        </w:tc>
        <w:tc>
          <w:tcPr>
            <w:tcW w:w="1848" w:type="dxa"/>
            <w:vAlign w:val="center"/>
          </w:tcPr>
          <w:p w14:paraId="0F30FF9D">
            <w:pPr>
              <w:widowControl/>
              <w:jc w:val="center"/>
              <w:rPr>
                <w:b/>
                <w:bCs/>
                <w:kern w:val="0"/>
                <w:sz w:val="24"/>
                <w:szCs w:val="24"/>
              </w:rPr>
            </w:pPr>
            <w:r>
              <w:rPr>
                <w:b/>
                <w:bCs/>
                <w:kern w:val="0"/>
                <w:sz w:val="24"/>
                <w:szCs w:val="24"/>
              </w:rPr>
              <w:t>备注</w:t>
            </w:r>
          </w:p>
        </w:tc>
      </w:tr>
      <w:tr w14:paraId="161645D0">
        <w:trPr>
          <w:trHeight w:val="465" w:hRule="atLeast"/>
          <w:jc w:val="center"/>
        </w:trPr>
        <w:tc>
          <w:tcPr>
            <w:tcW w:w="3463" w:type="dxa"/>
            <w:gridSpan w:val="2"/>
            <w:vAlign w:val="center"/>
          </w:tcPr>
          <w:p w14:paraId="22D35C5F">
            <w:pPr>
              <w:widowControl/>
              <w:jc w:val="left"/>
              <w:rPr>
                <w:kern w:val="0"/>
                <w:sz w:val="24"/>
                <w:szCs w:val="24"/>
              </w:rPr>
            </w:pPr>
          </w:p>
        </w:tc>
        <w:tc>
          <w:tcPr>
            <w:tcW w:w="1701" w:type="dxa"/>
            <w:vAlign w:val="center"/>
          </w:tcPr>
          <w:p w14:paraId="49F0EB02">
            <w:pPr>
              <w:widowControl/>
              <w:jc w:val="center"/>
              <w:rPr>
                <w:kern w:val="0"/>
                <w:sz w:val="24"/>
                <w:szCs w:val="24"/>
              </w:rPr>
            </w:pPr>
          </w:p>
        </w:tc>
        <w:tc>
          <w:tcPr>
            <w:tcW w:w="2238" w:type="dxa"/>
            <w:vAlign w:val="center"/>
          </w:tcPr>
          <w:p w14:paraId="3ED8A491">
            <w:pPr>
              <w:widowControl/>
              <w:jc w:val="center"/>
              <w:rPr>
                <w:kern w:val="0"/>
                <w:sz w:val="24"/>
                <w:szCs w:val="24"/>
              </w:rPr>
            </w:pPr>
          </w:p>
        </w:tc>
        <w:tc>
          <w:tcPr>
            <w:tcW w:w="1848" w:type="dxa"/>
            <w:vAlign w:val="center"/>
          </w:tcPr>
          <w:p w14:paraId="4D484564">
            <w:pPr>
              <w:widowControl/>
              <w:jc w:val="center"/>
              <w:rPr>
                <w:sz w:val="24"/>
                <w:szCs w:val="24"/>
              </w:rPr>
            </w:pPr>
          </w:p>
        </w:tc>
      </w:tr>
      <w:tr w14:paraId="6B6D37F6">
        <w:trPr>
          <w:trHeight w:val="465" w:hRule="atLeast"/>
          <w:jc w:val="center"/>
        </w:trPr>
        <w:tc>
          <w:tcPr>
            <w:tcW w:w="3463" w:type="dxa"/>
            <w:gridSpan w:val="2"/>
            <w:vAlign w:val="center"/>
          </w:tcPr>
          <w:p w14:paraId="0D291577">
            <w:pPr>
              <w:widowControl/>
              <w:jc w:val="left"/>
              <w:rPr>
                <w:kern w:val="0"/>
                <w:sz w:val="24"/>
                <w:szCs w:val="24"/>
              </w:rPr>
            </w:pPr>
          </w:p>
        </w:tc>
        <w:tc>
          <w:tcPr>
            <w:tcW w:w="1701" w:type="dxa"/>
            <w:vAlign w:val="center"/>
          </w:tcPr>
          <w:p w14:paraId="6167CAB5">
            <w:pPr>
              <w:widowControl/>
              <w:jc w:val="center"/>
              <w:rPr>
                <w:kern w:val="0"/>
                <w:sz w:val="24"/>
                <w:szCs w:val="24"/>
              </w:rPr>
            </w:pPr>
          </w:p>
        </w:tc>
        <w:tc>
          <w:tcPr>
            <w:tcW w:w="2238" w:type="dxa"/>
            <w:vAlign w:val="center"/>
          </w:tcPr>
          <w:p w14:paraId="67C4090D">
            <w:pPr>
              <w:widowControl/>
              <w:jc w:val="center"/>
              <w:rPr>
                <w:kern w:val="0"/>
                <w:sz w:val="24"/>
                <w:szCs w:val="24"/>
              </w:rPr>
            </w:pPr>
          </w:p>
        </w:tc>
        <w:tc>
          <w:tcPr>
            <w:tcW w:w="1848" w:type="dxa"/>
            <w:vAlign w:val="center"/>
          </w:tcPr>
          <w:p w14:paraId="748BE049">
            <w:pPr>
              <w:widowControl/>
              <w:jc w:val="center"/>
              <w:rPr>
                <w:sz w:val="24"/>
                <w:szCs w:val="24"/>
              </w:rPr>
            </w:pPr>
          </w:p>
        </w:tc>
      </w:tr>
      <w:tr w14:paraId="4BEF3D6D">
        <w:trPr>
          <w:trHeight w:val="465" w:hRule="atLeast"/>
          <w:jc w:val="center"/>
        </w:trPr>
        <w:tc>
          <w:tcPr>
            <w:tcW w:w="3463" w:type="dxa"/>
            <w:gridSpan w:val="2"/>
            <w:vAlign w:val="center"/>
          </w:tcPr>
          <w:p w14:paraId="47D23C91">
            <w:pPr>
              <w:widowControl/>
              <w:jc w:val="left"/>
              <w:rPr>
                <w:kern w:val="0"/>
                <w:sz w:val="24"/>
                <w:szCs w:val="24"/>
              </w:rPr>
            </w:pPr>
          </w:p>
        </w:tc>
        <w:tc>
          <w:tcPr>
            <w:tcW w:w="1701" w:type="dxa"/>
            <w:vAlign w:val="center"/>
          </w:tcPr>
          <w:p w14:paraId="09474259">
            <w:pPr>
              <w:widowControl/>
              <w:jc w:val="center"/>
              <w:rPr>
                <w:kern w:val="0"/>
                <w:sz w:val="24"/>
                <w:szCs w:val="24"/>
              </w:rPr>
            </w:pPr>
          </w:p>
        </w:tc>
        <w:tc>
          <w:tcPr>
            <w:tcW w:w="2238" w:type="dxa"/>
            <w:vAlign w:val="center"/>
          </w:tcPr>
          <w:p w14:paraId="4238FFE2">
            <w:pPr>
              <w:widowControl/>
              <w:jc w:val="center"/>
              <w:rPr>
                <w:kern w:val="0"/>
                <w:sz w:val="24"/>
                <w:szCs w:val="24"/>
              </w:rPr>
            </w:pPr>
          </w:p>
        </w:tc>
        <w:tc>
          <w:tcPr>
            <w:tcW w:w="1848" w:type="dxa"/>
            <w:vAlign w:val="center"/>
          </w:tcPr>
          <w:p w14:paraId="0B10F77A">
            <w:pPr>
              <w:widowControl/>
              <w:jc w:val="center"/>
              <w:rPr>
                <w:sz w:val="24"/>
                <w:szCs w:val="24"/>
              </w:rPr>
            </w:pPr>
          </w:p>
        </w:tc>
      </w:tr>
      <w:tr w14:paraId="7124CC09">
        <w:trPr>
          <w:trHeight w:val="465" w:hRule="atLeast"/>
          <w:jc w:val="center"/>
        </w:trPr>
        <w:tc>
          <w:tcPr>
            <w:tcW w:w="3463" w:type="dxa"/>
            <w:gridSpan w:val="2"/>
            <w:vAlign w:val="center"/>
          </w:tcPr>
          <w:p w14:paraId="5BB3017B">
            <w:pPr>
              <w:widowControl/>
              <w:jc w:val="left"/>
              <w:rPr>
                <w:kern w:val="0"/>
                <w:sz w:val="24"/>
                <w:szCs w:val="24"/>
              </w:rPr>
            </w:pPr>
          </w:p>
        </w:tc>
        <w:tc>
          <w:tcPr>
            <w:tcW w:w="1701" w:type="dxa"/>
            <w:vAlign w:val="center"/>
          </w:tcPr>
          <w:p w14:paraId="4310FC6C">
            <w:pPr>
              <w:widowControl/>
              <w:jc w:val="center"/>
              <w:rPr>
                <w:kern w:val="0"/>
                <w:sz w:val="24"/>
                <w:szCs w:val="24"/>
              </w:rPr>
            </w:pPr>
          </w:p>
        </w:tc>
        <w:tc>
          <w:tcPr>
            <w:tcW w:w="2238" w:type="dxa"/>
            <w:vAlign w:val="center"/>
          </w:tcPr>
          <w:p w14:paraId="63A29528">
            <w:pPr>
              <w:widowControl/>
              <w:jc w:val="center"/>
              <w:rPr>
                <w:kern w:val="0"/>
                <w:sz w:val="24"/>
                <w:szCs w:val="24"/>
              </w:rPr>
            </w:pPr>
          </w:p>
        </w:tc>
        <w:tc>
          <w:tcPr>
            <w:tcW w:w="1848" w:type="dxa"/>
            <w:vAlign w:val="center"/>
          </w:tcPr>
          <w:p w14:paraId="6C1A12F1">
            <w:pPr>
              <w:widowControl/>
              <w:jc w:val="center"/>
              <w:rPr>
                <w:sz w:val="24"/>
                <w:szCs w:val="24"/>
              </w:rPr>
            </w:pPr>
          </w:p>
        </w:tc>
      </w:tr>
      <w:tr w14:paraId="1AED6879">
        <w:trPr>
          <w:trHeight w:val="465" w:hRule="atLeast"/>
          <w:jc w:val="center"/>
        </w:trPr>
        <w:tc>
          <w:tcPr>
            <w:tcW w:w="3463" w:type="dxa"/>
            <w:gridSpan w:val="2"/>
            <w:vAlign w:val="center"/>
          </w:tcPr>
          <w:p w14:paraId="2BC6540B">
            <w:pPr>
              <w:widowControl/>
              <w:jc w:val="left"/>
              <w:rPr>
                <w:sz w:val="24"/>
              </w:rPr>
            </w:pPr>
          </w:p>
        </w:tc>
        <w:tc>
          <w:tcPr>
            <w:tcW w:w="1701" w:type="dxa"/>
            <w:vAlign w:val="center"/>
          </w:tcPr>
          <w:p w14:paraId="7E25E173">
            <w:pPr>
              <w:widowControl/>
              <w:jc w:val="center"/>
              <w:rPr>
                <w:kern w:val="0"/>
                <w:sz w:val="24"/>
                <w:szCs w:val="24"/>
              </w:rPr>
            </w:pPr>
          </w:p>
        </w:tc>
        <w:tc>
          <w:tcPr>
            <w:tcW w:w="2238" w:type="dxa"/>
            <w:vAlign w:val="center"/>
          </w:tcPr>
          <w:p w14:paraId="38CEE249">
            <w:pPr>
              <w:widowControl/>
              <w:jc w:val="center"/>
              <w:rPr>
                <w:kern w:val="0"/>
                <w:sz w:val="24"/>
                <w:szCs w:val="24"/>
              </w:rPr>
            </w:pPr>
          </w:p>
        </w:tc>
        <w:tc>
          <w:tcPr>
            <w:tcW w:w="1848" w:type="dxa"/>
            <w:vAlign w:val="center"/>
          </w:tcPr>
          <w:p w14:paraId="1B733924">
            <w:pPr>
              <w:widowControl/>
              <w:jc w:val="center"/>
              <w:rPr>
                <w:kern w:val="0"/>
                <w:sz w:val="24"/>
                <w:szCs w:val="24"/>
              </w:rPr>
            </w:pPr>
          </w:p>
        </w:tc>
      </w:tr>
      <w:tr w14:paraId="3FEA3422">
        <w:trPr>
          <w:trHeight w:val="465" w:hRule="atLeast"/>
          <w:jc w:val="center"/>
        </w:trPr>
        <w:tc>
          <w:tcPr>
            <w:tcW w:w="3463" w:type="dxa"/>
            <w:gridSpan w:val="2"/>
            <w:vAlign w:val="center"/>
          </w:tcPr>
          <w:p w14:paraId="11175852">
            <w:pPr>
              <w:widowControl/>
              <w:jc w:val="left"/>
              <w:rPr>
                <w:sz w:val="24"/>
              </w:rPr>
            </w:pPr>
            <w:r>
              <w:rPr>
                <w:sz w:val="24"/>
              </w:rPr>
              <w:t>……</w:t>
            </w:r>
          </w:p>
        </w:tc>
        <w:tc>
          <w:tcPr>
            <w:tcW w:w="1701" w:type="dxa"/>
            <w:vAlign w:val="center"/>
          </w:tcPr>
          <w:p w14:paraId="46EFD83F">
            <w:pPr>
              <w:widowControl/>
              <w:jc w:val="center"/>
              <w:rPr>
                <w:kern w:val="0"/>
                <w:sz w:val="24"/>
                <w:szCs w:val="24"/>
              </w:rPr>
            </w:pPr>
          </w:p>
        </w:tc>
        <w:tc>
          <w:tcPr>
            <w:tcW w:w="2238" w:type="dxa"/>
            <w:vAlign w:val="center"/>
          </w:tcPr>
          <w:p w14:paraId="11BF49BC">
            <w:pPr>
              <w:widowControl/>
              <w:jc w:val="center"/>
              <w:rPr>
                <w:kern w:val="0"/>
                <w:sz w:val="24"/>
                <w:szCs w:val="24"/>
              </w:rPr>
            </w:pPr>
          </w:p>
        </w:tc>
        <w:tc>
          <w:tcPr>
            <w:tcW w:w="1848" w:type="dxa"/>
            <w:vAlign w:val="center"/>
          </w:tcPr>
          <w:p w14:paraId="605708B3">
            <w:pPr>
              <w:widowControl/>
              <w:jc w:val="center"/>
              <w:rPr>
                <w:kern w:val="0"/>
                <w:sz w:val="24"/>
                <w:szCs w:val="24"/>
              </w:rPr>
            </w:pPr>
          </w:p>
        </w:tc>
      </w:tr>
      <w:tr w14:paraId="4B5AAF19">
        <w:trPr>
          <w:trHeight w:val="465" w:hRule="atLeast"/>
          <w:jc w:val="center"/>
        </w:trPr>
        <w:tc>
          <w:tcPr>
            <w:tcW w:w="3463" w:type="dxa"/>
            <w:gridSpan w:val="2"/>
            <w:vAlign w:val="center"/>
          </w:tcPr>
          <w:p w14:paraId="18796A96">
            <w:pPr>
              <w:widowControl/>
              <w:jc w:val="center"/>
              <w:rPr>
                <w:sz w:val="24"/>
              </w:rPr>
            </w:pPr>
          </w:p>
        </w:tc>
        <w:tc>
          <w:tcPr>
            <w:tcW w:w="1701" w:type="dxa"/>
            <w:vAlign w:val="center"/>
          </w:tcPr>
          <w:p w14:paraId="1A00443B">
            <w:pPr>
              <w:widowControl/>
              <w:jc w:val="center"/>
              <w:rPr>
                <w:kern w:val="0"/>
                <w:sz w:val="24"/>
                <w:szCs w:val="24"/>
              </w:rPr>
            </w:pPr>
          </w:p>
        </w:tc>
        <w:tc>
          <w:tcPr>
            <w:tcW w:w="2238" w:type="dxa"/>
            <w:vAlign w:val="center"/>
          </w:tcPr>
          <w:p w14:paraId="1E5671F0">
            <w:pPr>
              <w:widowControl/>
              <w:jc w:val="center"/>
              <w:rPr>
                <w:kern w:val="0"/>
                <w:sz w:val="24"/>
                <w:szCs w:val="24"/>
              </w:rPr>
            </w:pPr>
          </w:p>
        </w:tc>
        <w:tc>
          <w:tcPr>
            <w:tcW w:w="1848" w:type="dxa"/>
            <w:vAlign w:val="center"/>
          </w:tcPr>
          <w:p w14:paraId="7038B319">
            <w:pPr>
              <w:widowControl/>
              <w:jc w:val="center"/>
              <w:rPr>
                <w:kern w:val="0"/>
                <w:sz w:val="24"/>
                <w:szCs w:val="24"/>
              </w:rPr>
            </w:pPr>
          </w:p>
        </w:tc>
      </w:tr>
    </w:tbl>
    <w:p w14:paraId="5710CCA9">
      <w:pPr>
        <w:ind w:left="180"/>
        <w:rPr>
          <w:sz w:val="22"/>
          <w:szCs w:val="24"/>
        </w:rPr>
      </w:pPr>
      <w:r>
        <w:rPr>
          <w:sz w:val="22"/>
          <w:szCs w:val="24"/>
        </w:rPr>
        <w:t>注：1. 本表第一行填写本项目投标总价，须与附件2中投标总价保持一致。</w:t>
      </w:r>
    </w:p>
    <w:p w14:paraId="2580AFFB">
      <w:pPr>
        <w:ind w:left="180" w:firstLine="440" w:firstLineChars="200"/>
      </w:pPr>
      <w:r>
        <w:rPr>
          <w:sz w:val="22"/>
          <w:szCs w:val="24"/>
        </w:rPr>
        <w:t>2. 下面应填写分项价格及分项名称（分项名称可根据实际情况增减、修改），分项价格汇总应等于总价。</w:t>
      </w:r>
    </w:p>
    <w:p w14:paraId="5D447B01">
      <w:pPr>
        <w:spacing w:line="360" w:lineRule="auto"/>
        <w:ind w:firstLine="4080" w:firstLineChars="1700"/>
        <w:rPr>
          <w:sz w:val="24"/>
        </w:rPr>
      </w:pPr>
      <w:r>
        <w:rPr>
          <w:sz w:val="24"/>
        </w:rPr>
        <w:t>投标人名称：</w:t>
      </w:r>
    </w:p>
    <w:p w14:paraId="36934B1A">
      <w:pPr>
        <w:spacing w:line="360" w:lineRule="auto"/>
        <w:ind w:firstLine="4080" w:firstLineChars="1700"/>
        <w:rPr>
          <w:sz w:val="24"/>
        </w:rPr>
      </w:pPr>
    </w:p>
    <w:p w14:paraId="7485B3B0">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9A7B7DE">
      <w:pPr>
        <w:widowControl/>
        <w:jc w:val="left"/>
        <w:rPr>
          <w:sz w:val="24"/>
        </w:rPr>
      </w:pPr>
      <w:r>
        <w:rPr>
          <w:sz w:val="24"/>
        </w:rPr>
        <w:br w:type="page"/>
      </w:r>
    </w:p>
    <w:p w14:paraId="544A51D5">
      <w:pPr>
        <w:tabs>
          <w:tab w:val="left" w:pos="360"/>
        </w:tabs>
        <w:spacing w:after="312" w:afterLines="100" w:line="360" w:lineRule="auto"/>
        <w:rPr>
          <w:b/>
          <w:sz w:val="24"/>
        </w:rPr>
      </w:pPr>
      <w:r>
        <w:rPr>
          <w:b/>
          <w:sz w:val="24"/>
        </w:rPr>
        <w:t>附件4</w:t>
      </w:r>
    </w:p>
    <w:p w14:paraId="697A21CF">
      <w:pPr>
        <w:autoSpaceDN w:val="0"/>
        <w:spacing w:line="360" w:lineRule="auto"/>
        <w:jc w:val="center"/>
        <w:rPr>
          <w:b/>
          <w:bCs/>
          <w:sz w:val="24"/>
        </w:rPr>
      </w:pPr>
      <w:r>
        <w:rPr>
          <w:b/>
          <w:bCs/>
          <w:sz w:val="24"/>
        </w:rPr>
        <w:t>商务要求点对点应答表</w:t>
      </w:r>
    </w:p>
    <w:p w14:paraId="6CA08C3F">
      <w:pPr>
        <w:spacing w:line="460" w:lineRule="exact"/>
        <w:rPr>
          <w:sz w:val="24"/>
        </w:rPr>
      </w:pPr>
    </w:p>
    <w:p w14:paraId="17EA944C">
      <w:pPr>
        <w:spacing w:line="460" w:lineRule="exact"/>
        <w:rPr>
          <w:sz w:val="24"/>
        </w:rPr>
      </w:pPr>
      <w:r>
        <w:rPr>
          <w:sz w:val="24"/>
        </w:rPr>
        <w:t>项目名称：</w:t>
      </w:r>
      <w:r>
        <w:rPr>
          <w:sz w:val="24"/>
          <w:u w:val="single"/>
        </w:rPr>
        <w:t xml:space="preserve">                    </w:t>
      </w:r>
    </w:p>
    <w:p w14:paraId="7F35D72A">
      <w:pPr>
        <w:spacing w:line="460" w:lineRule="exact"/>
        <w:rPr>
          <w:sz w:val="24"/>
        </w:rPr>
      </w:pPr>
      <w:r>
        <w:rPr>
          <w:sz w:val="24"/>
        </w:rPr>
        <w:t>项目编号：</w:t>
      </w:r>
      <w:r>
        <w:rPr>
          <w:sz w:val="24"/>
          <w:u w:val="single"/>
        </w:rPr>
        <w:t xml:space="preserve">                    </w:t>
      </w:r>
    </w:p>
    <w:p w14:paraId="64DD5A31">
      <w:pPr>
        <w:spacing w:line="460" w:lineRule="exact"/>
        <w:rPr>
          <w:sz w:val="24"/>
          <w:u w:val="single"/>
        </w:rPr>
      </w:pPr>
      <w:r>
        <w:rPr>
          <w:sz w:val="24"/>
        </w:rPr>
        <w:t>包号：</w:t>
      </w:r>
      <w:r>
        <w:rPr>
          <w:sz w:val="24"/>
          <w:u w:val="single"/>
        </w:rPr>
        <w:t xml:space="preserve">                        </w:t>
      </w:r>
    </w:p>
    <w:p w14:paraId="5F82FD00">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6"/>
        <w:gridCol w:w="2231"/>
        <w:gridCol w:w="2551"/>
        <w:gridCol w:w="1135"/>
        <w:gridCol w:w="1133"/>
      </w:tblGrid>
      <w:tr w14:paraId="301EECDF">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5C40AA5">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8E6E137">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D06AD80">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45D95557">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501D67CD">
            <w:pPr>
              <w:widowControl/>
              <w:jc w:val="center"/>
              <w:rPr>
                <w:color w:val="000000"/>
                <w:kern w:val="0"/>
                <w:szCs w:val="21"/>
              </w:rPr>
            </w:pPr>
            <w:r>
              <w:rPr>
                <w:color w:val="000000"/>
                <w:kern w:val="0"/>
                <w:szCs w:val="21"/>
              </w:rPr>
              <w:t>备注</w:t>
            </w:r>
          </w:p>
        </w:tc>
      </w:tr>
      <w:tr w14:paraId="19E8093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8B60B39">
            <w:pPr>
              <w:widowControl/>
              <w:jc w:val="left"/>
              <w:rPr>
                <w:color w:val="000000"/>
                <w:kern w:val="0"/>
                <w:szCs w:val="21"/>
              </w:rPr>
            </w:pPr>
            <w:r>
              <w:rPr>
                <w:color w:val="000000"/>
                <w:kern w:val="0"/>
                <w:szCs w:val="21"/>
              </w:rPr>
              <w:t>（一）报价要求</w:t>
            </w:r>
          </w:p>
        </w:tc>
      </w:tr>
      <w:tr w14:paraId="3696986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049C77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241867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C862F8B">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DFB2CF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2E74F27">
            <w:pPr>
              <w:widowControl/>
              <w:jc w:val="left"/>
              <w:rPr>
                <w:color w:val="000000"/>
                <w:kern w:val="0"/>
                <w:szCs w:val="21"/>
              </w:rPr>
            </w:pPr>
            <w:r>
              <w:rPr>
                <w:color w:val="000000"/>
                <w:kern w:val="0"/>
                <w:szCs w:val="21"/>
              </w:rPr>
              <w:t>　</w:t>
            </w:r>
          </w:p>
        </w:tc>
      </w:tr>
      <w:tr w14:paraId="01B6897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086B1CC">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283EFB94">
        <w:tc>
          <w:tcPr>
            <w:tcW w:w="974" w:type="pct"/>
            <w:tcBorders>
              <w:top w:val="nil"/>
              <w:left w:val="single" w:color="auto" w:sz="8" w:space="0"/>
              <w:bottom w:val="single" w:color="auto" w:sz="8" w:space="0"/>
              <w:right w:val="single" w:color="auto" w:sz="8" w:space="0"/>
            </w:tcBorders>
            <w:shd w:val="clear" w:color="auto" w:fill="auto"/>
            <w:vAlign w:val="center"/>
          </w:tcPr>
          <w:p w14:paraId="11EC772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9C9CF7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3FE63A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3ED88A6">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55785D2">
            <w:pPr>
              <w:widowControl/>
              <w:jc w:val="left"/>
              <w:rPr>
                <w:color w:val="000000"/>
                <w:kern w:val="0"/>
                <w:szCs w:val="21"/>
              </w:rPr>
            </w:pPr>
            <w:r>
              <w:rPr>
                <w:color w:val="000000"/>
                <w:kern w:val="0"/>
                <w:szCs w:val="21"/>
              </w:rPr>
              <w:t>　</w:t>
            </w:r>
          </w:p>
        </w:tc>
      </w:tr>
      <w:tr w14:paraId="511FBA8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B3DCC69">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1A965A76">
        <w:tc>
          <w:tcPr>
            <w:tcW w:w="974" w:type="pct"/>
            <w:tcBorders>
              <w:top w:val="nil"/>
              <w:left w:val="single" w:color="auto" w:sz="8" w:space="0"/>
              <w:bottom w:val="single" w:color="auto" w:sz="8" w:space="0"/>
              <w:right w:val="single" w:color="auto" w:sz="8" w:space="0"/>
            </w:tcBorders>
            <w:shd w:val="clear" w:color="auto" w:fill="auto"/>
            <w:vAlign w:val="center"/>
          </w:tcPr>
          <w:p w14:paraId="2A3C64A0">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AAEF0C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577BCC0">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342B437">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02CF2F3">
            <w:pPr>
              <w:widowControl/>
              <w:jc w:val="left"/>
              <w:rPr>
                <w:color w:val="000000"/>
                <w:kern w:val="0"/>
                <w:szCs w:val="21"/>
              </w:rPr>
            </w:pPr>
            <w:r>
              <w:rPr>
                <w:color w:val="000000"/>
                <w:kern w:val="0"/>
                <w:szCs w:val="21"/>
              </w:rPr>
              <w:t>　</w:t>
            </w:r>
          </w:p>
        </w:tc>
      </w:tr>
      <w:tr w14:paraId="50C6C4F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4670D44">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7CC43DFF">
        <w:tc>
          <w:tcPr>
            <w:tcW w:w="974" w:type="pct"/>
            <w:tcBorders>
              <w:top w:val="nil"/>
              <w:left w:val="single" w:color="auto" w:sz="8" w:space="0"/>
              <w:bottom w:val="single" w:color="auto" w:sz="8" w:space="0"/>
              <w:right w:val="single" w:color="auto" w:sz="8" w:space="0"/>
            </w:tcBorders>
            <w:shd w:val="clear" w:color="auto" w:fill="auto"/>
            <w:vAlign w:val="center"/>
          </w:tcPr>
          <w:p w14:paraId="24543698">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454D366">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15C572E">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FAC4E2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6899B3E">
            <w:pPr>
              <w:widowControl/>
              <w:jc w:val="left"/>
              <w:rPr>
                <w:color w:val="000000"/>
                <w:kern w:val="0"/>
                <w:szCs w:val="21"/>
              </w:rPr>
            </w:pPr>
            <w:r>
              <w:rPr>
                <w:color w:val="000000"/>
                <w:kern w:val="0"/>
                <w:szCs w:val="21"/>
              </w:rPr>
              <w:t>　</w:t>
            </w:r>
          </w:p>
        </w:tc>
      </w:tr>
    </w:tbl>
    <w:p w14:paraId="5C8673A1">
      <w:pPr>
        <w:spacing w:line="620" w:lineRule="exact"/>
        <w:rPr>
          <w:sz w:val="24"/>
        </w:rPr>
      </w:pPr>
      <w:r>
        <w:rPr>
          <w:sz w:val="24"/>
        </w:rPr>
        <w:t>注：</w:t>
      </w:r>
    </w:p>
    <w:p w14:paraId="5967070C">
      <w:pPr>
        <w:spacing w:line="360" w:lineRule="auto"/>
        <w:rPr>
          <w:sz w:val="24"/>
        </w:rPr>
      </w:pPr>
      <w:r>
        <w:rPr>
          <w:sz w:val="24"/>
        </w:rPr>
        <w:t>1. 不如实填写偏离情况的投标文件将视为虚假材料。</w:t>
      </w:r>
    </w:p>
    <w:p w14:paraId="1F2103D3">
      <w:pPr>
        <w:spacing w:line="360" w:lineRule="auto"/>
        <w:rPr>
          <w:sz w:val="24"/>
        </w:rPr>
      </w:pPr>
      <w:r>
        <w:rPr>
          <w:sz w:val="24"/>
        </w:rPr>
        <w:t>2. 招标要求指招标文件中规定的具体要求，投标应答指投标文件的具体内容。</w:t>
      </w:r>
    </w:p>
    <w:p w14:paraId="3F328985">
      <w:pPr>
        <w:spacing w:line="360" w:lineRule="auto"/>
        <w:rPr>
          <w:sz w:val="24"/>
        </w:rPr>
      </w:pPr>
      <w:r>
        <w:rPr>
          <w:sz w:val="24"/>
        </w:rPr>
        <w:t>4. 偏离说明指招标要求与投标应答之间的不同之处。</w:t>
      </w:r>
    </w:p>
    <w:p w14:paraId="75C006DF">
      <w:pPr>
        <w:spacing w:line="360" w:lineRule="auto"/>
        <w:rPr>
          <w:sz w:val="24"/>
        </w:rPr>
      </w:pPr>
    </w:p>
    <w:p w14:paraId="73CCDA03">
      <w:pPr>
        <w:spacing w:line="360" w:lineRule="auto"/>
        <w:ind w:firstLine="4080" w:firstLineChars="1700"/>
        <w:rPr>
          <w:sz w:val="24"/>
        </w:rPr>
      </w:pPr>
      <w:r>
        <w:rPr>
          <w:sz w:val="24"/>
        </w:rPr>
        <w:t>投标人名称：</w:t>
      </w:r>
    </w:p>
    <w:p w14:paraId="59D76B45">
      <w:pPr>
        <w:spacing w:line="360" w:lineRule="auto"/>
        <w:ind w:firstLine="4080" w:firstLineChars="1700"/>
        <w:rPr>
          <w:sz w:val="24"/>
        </w:rPr>
      </w:pPr>
    </w:p>
    <w:p w14:paraId="5E939860">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71A0CA3">
      <w:pPr>
        <w:tabs>
          <w:tab w:val="left" w:pos="360"/>
        </w:tabs>
        <w:spacing w:after="312" w:afterLines="100" w:line="360" w:lineRule="auto"/>
        <w:rPr>
          <w:b/>
          <w:sz w:val="24"/>
        </w:rPr>
      </w:pPr>
      <w:r>
        <w:rPr>
          <w:sz w:val="24"/>
        </w:rPr>
        <w:br w:type="page"/>
      </w:r>
      <w:r>
        <w:rPr>
          <w:b/>
          <w:sz w:val="24"/>
        </w:rPr>
        <w:t>附件5</w:t>
      </w:r>
    </w:p>
    <w:p w14:paraId="0EF4746B">
      <w:pPr>
        <w:autoSpaceDN w:val="0"/>
        <w:spacing w:line="360" w:lineRule="auto"/>
        <w:jc w:val="center"/>
        <w:rPr>
          <w:b/>
          <w:bCs/>
          <w:sz w:val="24"/>
        </w:rPr>
      </w:pPr>
      <w:r>
        <w:rPr>
          <w:b/>
          <w:bCs/>
          <w:sz w:val="24"/>
        </w:rPr>
        <w:t>技术要求点对点应答表</w:t>
      </w:r>
    </w:p>
    <w:p w14:paraId="1999F1DE">
      <w:pPr>
        <w:spacing w:line="460" w:lineRule="exact"/>
        <w:rPr>
          <w:sz w:val="24"/>
        </w:rPr>
      </w:pPr>
    </w:p>
    <w:p w14:paraId="56B1D8CC">
      <w:pPr>
        <w:spacing w:line="460" w:lineRule="exact"/>
        <w:rPr>
          <w:sz w:val="24"/>
        </w:rPr>
      </w:pPr>
      <w:r>
        <w:rPr>
          <w:sz w:val="24"/>
        </w:rPr>
        <w:t>项目名称：</w:t>
      </w:r>
      <w:r>
        <w:rPr>
          <w:sz w:val="24"/>
          <w:u w:val="single"/>
        </w:rPr>
        <w:t xml:space="preserve">                    </w:t>
      </w:r>
    </w:p>
    <w:p w14:paraId="5E7A872A">
      <w:pPr>
        <w:spacing w:line="460" w:lineRule="exact"/>
        <w:rPr>
          <w:sz w:val="24"/>
        </w:rPr>
      </w:pPr>
      <w:r>
        <w:rPr>
          <w:sz w:val="24"/>
        </w:rPr>
        <w:t>项目编号：</w:t>
      </w:r>
      <w:r>
        <w:rPr>
          <w:sz w:val="24"/>
          <w:u w:val="single"/>
        </w:rPr>
        <w:t xml:space="preserve">                    </w:t>
      </w:r>
    </w:p>
    <w:p w14:paraId="782B7CB0">
      <w:pPr>
        <w:spacing w:line="460" w:lineRule="exact"/>
        <w:rPr>
          <w:sz w:val="24"/>
          <w:u w:val="single"/>
        </w:rPr>
      </w:pPr>
      <w:r>
        <w:rPr>
          <w:sz w:val="24"/>
        </w:rPr>
        <w:t>包号：</w:t>
      </w:r>
      <w:r>
        <w:rPr>
          <w:sz w:val="24"/>
          <w:u w:val="single"/>
        </w:rPr>
        <w:t xml:space="preserve">                        </w:t>
      </w:r>
    </w:p>
    <w:p w14:paraId="77DCC9EA">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439C927D">
        <w:trPr>
          <w:tblHeader/>
          <w:jc w:val="center"/>
        </w:trPr>
        <w:tc>
          <w:tcPr>
            <w:tcW w:w="843" w:type="dxa"/>
            <w:shd w:val="clear" w:color="auto" w:fill="auto"/>
            <w:vAlign w:val="center"/>
          </w:tcPr>
          <w:p w14:paraId="1FFEB0AE">
            <w:pPr>
              <w:widowControl/>
              <w:snapToGrid w:val="0"/>
              <w:jc w:val="center"/>
              <w:rPr>
                <w:kern w:val="0"/>
                <w:sz w:val="24"/>
                <w:szCs w:val="21"/>
              </w:rPr>
            </w:pPr>
            <w:r>
              <w:rPr>
                <w:kern w:val="0"/>
                <w:sz w:val="24"/>
                <w:szCs w:val="21"/>
              </w:rPr>
              <w:t>序号</w:t>
            </w:r>
          </w:p>
        </w:tc>
        <w:tc>
          <w:tcPr>
            <w:tcW w:w="3922" w:type="dxa"/>
            <w:shd w:val="clear" w:color="auto" w:fill="auto"/>
            <w:vAlign w:val="center"/>
          </w:tcPr>
          <w:p w14:paraId="11E18E3E">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AAAD073">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3CFDD5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635E423">
            <w:pPr>
              <w:widowControl/>
              <w:snapToGrid w:val="0"/>
              <w:jc w:val="center"/>
              <w:rPr>
                <w:kern w:val="0"/>
                <w:sz w:val="24"/>
                <w:szCs w:val="21"/>
              </w:rPr>
            </w:pPr>
            <w:r>
              <w:rPr>
                <w:kern w:val="0"/>
                <w:sz w:val="24"/>
                <w:szCs w:val="21"/>
              </w:rPr>
              <w:t>备注</w:t>
            </w:r>
          </w:p>
        </w:tc>
      </w:tr>
      <w:tr w14:paraId="67636981">
        <w:trPr>
          <w:jc w:val="center"/>
        </w:trPr>
        <w:tc>
          <w:tcPr>
            <w:tcW w:w="843" w:type="dxa"/>
            <w:shd w:val="clear" w:color="auto" w:fill="auto"/>
            <w:vAlign w:val="center"/>
          </w:tcPr>
          <w:p w14:paraId="37C83DE8">
            <w:pPr>
              <w:widowControl/>
              <w:snapToGrid w:val="0"/>
              <w:jc w:val="center"/>
              <w:rPr>
                <w:kern w:val="0"/>
                <w:sz w:val="24"/>
                <w:szCs w:val="21"/>
              </w:rPr>
            </w:pPr>
            <w:r>
              <w:rPr>
                <w:kern w:val="0"/>
                <w:sz w:val="24"/>
                <w:szCs w:val="21"/>
              </w:rPr>
              <w:t>1</w:t>
            </w:r>
          </w:p>
        </w:tc>
        <w:tc>
          <w:tcPr>
            <w:tcW w:w="3922" w:type="dxa"/>
            <w:shd w:val="clear" w:color="auto" w:fill="auto"/>
            <w:vAlign w:val="center"/>
          </w:tcPr>
          <w:p w14:paraId="60C3B398">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5E3C0211">
            <w:pPr>
              <w:widowControl/>
              <w:snapToGrid w:val="0"/>
              <w:jc w:val="center"/>
              <w:rPr>
                <w:kern w:val="0"/>
                <w:sz w:val="24"/>
                <w:szCs w:val="21"/>
              </w:rPr>
            </w:pPr>
          </w:p>
        </w:tc>
        <w:tc>
          <w:tcPr>
            <w:tcW w:w="1289" w:type="dxa"/>
            <w:shd w:val="clear" w:color="auto" w:fill="auto"/>
            <w:vAlign w:val="center"/>
          </w:tcPr>
          <w:p w14:paraId="36A62BB2">
            <w:pPr>
              <w:widowControl/>
              <w:snapToGrid w:val="0"/>
              <w:jc w:val="center"/>
              <w:rPr>
                <w:kern w:val="0"/>
                <w:sz w:val="24"/>
                <w:szCs w:val="21"/>
              </w:rPr>
            </w:pPr>
          </w:p>
        </w:tc>
        <w:tc>
          <w:tcPr>
            <w:tcW w:w="843" w:type="dxa"/>
            <w:shd w:val="clear" w:color="auto" w:fill="auto"/>
            <w:vAlign w:val="center"/>
          </w:tcPr>
          <w:p w14:paraId="77A35A79">
            <w:pPr>
              <w:widowControl/>
              <w:snapToGrid w:val="0"/>
              <w:jc w:val="center"/>
              <w:rPr>
                <w:kern w:val="0"/>
                <w:sz w:val="24"/>
                <w:szCs w:val="21"/>
              </w:rPr>
            </w:pPr>
          </w:p>
        </w:tc>
      </w:tr>
      <w:tr w14:paraId="7304FCC2">
        <w:trPr>
          <w:jc w:val="center"/>
        </w:trPr>
        <w:tc>
          <w:tcPr>
            <w:tcW w:w="9335" w:type="dxa"/>
            <w:gridSpan w:val="5"/>
            <w:shd w:val="clear" w:color="auto" w:fill="auto"/>
            <w:vAlign w:val="center"/>
          </w:tcPr>
          <w:p w14:paraId="0FAE6089">
            <w:pPr>
              <w:widowControl/>
              <w:snapToGrid w:val="0"/>
              <w:ind w:firstLine="360" w:firstLineChars="150"/>
              <w:rPr>
                <w:kern w:val="0"/>
                <w:sz w:val="24"/>
                <w:szCs w:val="21"/>
              </w:rPr>
            </w:pPr>
            <w:r>
              <w:rPr>
                <w:kern w:val="0"/>
                <w:sz w:val="24"/>
                <w:szCs w:val="21"/>
              </w:rPr>
              <w:t>2. 项目需求书要求</w:t>
            </w:r>
          </w:p>
        </w:tc>
      </w:tr>
      <w:tr w14:paraId="3A1B9C6A">
        <w:trPr>
          <w:jc w:val="center"/>
        </w:trPr>
        <w:tc>
          <w:tcPr>
            <w:tcW w:w="843" w:type="dxa"/>
            <w:shd w:val="clear" w:color="auto" w:fill="auto"/>
            <w:vAlign w:val="center"/>
          </w:tcPr>
          <w:p w14:paraId="1D521797">
            <w:pPr>
              <w:widowControl/>
              <w:snapToGrid w:val="0"/>
              <w:jc w:val="center"/>
              <w:rPr>
                <w:kern w:val="0"/>
                <w:sz w:val="24"/>
                <w:szCs w:val="21"/>
              </w:rPr>
            </w:pPr>
            <w:r>
              <w:rPr>
                <w:kern w:val="0"/>
                <w:sz w:val="24"/>
                <w:szCs w:val="21"/>
              </w:rPr>
              <w:t>序号</w:t>
            </w:r>
          </w:p>
        </w:tc>
        <w:tc>
          <w:tcPr>
            <w:tcW w:w="3922" w:type="dxa"/>
            <w:shd w:val="clear" w:color="auto" w:fill="auto"/>
            <w:vAlign w:val="center"/>
          </w:tcPr>
          <w:p w14:paraId="2EAA4F2D">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E2C0112">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73CD3B7">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936A82E">
            <w:pPr>
              <w:widowControl/>
              <w:snapToGrid w:val="0"/>
              <w:jc w:val="center"/>
              <w:rPr>
                <w:kern w:val="0"/>
                <w:sz w:val="24"/>
                <w:szCs w:val="21"/>
              </w:rPr>
            </w:pPr>
            <w:r>
              <w:rPr>
                <w:kern w:val="0"/>
                <w:sz w:val="24"/>
                <w:szCs w:val="21"/>
              </w:rPr>
              <w:t>备注</w:t>
            </w:r>
          </w:p>
        </w:tc>
      </w:tr>
      <w:tr w14:paraId="0B86C109">
        <w:trPr>
          <w:jc w:val="center"/>
        </w:trPr>
        <w:tc>
          <w:tcPr>
            <w:tcW w:w="843" w:type="dxa"/>
            <w:shd w:val="clear" w:color="auto" w:fill="auto"/>
            <w:vAlign w:val="center"/>
          </w:tcPr>
          <w:p w14:paraId="7CB23BE3">
            <w:pPr>
              <w:widowControl/>
              <w:snapToGrid w:val="0"/>
              <w:jc w:val="center"/>
              <w:rPr>
                <w:kern w:val="0"/>
                <w:sz w:val="24"/>
                <w:szCs w:val="21"/>
              </w:rPr>
            </w:pPr>
          </w:p>
        </w:tc>
        <w:tc>
          <w:tcPr>
            <w:tcW w:w="3922" w:type="dxa"/>
            <w:shd w:val="clear" w:color="auto" w:fill="auto"/>
            <w:vAlign w:val="center"/>
          </w:tcPr>
          <w:p w14:paraId="291DA619">
            <w:pPr>
              <w:widowControl/>
              <w:snapToGrid w:val="0"/>
              <w:jc w:val="center"/>
              <w:rPr>
                <w:kern w:val="0"/>
                <w:sz w:val="24"/>
                <w:szCs w:val="21"/>
              </w:rPr>
            </w:pPr>
          </w:p>
        </w:tc>
        <w:tc>
          <w:tcPr>
            <w:tcW w:w="2438" w:type="dxa"/>
            <w:shd w:val="clear" w:color="auto" w:fill="auto"/>
            <w:vAlign w:val="center"/>
          </w:tcPr>
          <w:p w14:paraId="04F19F15">
            <w:pPr>
              <w:widowControl/>
              <w:snapToGrid w:val="0"/>
              <w:jc w:val="center"/>
              <w:rPr>
                <w:kern w:val="0"/>
                <w:sz w:val="24"/>
                <w:szCs w:val="21"/>
              </w:rPr>
            </w:pPr>
          </w:p>
        </w:tc>
        <w:tc>
          <w:tcPr>
            <w:tcW w:w="1289" w:type="dxa"/>
            <w:shd w:val="clear" w:color="auto" w:fill="auto"/>
            <w:vAlign w:val="center"/>
          </w:tcPr>
          <w:p w14:paraId="364760C3">
            <w:pPr>
              <w:widowControl/>
              <w:snapToGrid w:val="0"/>
              <w:jc w:val="center"/>
              <w:rPr>
                <w:kern w:val="0"/>
                <w:sz w:val="24"/>
                <w:szCs w:val="21"/>
              </w:rPr>
            </w:pPr>
          </w:p>
        </w:tc>
        <w:tc>
          <w:tcPr>
            <w:tcW w:w="843" w:type="dxa"/>
            <w:shd w:val="clear" w:color="auto" w:fill="auto"/>
            <w:vAlign w:val="center"/>
          </w:tcPr>
          <w:p w14:paraId="461C1280">
            <w:pPr>
              <w:widowControl/>
              <w:snapToGrid w:val="0"/>
              <w:jc w:val="center"/>
              <w:rPr>
                <w:kern w:val="0"/>
                <w:sz w:val="24"/>
                <w:szCs w:val="21"/>
              </w:rPr>
            </w:pPr>
          </w:p>
        </w:tc>
      </w:tr>
      <w:tr w14:paraId="4F0A41DF">
        <w:trPr>
          <w:jc w:val="center"/>
        </w:trPr>
        <w:tc>
          <w:tcPr>
            <w:tcW w:w="843" w:type="dxa"/>
            <w:shd w:val="clear" w:color="auto" w:fill="auto"/>
            <w:vAlign w:val="center"/>
          </w:tcPr>
          <w:p w14:paraId="46AC5D23">
            <w:pPr>
              <w:widowControl/>
              <w:snapToGrid w:val="0"/>
              <w:jc w:val="center"/>
              <w:rPr>
                <w:kern w:val="0"/>
                <w:sz w:val="24"/>
                <w:szCs w:val="21"/>
              </w:rPr>
            </w:pPr>
          </w:p>
        </w:tc>
        <w:tc>
          <w:tcPr>
            <w:tcW w:w="3922" w:type="dxa"/>
            <w:shd w:val="clear" w:color="auto" w:fill="auto"/>
            <w:vAlign w:val="center"/>
          </w:tcPr>
          <w:p w14:paraId="23FEB08F">
            <w:pPr>
              <w:widowControl/>
              <w:snapToGrid w:val="0"/>
              <w:jc w:val="center"/>
              <w:rPr>
                <w:kern w:val="0"/>
                <w:sz w:val="24"/>
                <w:szCs w:val="21"/>
              </w:rPr>
            </w:pPr>
          </w:p>
        </w:tc>
        <w:tc>
          <w:tcPr>
            <w:tcW w:w="2438" w:type="dxa"/>
            <w:shd w:val="clear" w:color="auto" w:fill="auto"/>
            <w:vAlign w:val="center"/>
          </w:tcPr>
          <w:p w14:paraId="6DE95369">
            <w:pPr>
              <w:widowControl/>
              <w:snapToGrid w:val="0"/>
              <w:jc w:val="center"/>
              <w:rPr>
                <w:kern w:val="0"/>
                <w:sz w:val="24"/>
                <w:szCs w:val="21"/>
              </w:rPr>
            </w:pPr>
          </w:p>
        </w:tc>
        <w:tc>
          <w:tcPr>
            <w:tcW w:w="1289" w:type="dxa"/>
            <w:shd w:val="clear" w:color="auto" w:fill="auto"/>
            <w:vAlign w:val="center"/>
          </w:tcPr>
          <w:p w14:paraId="5B61BCE2">
            <w:pPr>
              <w:widowControl/>
              <w:snapToGrid w:val="0"/>
              <w:jc w:val="center"/>
              <w:rPr>
                <w:kern w:val="0"/>
                <w:sz w:val="24"/>
                <w:szCs w:val="21"/>
              </w:rPr>
            </w:pPr>
          </w:p>
        </w:tc>
        <w:tc>
          <w:tcPr>
            <w:tcW w:w="843" w:type="dxa"/>
            <w:shd w:val="clear" w:color="auto" w:fill="auto"/>
            <w:vAlign w:val="center"/>
          </w:tcPr>
          <w:p w14:paraId="25D75171">
            <w:pPr>
              <w:widowControl/>
              <w:snapToGrid w:val="0"/>
              <w:jc w:val="center"/>
              <w:rPr>
                <w:kern w:val="0"/>
                <w:sz w:val="24"/>
                <w:szCs w:val="21"/>
              </w:rPr>
            </w:pPr>
          </w:p>
        </w:tc>
      </w:tr>
      <w:tr w14:paraId="7D5C7DF7">
        <w:trPr>
          <w:jc w:val="center"/>
        </w:trPr>
        <w:tc>
          <w:tcPr>
            <w:tcW w:w="843" w:type="dxa"/>
            <w:shd w:val="clear" w:color="auto" w:fill="auto"/>
            <w:vAlign w:val="center"/>
          </w:tcPr>
          <w:p w14:paraId="2500E829">
            <w:pPr>
              <w:widowControl/>
              <w:snapToGrid w:val="0"/>
              <w:jc w:val="center"/>
              <w:rPr>
                <w:kern w:val="0"/>
                <w:sz w:val="24"/>
                <w:szCs w:val="21"/>
              </w:rPr>
            </w:pPr>
          </w:p>
        </w:tc>
        <w:tc>
          <w:tcPr>
            <w:tcW w:w="3922" w:type="dxa"/>
            <w:shd w:val="clear" w:color="auto" w:fill="auto"/>
            <w:vAlign w:val="center"/>
          </w:tcPr>
          <w:p w14:paraId="2FDC9882">
            <w:pPr>
              <w:widowControl/>
              <w:snapToGrid w:val="0"/>
              <w:jc w:val="center"/>
              <w:rPr>
                <w:kern w:val="0"/>
                <w:sz w:val="24"/>
                <w:szCs w:val="21"/>
              </w:rPr>
            </w:pPr>
          </w:p>
        </w:tc>
        <w:tc>
          <w:tcPr>
            <w:tcW w:w="2438" w:type="dxa"/>
            <w:shd w:val="clear" w:color="auto" w:fill="auto"/>
            <w:vAlign w:val="center"/>
          </w:tcPr>
          <w:p w14:paraId="73971AC1">
            <w:pPr>
              <w:widowControl/>
              <w:snapToGrid w:val="0"/>
              <w:jc w:val="center"/>
              <w:rPr>
                <w:kern w:val="0"/>
                <w:sz w:val="24"/>
                <w:szCs w:val="21"/>
              </w:rPr>
            </w:pPr>
          </w:p>
        </w:tc>
        <w:tc>
          <w:tcPr>
            <w:tcW w:w="1289" w:type="dxa"/>
            <w:shd w:val="clear" w:color="auto" w:fill="auto"/>
            <w:vAlign w:val="center"/>
          </w:tcPr>
          <w:p w14:paraId="0AB7A505">
            <w:pPr>
              <w:widowControl/>
              <w:snapToGrid w:val="0"/>
              <w:jc w:val="center"/>
              <w:rPr>
                <w:kern w:val="0"/>
                <w:sz w:val="24"/>
                <w:szCs w:val="21"/>
              </w:rPr>
            </w:pPr>
          </w:p>
        </w:tc>
        <w:tc>
          <w:tcPr>
            <w:tcW w:w="843" w:type="dxa"/>
            <w:shd w:val="clear" w:color="auto" w:fill="auto"/>
            <w:vAlign w:val="center"/>
          </w:tcPr>
          <w:p w14:paraId="4747B34F">
            <w:pPr>
              <w:widowControl/>
              <w:snapToGrid w:val="0"/>
              <w:jc w:val="center"/>
              <w:rPr>
                <w:kern w:val="0"/>
                <w:sz w:val="24"/>
                <w:szCs w:val="21"/>
              </w:rPr>
            </w:pPr>
          </w:p>
        </w:tc>
      </w:tr>
      <w:tr w14:paraId="74D3F63C">
        <w:trPr>
          <w:jc w:val="center"/>
        </w:trPr>
        <w:tc>
          <w:tcPr>
            <w:tcW w:w="843" w:type="dxa"/>
            <w:shd w:val="clear" w:color="auto" w:fill="auto"/>
            <w:vAlign w:val="center"/>
          </w:tcPr>
          <w:p w14:paraId="5E850DED">
            <w:pPr>
              <w:widowControl/>
              <w:snapToGrid w:val="0"/>
              <w:jc w:val="center"/>
              <w:rPr>
                <w:kern w:val="0"/>
                <w:sz w:val="24"/>
                <w:szCs w:val="21"/>
              </w:rPr>
            </w:pPr>
          </w:p>
        </w:tc>
        <w:tc>
          <w:tcPr>
            <w:tcW w:w="3922" w:type="dxa"/>
            <w:shd w:val="clear" w:color="auto" w:fill="auto"/>
            <w:vAlign w:val="center"/>
          </w:tcPr>
          <w:p w14:paraId="14132009">
            <w:pPr>
              <w:widowControl/>
              <w:snapToGrid w:val="0"/>
              <w:jc w:val="center"/>
              <w:rPr>
                <w:kern w:val="0"/>
                <w:sz w:val="24"/>
                <w:szCs w:val="21"/>
              </w:rPr>
            </w:pPr>
          </w:p>
        </w:tc>
        <w:tc>
          <w:tcPr>
            <w:tcW w:w="2438" w:type="dxa"/>
            <w:shd w:val="clear" w:color="auto" w:fill="auto"/>
            <w:vAlign w:val="center"/>
          </w:tcPr>
          <w:p w14:paraId="1ABDB0DA">
            <w:pPr>
              <w:widowControl/>
              <w:snapToGrid w:val="0"/>
              <w:jc w:val="center"/>
              <w:rPr>
                <w:kern w:val="0"/>
                <w:sz w:val="24"/>
                <w:szCs w:val="21"/>
              </w:rPr>
            </w:pPr>
          </w:p>
        </w:tc>
        <w:tc>
          <w:tcPr>
            <w:tcW w:w="1289" w:type="dxa"/>
            <w:shd w:val="clear" w:color="auto" w:fill="auto"/>
            <w:vAlign w:val="center"/>
          </w:tcPr>
          <w:p w14:paraId="61607A6D">
            <w:pPr>
              <w:widowControl/>
              <w:snapToGrid w:val="0"/>
              <w:jc w:val="center"/>
              <w:rPr>
                <w:kern w:val="0"/>
                <w:sz w:val="24"/>
                <w:szCs w:val="21"/>
              </w:rPr>
            </w:pPr>
          </w:p>
        </w:tc>
        <w:tc>
          <w:tcPr>
            <w:tcW w:w="843" w:type="dxa"/>
            <w:shd w:val="clear" w:color="auto" w:fill="auto"/>
            <w:vAlign w:val="center"/>
          </w:tcPr>
          <w:p w14:paraId="21E00D12">
            <w:pPr>
              <w:widowControl/>
              <w:snapToGrid w:val="0"/>
              <w:jc w:val="center"/>
              <w:rPr>
                <w:kern w:val="0"/>
                <w:sz w:val="24"/>
                <w:szCs w:val="21"/>
              </w:rPr>
            </w:pPr>
          </w:p>
        </w:tc>
      </w:tr>
      <w:tr w14:paraId="22A88947">
        <w:trPr>
          <w:jc w:val="center"/>
        </w:trPr>
        <w:tc>
          <w:tcPr>
            <w:tcW w:w="843" w:type="dxa"/>
            <w:shd w:val="clear" w:color="auto" w:fill="auto"/>
            <w:vAlign w:val="center"/>
          </w:tcPr>
          <w:p w14:paraId="3944C6D9">
            <w:pPr>
              <w:widowControl/>
              <w:snapToGrid w:val="0"/>
              <w:jc w:val="center"/>
              <w:rPr>
                <w:kern w:val="0"/>
                <w:sz w:val="24"/>
                <w:szCs w:val="21"/>
              </w:rPr>
            </w:pPr>
          </w:p>
        </w:tc>
        <w:tc>
          <w:tcPr>
            <w:tcW w:w="3922" w:type="dxa"/>
            <w:shd w:val="clear" w:color="auto" w:fill="auto"/>
            <w:vAlign w:val="center"/>
          </w:tcPr>
          <w:p w14:paraId="06DBFEC7">
            <w:pPr>
              <w:widowControl/>
              <w:snapToGrid w:val="0"/>
              <w:jc w:val="center"/>
              <w:rPr>
                <w:kern w:val="0"/>
                <w:sz w:val="24"/>
                <w:szCs w:val="21"/>
              </w:rPr>
            </w:pPr>
          </w:p>
        </w:tc>
        <w:tc>
          <w:tcPr>
            <w:tcW w:w="2438" w:type="dxa"/>
            <w:shd w:val="clear" w:color="auto" w:fill="auto"/>
            <w:vAlign w:val="center"/>
          </w:tcPr>
          <w:p w14:paraId="57CAA5D1">
            <w:pPr>
              <w:widowControl/>
              <w:snapToGrid w:val="0"/>
              <w:jc w:val="center"/>
              <w:rPr>
                <w:kern w:val="0"/>
                <w:sz w:val="24"/>
                <w:szCs w:val="21"/>
              </w:rPr>
            </w:pPr>
          </w:p>
        </w:tc>
        <w:tc>
          <w:tcPr>
            <w:tcW w:w="1289" w:type="dxa"/>
            <w:shd w:val="clear" w:color="auto" w:fill="auto"/>
            <w:vAlign w:val="center"/>
          </w:tcPr>
          <w:p w14:paraId="156B81AC">
            <w:pPr>
              <w:widowControl/>
              <w:snapToGrid w:val="0"/>
              <w:jc w:val="center"/>
              <w:rPr>
                <w:kern w:val="0"/>
                <w:sz w:val="24"/>
                <w:szCs w:val="21"/>
              </w:rPr>
            </w:pPr>
          </w:p>
        </w:tc>
        <w:tc>
          <w:tcPr>
            <w:tcW w:w="843" w:type="dxa"/>
            <w:shd w:val="clear" w:color="auto" w:fill="auto"/>
            <w:vAlign w:val="center"/>
          </w:tcPr>
          <w:p w14:paraId="333D2A89">
            <w:pPr>
              <w:widowControl/>
              <w:snapToGrid w:val="0"/>
              <w:jc w:val="center"/>
              <w:rPr>
                <w:kern w:val="0"/>
                <w:sz w:val="24"/>
                <w:szCs w:val="21"/>
              </w:rPr>
            </w:pPr>
          </w:p>
        </w:tc>
      </w:tr>
    </w:tbl>
    <w:p w14:paraId="1CF67E40">
      <w:pPr>
        <w:spacing w:line="620" w:lineRule="exact"/>
        <w:rPr>
          <w:sz w:val="24"/>
        </w:rPr>
      </w:pPr>
      <w:r>
        <w:rPr>
          <w:sz w:val="24"/>
        </w:rPr>
        <w:t>注：</w:t>
      </w:r>
    </w:p>
    <w:p w14:paraId="6658B269">
      <w:pPr>
        <w:spacing w:line="360" w:lineRule="auto"/>
        <w:rPr>
          <w:sz w:val="24"/>
        </w:rPr>
      </w:pPr>
      <w:r>
        <w:rPr>
          <w:sz w:val="24"/>
        </w:rPr>
        <w:t>1. 不如实填写偏离情况的投标文件将视为虚假材料。</w:t>
      </w:r>
    </w:p>
    <w:p w14:paraId="4D5A6911">
      <w:pPr>
        <w:spacing w:line="360" w:lineRule="auto"/>
        <w:rPr>
          <w:sz w:val="24"/>
        </w:rPr>
      </w:pPr>
      <w:r>
        <w:rPr>
          <w:sz w:val="24"/>
        </w:rPr>
        <w:t>2. 招标要求指招标文件中规定的具体要求，投标应答指投标文件的具体内容。</w:t>
      </w:r>
    </w:p>
    <w:p w14:paraId="000FF043">
      <w:pPr>
        <w:spacing w:line="360" w:lineRule="auto"/>
        <w:rPr>
          <w:sz w:val="24"/>
        </w:rPr>
      </w:pPr>
      <w:r>
        <w:rPr>
          <w:sz w:val="24"/>
        </w:rPr>
        <w:t>3. 偏离说明指招标要求与投标应答之间的不同之处。</w:t>
      </w:r>
    </w:p>
    <w:p w14:paraId="5D5C917E">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02D93F97">
      <w:pPr>
        <w:spacing w:line="360" w:lineRule="auto"/>
        <w:ind w:firstLine="4080" w:firstLineChars="1700"/>
        <w:rPr>
          <w:sz w:val="24"/>
        </w:rPr>
      </w:pPr>
      <w:r>
        <w:rPr>
          <w:sz w:val="24"/>
        </w:rPr>
        <w:t>投标人名称：</w:t>
      </w:r>
    </w:p>
    <w:p w14:paraId="6B63FFE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B5F8D22">
      <w:pPr>
        <w:tabs>
          <w:tab w:val="left" w:pos="360"/>
        </w:tabs>
        <w:spacing w:after="312" w:afterLines="100" w:line="360" w:lineRule="auto"/>
        <w:rPr>
          <w:b/>
          <w:sz w:val="24"/>
        </w:rPr>
      </w:pPr>
      <w:r>
        <w:rPr>
          <w:sz w:val="24"/>
        </w:rPr>
        <w:br w:type="page"/>
      </w:r>
      <w:r>
        <w:rPr>
          <w:b/>
          <w:sz w:val="24"/>
        </w:rPr>
        <w:t>附件6</w:t>
      </w:r>
    </w:p>
    <w:p w14:paraId="0F7093F6">
      <w:pPr>
        <w:autoSpaceDN w:val="0"/>
        <w:spacing w:line="360" w:lineRule="auto"/>
        <w:jc w:val="center"/>
        <w:rPr>
          <w:b/>
          <w:bCs/>
          <w:sz w:val="24"/>
        </w:rPr>
      </w:pPr>
      <w:r>
        <w:rPr>
          <w:b/>
          <w:sz w:val="24"/>
        </w:rPr>
        <w:t>主要相关项目业绩一览表</w:t>
      </w:r>
    </w:p>
    <w:p w14:paraId="7D5BB175">
      <w:pPr>
        <w:spacing w:line="460" w:lineRule="exact"/>
        <w:ind w:left="192"/>
        <w:rPr>
          <w:sz w:val="24"/>
        </w:rPr>
      </w:pPr>
    </w:p>
    <w:p w14:paraId="73941970">
      <w:pPr>
        <w:spacing w:line="460" w:lineRule="exact"/>
        <w:rPr>
          <w:sz w:val="24"/>
        </w:rPr>
      </w:pPr>
      <w:r>
        <w:rPr>
          <w:sz w:val="24"/>
        </w:rPr>
        <w:t>项目名称：</w:t>
      </w:r>
      <w:r>
        <w:rPr>
          <w:sz w:val="24"/>
          <w:u w:val="single"/>
        </w:rPr>
        <w:t xml:space="preserve">                    </w:t>
      </w:r>
    </w:p>
    <w:p w14:paraId="5B9E27FE">
      <w:pPr>
        <w:spacing w:line="460" w:lineRule="exact"/>
        <w:rPr>
          <w:sz w:val="24"/>
        </w:rPr>
      </w:pPr>
      <w:r>
        <w:rPr>
          <w:sz w:val="24"/>
        </w:rPr>
        <w:t>项目编号：</w:t>
      </w:r>
      <w:r>
        <w:rPr>
          <w:sz w:val="24"/>
          <w:u w:val="single"/>
        </w:rPr>
        <w:t xml:space="preserve">                    </w:t>
      </w:r>
    </w:p>
    <w:p w14:paraId="70AE27EB">
      <w:pPr>
        <w:spacing w:line="460" w:lineRule="exact"/>
        <w:rPr>
          <w:sz w:val="24"/>
          <w:u w:val="single"/>
        </w:rPr>
      </w:pPr>
      <w:r>
        <w:rPr>
          <w:sz w:val="24"/>
        </w:rPr>
        <w:t>包号：</w:t>
      </w:r>
      <w:r>
        <w:rPr>
          <w:sz w:val="24"/>
          <w:u w:val="single"/>
        </w:rPr>
        <w:t xml:space="preserve">                        </w:t>
      </w:r>
    </w:p>
    <w:p w14:paraId="67F8B133">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464F0E7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D0BED5B">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03041CDD">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5A605327">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1EAA68A4">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433F2B16">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3A281A8E">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7A7B36F">
            <w:pPr>
              <w:snapToGrid w:val="0"/>
              <w:jc w:val="center"/>
              <w:rPr>
                <w:sz w:val="24"/>
              </w:rPr>
            </w:pPr>
            <w:r>
              <w:rPr>
                <w:sz w:val="24"/>
              </w:rPr>
              <w:t>合同金额</w:t>
            </w:r>
          </w:p>
        </w:tc>
      </w:tr>
      <w:tr w14:paraId="3C91B2C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09BB2D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D7E0DC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AD822F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C5152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896A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75F17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FF4D2E">
            <w:pPr>
              <w:snapToGrid w:val="0"/>
              <w:jc w:val="center"/>
              <w:rPr>
                <w:sz w:val="24"/>
              </w:rPr>
            </w:pPr>
          </w:p>
        </w:tc>
      </w:tr>
      <w:tr w14:paraId="3CC054B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A3F70F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5635B9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DA3AAD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F0BD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B38A6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E182A6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99A92C">
            <w:pPr>
              <w:snapToGrid w:val="0"/>
              <w:jc w:val="center"/>
              <w:rPr>
                <w:sz w:val="24"/>
              </w:rPr>
            </w:pPr>
          </w:p>
        </w:tc>
      </w:tr>
      <w:tr w14:paraId="751E4DF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CE7C3A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A997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454FD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0C6B0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BA442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29FA6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D358DB">
            <w:pPr>
              <w:snapToGrid w:val="0"/>
              <w:jc w:val="center"/>
              <w:rPr>
                <w:sz w:val="24"/>
              </w:rPr>
            </w:pPr>
          </w:p>
        </w:tc>
      </w:tr>
      <w:tr w14:paraId="47A4594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3DDB45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4A564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277B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11F88C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B1541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889AC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20ACFE2">
            <w:pPr>
              <w:snapToGrid w:val="0"/>
              <w:jc w:val="center"/>
              <w:rPr>
                <w:sz w:val="24"/>
              </w:rPr>
            </w:pPr>
          </w:p>
        </w:tc>
      </w:tr>
      <w:tr w14:paraId="1BE99EE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575903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522091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559A8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C033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B9940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07E17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D0A5A8">
            <w:pPr>
              <w:snapToGrid w:val="0"/>
              <w:jc w:val="center"/>
              <w:rPr>
                <w:sz w:val="24"/>
              </w:rPr>
            </w:pPr>
          </w:p>
        </w:tc>
      </w:tr>
      <w:tr w14:paraId="55B29DB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23E56B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780371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FF0CFF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3645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05CB6A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D6A3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0F055C">
            <w:pPr>
              <w:snapToGrid w:val="0"/>
              <w:jc w:val="center"/>
              <w:rPr>
                <w:sz w:val="24"/>
              </w:rPr>
            </w:pPr>
          </w:p>
        </w:tc>
      </w:tr>
      <w:tr w14:paraId="2EFCD14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2DB3FA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CADF2A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565B3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575AF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14E9AA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5F106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1DB53C">
            <w:pPr>
              <w:snapToGrid w:val="0"/>
              <w:jc w:val="center"/>
              <w:rPr>
                <w:sz w:val="24"/>
              </w:rPr>
            </w:pPr>
          </w:p>
        </w:tc>
      </w:tr>
      <w:tr w14:paraId="7D4FEDC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388FDF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657609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AE3C95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387E1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F6FE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52CD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D15B0F">
            <w:pPr>
              <w:snapToGrid w:val="0"/>
              <w:jc w:val="center"/>
              <w:rPr>
                <w:sz w:val="24"/>
              </w:rPr>
            </w:pPr>
          </w:p>
        </w:tc>
      </w:tr>
      <w:tr w14:paraId="35F0474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D695D0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FD1770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B764E0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C8DDFB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19F3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E87C3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0D3008">
            <w:pPr>
              <w:snapToGrid w:val="0"/>
              <w:jc w:val="center"/>
              <w:rPr>
                <w:sz w:val="24"/>
              </w:rPr>
            </w:pPr>
          </w:p>
        </w:tc>
      </w:tr>
      <w:tr w14:paraId="37BEC20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8F4CDB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CD9646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088FE7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27F78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3EDA3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915C7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25C857">
            <w:pPr>
              <w:snapToGrid w:val="0"/>
              <w:jc w:val="center"/>
              <w:rPr>
                <w:sz w:val="24"/>
              </w:rPr>
            </w:pPr>
          </w:p>
        </w:tc>
      </w:tr>
      <w:tr w14:paraId="722D594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3FFC12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B56306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698A6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EDBB9C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E7161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1E3DB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381CF4C">
            <w:pPr>
              <w:snapToGrid w:val="0"/>
              <w:jc w:val="center"/>
              <w:rPr>
                <w:sz w:val="24"/>
              </w:rPr>
            </w:pPr>
          </w:p>
        </w:tc>
      </w:tr>
    </w:tbl>
    <w:p w14:paraId="4AAFBFD0">
      <w:pPr>
        <w:spacing w:line="560" w:lineRule="exact"/>
        <w:rPr>
          <w:sz w:val="24"/>
        </w:rPr>
      </w:pPr>
      <w:r>
        <w:rPr>
          <w:sz w:val="24"/>
        </w:rPr>
        <w:t>备注：若招标文件第二部分评分因素及评标标准中要求提供业绩的，投标人所列业绩应按其要求将证明材料按顺序附后。</w:t>
      </w:r>
    </w:p>
    <w:p w14:paraId="21CDED60">
      <w:pPr>
        <w:spacing w:line="560" w:lineRule="exact"/>
        <w:rPr>
          <w:sz w:val="24"/>
        </w:rPr>
      </w:pPr>
    </w:p>
    <w:p w14:paraId="08EFB548">
      <w:pPr>
        <w:spacing w:line="360" w:lineRule="auto"/>
        <w:ind w:firstLine="4080" w:firstLineChars="1700"/>
        <w:rPr>
          <w:sz w:val="24"/>
        </w:rPr>
      </w:pPr>
      <w:r>
        <w:rPr>
          <w:sz w:val="24"/>
        </w:rPr>
        <w:t>投标人名称：</w:t>
      </w:r>
    </w:p>
    <w:p w14:paraId="3C2D0DC8">
      <w:pPr>
        <w:spacing w:line="360" w:lineRule="auto"/>
        <w:ind w:firstLine="4080" w:firstLineChars="1700"/>
        <w:rPr>
          <w:sz w:val="24"/>
        </w:rPr>
      </w:pPr>
    </w:p>
    <w:p w14:paraId="0F1034FC">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DA6A006">
      <w:pPr>
        <w:spacing w:line="460" w:lineRule="exact"/>
        <w:rPr>
          <w:sz w:val="24"/>
        </w:rPr>
      </w:pPr>
    </w:p>
    <w:p w14:paraId="0883F02C">
      <w:pPr>
        <w:widowControl/>
        <w:jc w:val="left"/>
        <w:rPr>
          <w:sz w:val="24"/>
        </w:rPr>
      </w:pPr>
      <w:r>
        <w:rPr>
          <w:sz w:val="24"/>
        </w:rPr>
        <w:br w:type="page"/>
      </w:r>
    </w:p>
    <w:p w14:paraId="53C73610">
      <w:pPr>
        <w:spacing w:line="480" w:lineRule="auto"/>
        <w:rPr>
          <w:b/>
          <w:color w:val="000000"/>
          <w:sz w:val="24"/>
        </w:rPr>
      </w:pPr>
      <w:r>
        <w:rPr>
          <w:rFonts w:hint="eastAsia"/>
          <w:b/>
          <w:color w:val="000000"/>
          <w:sz w:val="24"/>
        </w:rPr>
        <w:t>附件7-1</w:t>
      </w:r>
    </w:p>
    <w:p w14:paraId="0343EA41">
      <w:pPr>
        <w:spacing w:line="480" w:lineRule="auto"/>
        <w:jc w:val="center"/>
        <w:rPr>
          <w:rFonts w:ascii="宋体" w:hAnsi="宋体"/>
          <w:b/>
          <w:color w:val="000000"/>
          <w:sz w:val="28"/>
        </w:rPr>
      </w:pPr>
      <w:r>
        <w:rPr>
          <w:rFonts w:hint="eastAsia"/>
          <w:b/>
          <w:color w:val="000000"/>
          <w:sz w:val="24"/>
        </w:rPr>
        <w:t>专业人员组成及任务分配</w:t>
      </w:r>
    </w:p>
    <w:p w14:paraId="6C867B61">
      <w:pPr>
        <w:spacing w:line="440" w:lineRule="exact"/>
        <w:rPr>
          <w:rFonts w:ascii="宋体" w:hAnsi="宋体"/>
          <w:color w:val="000000"/>
          <w:sz w:val="18"/>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669"/>
        <w:gridCol w:w="1620"/>
        <w:gridCol w:w="2967"/>
      </w:tblGrid>
      <w:tr w14:paraId="27C542EE">
        <w:trPr>
          <w:trHeight w:val="428" w:hRule="atLeast"/>
          <w:jc w:val="center"/>
        </w:trPr>
        <w:tc>
          <w:tcPr>
            <w:tcW w:w="1525" w:type="dxa"/>
            <w:tcBorders>
              <w:top w:val="single" w:color="auto" w:sz="4" w:space="0"/>
              <w:left w:val="single" w:color="auto" w:sz="4" w:space="0"/>
              <w:bottom w:val="single" w:color="auto" w:sz="4" w:space="0"/>
            </w:tcBorders>
          </w:tcPr>
          <w:p w14:paraId="65AFE759">
            <w:pPr>
              <w:spacing w:line="440" w:lineRule="exact"/>
              <w:jc w:val="center"/>
              <w:rPr>
                <w:rFonts w:ascii="宋体" w:hAnsi="宋体"/>
                <w:b/>
                <w:bCs/>
                <w:color w:val="000000"/>
                <w:sz w:val="24"/>
              </w:rPr>
            </w:pPr>
            <w:r>
              <w:rPr>
                <w:rFonts w:hint="eastAsia" w:ascii="宋体" w:hAnsi="宋体"/>
                <w:b/>
                <w:bCs/>
                <w:color w:val="000000"/>
                <w:sz w:val="24"/>
              </w:rPr>
              <w:t>姓名</w:t>
            </w:r>
          </w:p>
        </w:tc>
        <w:tc>
          <w:tcPr>
            <w:tcW w:w="2669" w:type="dxa"/>
            <w:tcBorders>
              <w:top w:val="single" w:color="auto" w:sz="4" w:space="0"/>
              <w:bottom w:val="single" w:color="auto" w:sz="4" w:space="0"/>
            </w:tcBorders>
          </w:tcPr>
          <w:p w14:paraId="4A223B8D">
            <w:pPr>
              <w:spacing w:line="440" w:lineRule="exact"/>
              <w:jc w:val="center"/>
              <w:rPr>
                <w:rFonts w:ascii="宋体" w:hAnsi="宋体"/>
                <w:b/>
                <w:bCs/>
                <w:color w:val="000000"/>
                <w:sz w:val="24"/>
              </w:rPr>
            </w:pPr>
            <w:r>
              <w:rPr>
                <w:rFonts w:hint="eastAsia" w:ascii="宋体" w:hAnsi="宋体"/>
                <w:b/>
                <w:bCs/>
                <w:color w:val="000000"/>
                <w:sz w:val="24"/>
              </w:rPr>
              <w:t>职位</w:t>
            </w:r>
          </w:p>
        </w:tc>
        <w:tc>
          <w:tcPr>
            <w:tcW w:w="1620" w:type="dxa"/>
            <w:tcBorders>
              <w:top w:val="single" w:color="auto" w:sz="4" w:space="0"/>
              <w:bottom w:val="single" w:color="auto" w:sz="4" w:space="0"/>
            </w:tcBorders>
            <w:vAlign w:val="center"/>
          </w:tcPr>
          <w:p w14:paraId="72D81F7E">
            <w:pPr>
              <w:spacing w:line="440" w:lineRule="exact"/>
              <w:jc w:val="center"/>
              <w:rPr>
                <w:rFonts w:ascii="宋体" w:hAnsi="宋体"/>
                <w:b/>
                <w:bCs/>
                <w:color w:val="000000"/>
                <w:sz w:val="24"/>
              </w:rPr>
            </w:pPr>
            <w:r>
              <w:rPr>
                <w:rFonts w:hint="eastAsia" w:ascii="宋体" w:hAnsi="宋体"/>
                <w:b/>
                <w:bCs/>
                <w:color w:val="000000"/>
                <w:sz w:val="24"/>
              </w:rPr>
              <w:t>学历</w:t>
            </w:r>
          </w:p>
        </w:tc>
        <w:tc>
          <w:tcPr>
            <w:tcW w:w="2967" w:type="dxa"/>
            <w:tcBorders>
              <w:top w:val="single" w:color="auto" w:sz="4" w:space="0"/>
              <w:bottom w:val="single" w:color="auto" w:sz="4" w:space="0"/>
              <w:right w:val="single" w:color="auto" w:sz="4" w:space="0"/>
            </w:tcBorders>
          </w:tcPr>
          <w:p w14:paraId="04648323">
            <w:pPr>
              <w:spacing w:line="440" w:lineRule="exact"/>
              <w:jc w:val="center"/>
              <w:rPr>
                <w:rFonts w:ascii="宋体" w:hAnsi="宋体"/>
                <w:b/>
                <w:bCs/>
                <w:color w:val="000000"/>
                <w:sz w:val="24"/>
              </w:rPr>
            </w:pPr>
            <w:r>
              <w:rPr>
                <w:rFonts w:hint="eastAsia" w:ascii="宋体" w:hAnsi="宋体"/>
                <w:b/>
                <w:bCs/>
                <w:color w:val="000000"/>
                <w:sz w:val="24"/>
              </w:rPr>
              <w:t>任务</w:t>
            </w:r>
          </w:p>
        </w:tc>
      </w:tr>
      <w:tr w14:paraId="1438B370">
        <w:trPr>
          <w:jc w:val="center"/>
        </w:trPr>
        <w:tc>
          <w:tcPr>
            <w:tcW w:w="1525" w:type="dxa"/>
            <w:tcBorders>
              <w:top w:val="nil"/>
            </w:tcBorders>
          </w:tcPr>
          <w:p w14:paraId="4148AB7D">
            <w:pPr>
              <w:spacing w:line="440" w:lineRule="exact"/>
              <w:rPr>
                <w:rFonts w:ascii="宋体" w:hAnsi="宋体"/>
                <w:color w:val="000000"/>
                <w:sz w:val="24"/>
              </w:rPr>
            </w:pPr>
          </w:p>
        </w:tc>
        <w:tc>
          <w:tcPr>
            <w:tcW w:w="2669" w:type="dxa"/>
            <w:tcBorders>
              <w:top w:val="nil"/>
            </w:tcBorders>
          </w:tcPr>
          <w:p w14:paraId="1638630D">
            <w:pPr>
              <w:spacing w:line="440" w:lineRule="exact"/>
              <w:rPr>
                <w:rFonts w:ascii="宋体" w:hAnsi="宋体"/>
                <w:color w:val="000000"/>
                <w:sz w:val="24"/>
              </w:rPr>
            </w:pPr>
          </w:p>
        </w:tc>
        <w:tc>
          <w:tcPr>
            <w:tcW w:w="1620" w:type="dxa"/>
            <w:tcBorders>
              <w:top w:val="nil"/>
            </w:tcBorders>
            <w:vAlign w:val="center"/>
          </w:tcPr>
          <w:p w14:paraId="3AB6C1CF">
            <w:pPr>
              <w:spacing w:line="440" w:lineRule="exact"/>
              <w:jc w:val="center"/>
              <w:rPr>
                <w:rFonts w:ascii="宋体" w:hAnsi="宋体"/>
                <w:color w:val="000000"/>
                <w:sz w:val="24"/>
              </w:rPr>
            </w:pPr>
          </w:p>
        </w:tc>
        <w:tc>
          <w:tcPr>
            <w:tcW w:w="2967" w:type="dxa"/>
            <w:tcBorders>
              <w:top w:val="nil"/>
            </w:tcBorders>
          </w:tcPr>
          <w:p w14:paraId="7C6DD599">
            <w:pPr>
              <w:spacing w:line="440" w:lineRule="exact"/>
              <w:rPr>
                <w:rFonts w:ascii="宋体" w:hAnsi="宋体"/>
                <w:color w:val="000000"/>
                <w:sz w:val="24"/>
              </w:rPr>
            </w:pPr>
          </w:p>
        </w:tc>
      </w:tr>
      <w:tr w14:paraId="3E7F1E8D">
        <w:trPr>
          <w:jc w:val="center"/>
        </w:trPr>
        <w:tc>
          <w:tcPr>
            <w:tcW w:w="1525" w:type="dxa"/>
          </w:tcPr>
          <w:p w14:paraId="7831F032">
            <w:pPr>
              <w:spacing w:line="440" w:lineRule="exact"/>
              <w:rPr>
                <w:rFonts w:ascii="宋体" w:hAnsi="宋体"/>
                <w:color w:val="000000"/>
                <w:sz w:val="24"/>
              </w:rPr>
            </w:pPr>
          </w:p>
        </w:tc>
        <w:tc>
          <w:tcPr>
            <w:tcW w:w="2669" w:type="dxa"/>
          </w:tcPr>
          <w:p w14:paraId="2ED62F3F">
            <w:pPr>
              <w:spacing w:line="440" w:lineRule="exact"/>
              <w:rPr>
                <w:rFonts w:ascii="宋体" w:hAnsi="宋体"/>
                <w:color w:val="000000"/>
                <w:sz w:val="24"/>
              </w:rPr>
            </w:pPr>
          </w:p>
        </w:tc>
        <w:tc>
          <w:tcPr>
            <w:tcW w:w="1620" w:type="dxa"/>
            <w:vAlign w:val="center"/>
          </w:tcPr>
          <w:p w14:paraId="2251F24C">
            <w:pPr>
              <w:spacing w:line="440" w:lineRule="exact"/>
              <w:jc w:val="center"/>
              <w:rPr>
                <w:rFonts w:ascii="宋体" w:hAnsi="宋体"/>
                <w:color w:val="000000"/>
                <w:sz w:val="24"/>
              </w:rPr>
            </w:pPr>
          </w:p>
        </w:tc>
        <w:tc>
          <w:tcPr>
            <w:tcW w:w="2967" w:type="dxa"/>
          </w:tcPr>
          <w:p w14:paraId="58862C4D">
            <w:pPr>
              <w:spacing w:line="440" w:lineRule="exact"/>
              <w:rPr>
                <w:rFonts w:ascii="宋体" w:hAnsi="宋体"/>
                <w:color w:val="000000"/>
                <w:sz w:val="24"/>
              </w:rPr>
            </w:pPr>
          </w:p>
        </w:tc>
      </w:tr>
      <w:tr w14:paraId="3FEC9D8C">
        <w:trPr>
          <w:jc w:val="center"/>
        </w:trPr>
        <w:tc>
          <w:tcPr>
            <w:tcW w:w="1525" w:type="dxa"/>
          </w:tcPr>
          <w:p w14:paraId="7258D933">
            <w:pPr>
              <w:spacing w:line="440" w:lineRule="exact"/>
              <w:rPr>
                <w:rFonts w:ascii="宋体" w:hAnsi="宋体"/>
                <w:color w:val="000000"/>
                <w:sz w:val="24"/>
              </w:rPr>
            </w:pPr>
          </w:p>
        </w:tc>
        <w:tc>
          <w:tcPr>
            <w:tcW w:w="2669" w:type="dxa"/>
          </w:tcPr>
          <w:p w14:paraId="10061EA7">
            <w:pPr>
              <w:spacing w:line="440" w:lineRule="exact"/>
              <w:rPr>
                <w:rFonts w:ascii="宋体" w:hAnsi="宋体"/>
                <w:color w:val="000000"/>
                <w:sz w:val="24"/>
              </w:rPr>
            </w:pPr>
          </w:p>
        </w:tc>
        <w:tc>
          <w:tcPr>
            <w:tcW w:w="1620" w:type="dxa"/>
            <w:vAlign w:val="center"/>
          </w:tcPr>
          <w:p w14:paraId="109E5FC9">
            <w:pPr>
              <w:spacing w:line="440" w:lineRule="exact"/>
              <w:jc w:val="center"/>
              <w:rPr>
                <w:rFonts w:ascii="宋体" w:hAnsi="宋体"/>
                <w:color w:val="000000"/>
                <w:sz w:val="24"/>
              </w:rPr>
            </w:pPr>
          </w:p>
        </w:tc>
        <w:tc>
          <w:tcPr>
            <w:tcW w:w="2967" w:type="dxa"/>
          </w:tcPr>
          <w:p w14:paraId="200FB1CE">
            <w:pPr>
              <w:spacing w:line="440" w:lineRule="exact"/>
              <w:rPr>
                <w:rFonts w:ascii="宋体" w:hAnsi="宋体"/>
                <w:color w:val="000000"/>
                <w:sz w:val="24"/>
              </w:rPr>
            </w:pPr>
          </w:p>
        </w:tc>
      </w:tr>
      <w:tr w14:paraId="4114CA12">
        <w:trPr>
          <w:jc w:val="center"/>
        </w:trPr>
        <w:tc>
          <w:tcPr>
            <w:tcW w:w="1525" w:type="dxa"/>
          </w:tcPr>
          <w:p w14:paraId="066BCF64">
            <w:pPr>
              <w:spacing w:line="440" w:lineRule="exact"/>
              <w:rPr>
                <w:rFonts w:ascii="宋体" w:hAnsi="宋体"/>
                <w:color w:val="000000"/>
                <w:sz w:val="24"/>
              </w:rPr>
            </w:pPr>
          </w:p>
        </w:tc>
        <w:tc>
          <w:tcPr>
            <w:tcW w:w="2669" w:type="dxa"/>
          </w:tcPr>
          <w:p w14:paraId="507D9D32">
            <w:pPr>
              <w:spacing w:line="440" w:lineRule="exact"/>
              <w:rPr>
                <w:rFonts w:ascii="宋体" w:hAnsi="宋体"/>
                <w:color w:val="000000"/>
                <w:sz w:val="24"/>
              </w:rPr>
            </w:pPr>
          </w:p>
        </w:tc>
        <w:tc>
          <w:tcPr>
            <w:tcW w:w="1620" w:type="dxa"/>
            <w:vAlign w:val="center"/>
          </w:tcPr>
          <w:p w14:paraId="075A8BA4">
            <w:pPr>
              <w:spacing w:line="440" w:lineRule="exact"/>
              <w:jc w:val="center"/>
              <w:rPr>
                <w:rFonts w:ascii="宋体" w:hAnsi="宋体"/>
                <w:color w:val="000000"/>
                <w:sz w:val="24"/>
              </w:rPr>
            </w:pPr>
          </w:p>
        </w:tc>
        <w:tc>
          <w:tcPr>
            <w:tcW w:w="2967" w:type="dxa"/>
          </w:tcPr>
          <w:p w14:paraId="119371F1">
            <w:pPr>
              <w:spacing w:line="440" w:lineRule="exact"/>
              <w:rPr>
                <w:rFonts w:ascii="宋体" w:hAnsi="宋体"/>
                <w:color w:val="000000"/>
                <w:sz w:val="24"/>
              </w:rPr>
            </w:pPr>
          </w:p>
        </w:tc>
      </w:tr>
      <w:tr w14:paraId="11AC9A48">
        <w:trPr>
          <w:jc w:val="center"/>
        </w:trPr>
        <w:tc>
          <w:tcPr>
            <w:tcW w:w="1525" w:type="dxa"/>
          </w:tcPr>
          <w:p w14:paraId="3B2A76A0">
            <w:pPr>
              <w:spacing w:line="440" w:lineRule="exact"/>
              <w:rPr>
                <w:rFonts w:ascii="宋体" w:hAnsi="宋体"/>
                <w:color w:val="000000"/>
                <w:sz w:val="24"/>
              </w:rPr>
            </w:pPr>
          </w:p>
        </w:tc>
        <w:tc>
          <w:tcPr>
            <w:tcW w:w="2669" w:type="dxa"/>
          </w:tcPr>
          <w:p w14:paraId="41DEDFC2">
            <w:pPr>
              <w:spacing w:line="440" w:lineRule="exact"/>
              <w:rPr>
                <w:rFonts w:ascii="宋体" w:hAnsi="宋体"/>
                <w:color w:val="000000"/>
                <w:sz w:val="24"/>
              </w:rPr>
            </w:pPr>
          </w:p>
        </w:tc>
        <w:tc>
          <w:tcPr>
            <w:tcW w:w="1620" w:type="dxa"/>
            <w:vAlign w:val="center"/>
          </w:tcPr>
          <w:p w14:paraId="7245B8F1">
            <w:pPr>
              <w:spacing w:line="440" w:lineRule="exact"/>
              <w:jc w:val="center"/>
              <w:rPr>
                <w:rFonts w:ascii="宋体" w:hAnsi="宋体"/>
                <w:color w:val="000000"/>
                <w:sz w:val="24"/>
              </w:rPr>
            </w:pPr>
          </w:p>
        </w:tc>
        <w:tc>
          <w:tcPr>
            <w:tcW w:w="2967" w:type="dxa"/>
          </w:tcPr>
          <w:p w14:paraId="35D5326C">
            <w:pPr>
              <w:spacing w:line="440" w:lineRule="exact"/>
              <w:rPr>
                <w:rFonts w:ascii="宋体" w:hAnsi="宋体"/>
                <w:color w:val="000000"/>
                <w:sz w:val="24"/>
              </w:rPr>
            </w:pPr>
          </w:p>
        </w:tc>
      </w:tr>
      <w:tr w14:paraId="529DDB82">
        <w:trPr>
          <w:jc w:val="center"/>
        </w:trPr>
        <w:tc>
          <w:tcPr>
            <w:tcW w:w="1525" w:type="dxa"/>
          </w:tcPr>
          <w:p w14:paraId="5535C198">
            <w:pPr>
              <w:spacing w:line="440" w:lineRule="exact"/>
              <w:rPr>
                <w:rFonts w:ascii="宋体" w:hAnsi="宋体"/>
                <w:color w:val="000000"/>
                <w:sz w:val="24"/>
              </w:rPr>
            </w:pPr>
          </w:p>
        </w:tc>
        <w:tc>
          <w:tcPr>
            <w:tcW w:w="2669" w:type="dxa"/>
          </w:tcPr>
          <w:p w14:paraId="6A26772A">
            <w:pPr>
              <w:spacing w:line="440" w:lineRule="exact"/>
              <w:rPr>
                <w:rFonts w:ascii="宋体" w:hAnsi="宋体"/>
                <w:color w:val="000000"/>
                <w:sz w:val="24"/>
              </w:rPr>
            </w:pPr>
          </w:p>
        </w:tc>
        <w:tc>
          <w:tcPr>
            <w:tcW w:w="1620" w:type="dxa"/>
            <w:vAlign w:val="center"/>
          </w:tcPr>
          <w:p w14:paraId="088004AE">
            <w:pPr>
              <w:spacing w:line="440" w:lineRule="exact"/>
              <w:jc w:val="center"/>
              <w:rPr>
                <w:rFonts w:ascii="宋体" w:hAnsi="宋体"/>
                <w:color w:val="000000"/>
                <w:sz w:val="24"/>
              </w:rPr>
            </w:pPr>
          </w:p>
        </w:tc>
        <w:tc>
          <w:tcPr>
            <w:tcW w:w="2967" w:type="dxa"/>
          </w:tcPr>
          <w:p w14:paraId="13EBFCF7">
            <w:pPr>
              <w:spacing w:line="440" w:lineRule="exact"/>
              <w:rPr>
                <w:rFonts w:ascii="宋体" w:hAnsi="宋体"/>
                <w:color w:val="000000"/>
                <w:sz w:val="24"/>
              </w:rPr>
            </w:pPr>
          </w:p>
        </w:tc>
      </w:tr>
      <w:tr w14:paraId="1A6A4CDE">
        <w:trPr>
          <w:jc w:val="center"/>
        </w:trPr>
        <w:tc>
          <w:tcPr>
            <w:tcW w:w="1525" w:type="dxa"/>
          </w:tcPr>
          <w:p w14:paraId="4E3C2BBE">
            <w:pPr>
              <w:spacing w:line="440" w:lineRule="exact"/>
              <w:rPr>
                <w:rFonts w:ascii="宋体" w:hAnsi="宋体"/>
                <w:color w:val="000000"/>
                <w:sz w:val="24"/>
              </w:rPr>
            </w:pPr>
          </w:p>
        </w:tc>
        <w:tc>
          <w:tcPr>
            <w:tcW w:w="2669" w:type="dxa"/>
          </w:tcPr>
          <w:p w14:paraId="36FB10E7">
            <w:pPr>
              <w:spacing w:line="440" w:lineRule="exact"/>
              <w:rPr>
                <w:rFonts w:ascii="宋体" w:hAnsi="宋体"/>
                <w:color w:val="000000"/>
                <w:sz w:val="24"/>
              </w:rPr>
            </w:pPr>
          </w:p>
        </w:tc>
        <w:tc>
          <w:tcPr>
            <w:tcW w:w="1620" w:type="dxa"/>
            <w:vAlign w:val="center"/>
          </w:tcPr>
          <w:p w14:paraId="4B1B3C9E">
            <w:pPr>
              <w:spacing w:line="440" w:lineRule="exact"/>
              <w:jc w:val="center"/>
              <w:rPr>
                <w:rFonts w:ascii="宋体" w:hAnsi="宋体"/>
                <w:color w:val="000000"/>
                <w:sz w:val="24"/>
              </w:rPr>
            </w:pPr>
          </w:p>
        </w:tc>
        <w:tc>
          <w:tcPr>
            <w:tcW w:w="2967" w:type="dxa"/>
          </w:tcPr>
          <w:p w14:paraId="642698DD">
            <w:pPr>
              <w:spacing w:line="440" w:lineRule="exact"/>
              <w:rPr>
                <w:rFonts w:ascii="宋体" w:hAnsi="宋体"/>
                <w:color w:val="000000"/>
                <w:sz w:val="24"/>
              </w:rPr>
            </w:pPr>
          </w:p>
        </w:tc>
      </w:tr>
      <w:tr w14:paraId="1F5A7B9C">
        <w:trPr>
          <w:jc w:val="center"/>
        </w:trPr>
        <w:tc>
          <w:tcPr>
            <w:tcW w:w="1525" w:type="dxa"/>
          </w:tcPr>
          <w:p w14:paraId="78A563AA">
            <w:pPr>
              <w:spacing w:line="440" w:lineRule="exact"/>
              <w:rPr>
                <w:rFonts w:ascii="宋体" w:hAnsi="宋体"/>
                <w:color w:val="000000"/>
                <w:sz w:val="24"/>
              </w:rPr>
            </w:pPr>
          </w:p>
        </w:tc>
        <w:tc>
          <w:tcPr>
            <w:tcW w:w="2669" w:type="dxa"/>
          </w:tcPr>
          <w:p w14:paraId="51091E8A">
            <w:pPr>
              <w:spacing w:line="440" w:lineRule="exact"/>
              <w:rPr>
                <w:rFonts w:ascii="宋体" w:hAnsi="宋体"/>
                <w:color w:val="000000"/>
                <w:sz w:val="24"/>
              </w:rPr>
            </w:pPr>
          </w:p>
        </w:tc>
        <w:tc>
          <w:tcPr>
            <w:tcW w:w="1620" w:type="dxa"/>
            <w:vAlign w:val="center"/>
          </w:tcPr>
          <w:p w14:paraId="37DA67D2">
            <w:pPr>
              <w:spacing w:line="440" w:lineRule="exact"/>
              <w:jc w:val="center"/>
              <w:rPr>
                <w:rFonts w:ascii="宋体" w:hAnsi="宋体"/>
                <w:color w:val="000000"/>
                <w:sz w:val="24"/>
              </w:rPr>
            </w:pPr>
          </w:p>
        </w:tc>
        <w:tc>
          <w:tcPr>
            <w:tcW w:w="2967" w:type="dxa"/>
          </w:tcPr>
          <w:p w14:paraId="4C6EA19F">
            <w:pPr>
              <w:spacing w:line="440" w:lineRule="exact"/>
              <w:rPr>
                <w:rFonts w:ascii="宋体" w:hAnsi="宋体"/>
                <w:color w:val="000000"/>
                <w:sz w:val="24"/>
              </w:rPr>
            </w:pPr>
          </w:p>
        </w:tc>
      </w:tr>
      <w:tr w14:paraId="377876A4">
        <w:trPr>
          <w:jc w:val="center"/>
        </w:trPr>
        <w:tc>
          <w:tcPr>
            <w:tcW w:w="1525" w:type="dxa"/>
          </w:tcPr>
          <w:p w14:paraId="4E8BC3A6">
            <w:pPr>
              <w:spacing w:line="440" w:lineRule="exact"/>
              <w:rPr>
                <w:rFonts w:ascii="宋体" w:hAnsi="宋体"/>
                <w:color w:val="000000"/>
                <w:sz w:val="24"/>
              </w:rPr>
            </w:pPr>
          </w:p>
        </w:tc>
        <w:tc>
          <w:tcPr>
            <w:tcW w:w="2669" w:type="dxa"/>
          </w:tcPr>
          <w:p w14:paraId="2D8A96BD">
            <w:pPr>
              <w:spacing w:line="440" w:lineRule="exact"/>
              <w:rPr>
                <w:rFonts w:ascii="宋体" w:hAnsi="宋体"/>
                <w:color w:val="000000"/>
                <w:sz w:val="24"/>
              </w:rPr>
            </w:pPr>
          </w:p>
        </w:tc>
        <w:tc>
          <w:tcPr>
            <w:tcW w:w="1620" w:type="dxa"/>
            <w:vAlign w:val="center"/>
          </w:tcPr>
          <w:p w14:paraId="0CBC256F">
            <w:pPr>
              <w:spacing w:line="440" w:lineRule="exact"/>
              <w:jc w:val="center"/>
              <w:rPr>
                <w:rFonts w:ascii="宋体" w:hAnsi="宋体"/>
                <w:color w:val="000000"/>
                <w:sz w:val="24"/>
              </w:rPr>
            </w:pPr>
          </w:p>
        </w:tc>
        <w:tc>
          <w:tcPr>
            <w:tcW w:w="2967" w:type="dxa"/>
          </w:tcPr>
          <w:p w14:paraId="0D74FFE8">
            <w:pPr>
              <w:spacing w:line="440" w:lineRule="exact"/>
              <w:rPr>
                <w:rFonts w:ascii="宋体" w:hAnsi="宋体"/>
                <w:color w:val="000000"/>
                <w:sz w:val="24"/>
              </w:rPr>
            </w:pPr>
          </w:p>
        </w:tc>
      </w:tr>
      <w:tr w14:paraId="442FF829">
        <w:trPr>
          <w:jc w:val="center"/>
        </w:trPr>
        <w:tc>
          <w:tcPr>
            <w:tcW w:w="1525" w:type="dxa"/>
          </w:tcPr>
          <w:p w14:paraId="01264CA9">
            <w:pPr>
              <w:spacing w:line="440" w:lineRule="exact"/>
              <w:rPr>
                <w:rFonts w:ascii="宋体" w:hAnsi="宋体"/>
                <w:color w:val="000000"/>
                <w:sz w:val="24"/>
              </w:rPr>
            </w:pPr>
          </w:p>
        </w:tc>
        <w:tc>
          <w:tcPr>
            <w:tcW w:w="2669" w:type="dxa"/>
          </w:tcPr>
          <w:p w14:paraId="686F7EC7">
            <w:pPr>
              <w:spacing w:line="440" w:lineRule="exact"/>
              <w:rPr>
                <w:rFonts w:ascii="宋体" w:hAnsi="宋体"/>
                <w:color w:val="000000"/>
                <w:sz w:val="24"/>
              </w:rPr>
            </w:pPr>
          </w:p>
        </w:tc>
        <w:tc>
          <w:tcPr>
            <w:tcW w:w="1620" w:type="dxa"/>
            <w:vAlign w:val="center"/>
          </w:tcPr>
          <w:p w14:paraId="5277DFEF">
            <w:pPr>
              <w:spacing w:line="440" w:lineRule="exact"/>
              <w:jc w:val="center"/>
              <w:rPr>
                <w:rFonts w:ascii="宋体" w:hAnsi="宋体"/>
                <w:color w:val="000000"/>
                <w:sz w:val="24"/>
              </w:rPr>
            </w:pPr>
          </w:p>
        </w:tc>
        <w:tc>
          <w:tcPr>
            <w:tcW w:w="2967" w:type="dxa"/>
          </w:tcPr>
          <w:p w14:paraId="1A030578">
            <w:pPr>
              <w:spacing w:line="440" w:lineRule="exact"/>
              <w:rPr>
                <w:rFonts w:ascii="宋体" w:hAnsi="宋体"/>
                <w:color w:val="000000"/>
                <w:sz w:val="24"/>
              </w:rPr>
            </w:pPr>
          </w:p>
        </w:tc>
      </w:tr>
      <w:tr w14:paraId="73BC0A45">
        <w:trPr>
          <w:jc w:val="center"/>
        </w:trPr>
        <w:tc>
          <w:tcPr>
            <w:tcW w:w="1525" w:type="dxa"/>
          </w:tcPr>
          <w:p w14:paraId="0D843CBB">
            <w:pPr>
              <w:spacing w:line="440" w:lineRule="exact"/>
              <w:rPr>
                <w:rFonts w:ascii="宋体" w:hAnsi="宋体"/>
                <w:color w:val="000000"/>
                <w:sz w:val="24"/>
              </w:rPr>
            </w:pPr>
          </w:p>
        </w:tc>
        <w:tc>
          <w:tcPr>
            <w:tcW w:w="2669" w:type="dxa"/>
          </w:tcPr>
          <w:p w14:paraId="782CAEB2">
            <w:pPr>
              <w:spacing w:line="440" w:lineRule="exact"/>
              <w:rPr>
                <w:rFonts w:ascii="宋体" w:hAnsi="宋体"/>
                <w:color w:val="000000"/>
                <w:sz w:val="24"/>
              </w:rPr>
            </w:pPr>
          </w:p>
        </w:tc>
        <w:tc>
          <w:tcPr>
            <w:tcW w:w="1620" w:type="dxa"/>
            <w:vAlign w:val="center"/>
          </w:tcPr>
          <w:p w14:paraId="046A83AF">
            <w:pPr>
              <w:spacing w:line="440" w:lineRule="exact"/>
              <w:jc w:val="center"/>
              <w:rPr>
                <w:rFonts w:ascii="宋体" w:hAnsi="宋体"/>
                <w:color w:val="000000"/>
                <w:sz w:val="24"/>
              </w:rPr>
            </w:pPr>
          </w:p>
        </w:tc>
        <w:tc>
          <w:tcPr>
            <w:tcW w:w="2967" w:type="dxa"/>
          </w:tcPr>
          <w:p w14:paraId="50C10F99">
            <w:pPr>
              <w:spacing w:line="440" w:lineRule="exact"/>
              <w:rPr>
                <w:rFonts w:ascii="宋体" w:hAnsi="宋体"/>
                <w:color w:val="000000"/>
                <w:sz w:val="24"/>
              </w:rPr>
            </w:pPr>
          </w:p>
        </w:tc>
      </w:tr>
      <w:tr w14:paraId="0A66B253">
        <w:trPr>
          <w:jc w:val="center"/>
        </w:trPr>
        <w:tc>
          <w:tcPr>
            <w:tcW w:w="1525" w:type="dxa"/>
          </w:tcPr>
          <w:p w14:paraId="6D168BB3">
            <w:pPr>
              <w:spacing w:line="440" w:lineRule="exact"/>
              <w:rPr>
                <w:rFonts w:ascii="宋体" w:hAnsi="宋体"/>
                <w:color w:val="000000"/>
                <w:sz w:val="24"/>
              </w:rPr>
            </w:pPr>
          </w:p>
        </w:tc>
        <w:tc>
          <w:tcPr>
            <w:tcW w:w="2669" w:type="dxa"/>
          </w:tcPr>
          <w:p w14:paraId="67739386">
            <w:pPr>
              <w:spacing w:line="440" w:lineRule="exact"/>
              <w:rPr>
                <w:rFonts w:ascii="宋体" w:hAnsi="宋体"/>
                <w:color w:val="000000"/>
                <w:sz w:val="24"/>
              </w:rPr>
            </w:pPr>
          </w:p>
        </w:tc>
        <w:tc>
          <w:tcPr>
            <w:tcW w:w="1620" w:type="dxa"/>
            <w:vAlign w:val="center"/>
          </w:tcPr>
          <w:p w14:paraId="069EE74E">
            <w:pPr>
              <w:spacing w:line="440" w:lineRule="exact"/>
              <w:jc w:val="center"/>
              <w:rPr>
                <w:rFonts w:ascii="宋体" w:hAnsi="宋体"/>
                <w:color w:val="000000"/>
                <w:sz w:val="24"/>
              </w:rPr>
            </w:pPr>
          </w:p>
        </w:tc>
        <w:tc>
          <w:tcPr>
            <w:tcW w:w="2967" w:type="dxa"/>
          </w:tcPr>
          <w:p w14:paraId="2C67DAFE">
            <w:pPr>
              <w:spacing w:line="440" w:lineRule="exact"/>
              <w:rPr>
                <w:rFonts w:ascii="宋体" w:hAnsi="宋体"/>
                <w:color w:val="000000"/>
                <w:sz w:val="24"/>
              </w:rPr>
            </w:pPr>
          </w:p>
        </w:tc>
      </w:tr>
      <w:tr w14:paraId="2A1D1FD5">
        <w:trPr>
          <w:jc w:val="center"/>
        </w:trPr>
        <w:tc>
          <w:tcPr>
            <w:tcW w:w="1525" w:type="dxa"/>
          </w:tcPr>
          <w:p w14:paraId="77B3F22F">
            <w:pPr>
              <w:spacing w:line="440" w:lineRule="exact"/>
              <w:rPr>
                <w:rFonts w:ascii="宋体" w:hAnsi="宋体"/>
                <w:color w:val="000000"/>
                <w:sz w:val="24"/>
              </w:rPr>
            </w:pPr>
          </w:p>
        </w:tc>
        <w:tc>
          <w:tcPr>
            <w:tcW w:w="2669" w:type="dxa"/>
          </w:tcPr>
          <w:p w14:paraId="433B1C34">
            <w:pPr>
              <w:spacing w:line="440" w:lineRule="exact"/>
              <w:rPr>
                <w:rFonts w:ascii="宋体" w:hAnsi="宋体"/>
                <w:color w:val="000000"/>
                <w:sz w:val="24"/>
              </w:rPr>
            </w:pPr>
          </w:p>
        </w:tc>
        <w:tc>
          <w:tcPr>
            <w:tcW w:w="1620" w:type="dxa"/>
            <w:vAlign w:val="center"/>
          </w:tcPr>
          <w:p w14:paraId="1F0FC334">
            <w:pPr>
              <w:spacing w:line="440" w:lineRule="exact"/>
              <w:jc w:val="center"/>
              <w:rPr>
                <w:rFonts w:ascii="宋体" w:hAnsi="宋体"/>
                <w:color w:val="000000"/>
                <w:sz w:val="24"/>
              </w:rPr>
            </w:pPr>
          </w:p>
        </w:tc>
        <w:tc>
          <w:tcPr>
            <w:tcW w:w="2967" w:type="dxa"/>
          </w:tcPr>
          <w:p w14:paraId="07360DDF">
            <w:pPr>
              <w:spacing w:line="440" w:lineRule="exact"/>
              <w:rPr>
                <w:rFonts w:ascii="宋体" w:hAnsi="宋体"/>
                <w:color w:val="000000"/>
                <w:sz w:val="24"/>
              </w:rPr>
            </w:pPr>
          </w:p>
        </w:tc>
      </w:tr>
      <w:tr w14:paraId="2C4891EB">
        <w:trPr>
          <w:jc w:val="center"/>
        </w:trPr>
        <w:tc>
          <w:tcPr>
            <w:tcW w:w="1525" w:type="dxa"/>
          </w:tcPr>
          <w:p w14:paraId="0F73C798">
            <w:pPr>
              <w:spacing w:line="440" w:lineRule="exact"/>
              <w:rPr>
                <w:rFonts w:ascii="宋体" w:hAnsi="宋体"/>
                <w:color w:val="000000"/>
                <w:sz w:val="24"/>
              </w:rPr>
            </w:pPr>
          </w:p>
        </w:tc>
        <w:tc>
          <w:tcPr>
            <w:tcW w:w="2669" w:type="dxa"/>
          </w:tcPr>
          <w:p w14:paraId="6C33FC7A">
            <w:pPr>
              <w:spacing w:line="440" w:lineRule="exact"/>
              <w:rPr>
                <w:rFonts w:ascii="宋体" w:hAnsi="宋体"/>
                <w:color w:val="000000"/>
                <w:sz w:val="24"/>
              </w:rPr>
            </w:pPr>
          </w:p>
        </w:tc>
        <w:tc>
          <w:tcPr>
            <w:tcW w:w="1620" w:type="dxa"/>
            <w:vAlign w:val="center"/>
          </w:tcPr>
          <w:p w14:paraId="79A07ED0">
            <w:pPr>
              <w:spacing w:line="440" w:lineRule="exact"/>
              <w:jc w:val="center"/>
              <w:rPr>
                <w:rFonts w:ascii="宋体" w:hAnsi="宋体"/>
                <w:color w:val="000000"/>
                <w:sz w:val="24"/>
              </w:rPr>
            </w:pPr>
          </w:p>
        </w:tc>
        <w:tc>
          <w:tcPr>
            <w:tcW w:w="2967" w:type="dxa"/>
          </w:tcPr>
          <w:p w14:paraId="7DB1F8F7">
            <w:pPr>
              <w:spacing w:line="440" w:lineRule="exact"/>
              <w:rPr>
                <w:rFonts w:ascii="宋体" w:hAnsi="宋体"/>
                <w:color w:val="000000"/>
                <w:sz w:val="24"/>
              </w:rPr>
            </w:pPr>
          </w:p>
        </w:tc>
      </w:tr>
      <w:tr w14:paraId="39941E86">
        <w:trPr>
          <w:jc w:val="center"/>
        </w:trPr>
        <w:tc>
          <w:tcPr>
            <w:tcW w:w="1525" w:type="dxa"/>
          </w:tcPr>
          <w:p w14:paraId="05C49137">
            <w:pPr>
              <w:spacing w:line="440" w:lineRule="exact"/>
              <w:rPr>
                <w:rFonts w:ascii="宋体" w:hAnsi="宋体"/>
                <w:color w:val="000000"/>
                <w:sz w:val="24"/>
              </w:rPr>
            </w:pPr>
          </w:p>
        </w:tc>
        <w:tc>
          <w:tcPr>
            <w:tcW w:w="2669" w:type="dxa"/>
          </w:tcPr>
          <w:p w14:paraId="1F8C4F19">
            <w:pPr>
              <w:spacing w:line="440" w:lineRule="exact"/>
              <w:rPr>
                <w:rFonts w:ascii="宋体" w:hAnsi="宋体"/>
                <w:color w:val="000000"/>
                <w:sz w:val="24"/>
              </w:rPr>
            </w:pPr>
          </w:p>
        </w:tc>
        <w:tc>
          <w:tcPr>
            <w:tcW w:w="1620" w:type="dxa"/>
            <w:vAlign w:val="center"/>
          </w:tcPr>
          <w:p w14:paraId="037FA190">
            <w:pPr>
              <w:spacing w:line="440" w:lineRule="exact"/>
              <w:jc w:val="center"/>
              <w:rPr>
                <w:rFonts w:ascii="宋体" w:hAnsi="宋体"/>
                <w:color w:val="000000"/>
                <w:sz w:val="24"/>
              </w:rPr>
            </w:pPr>
          </w:p>
        </w:tc>
        <w:tc>
          <w:tcPr>
            <w:tcW w:w="2967" w:type="dxa"/>
          </w:tcPr>
          <w:p w14:paraId="5FF75A6D">
            <w:pPr>
              <w:spacing w:line="440" w:lineRule="exact"/>
              <w:rPr>
                <w:rFonts w:ascii="宋体" w:hAnsi="宋体"/>
                <w:color w:val="000000"/>
                <w:sz w:val="24"/>
              </w:rPr>
            </w:pPr>
          </w:p>
        </w:tc>
      </w:tr>
      <w:tr w14:paraId="6CEDF9B2">
        <w:trPr>
          <w:jc w:val="center"/>
        </w:trPr>
        <w:tc>
          <w:tcPr>
            <w:tcW w:w="1525" w:type="dxa"/>
          </w:tcPr>
          <w:p w14:paraId="380C93E4">
            <w:pPr>
              <w:spacing w:line="440" w:lineRule="exact"/>
              <w:rPr>
                <w:rFonts w:ascii="宋体" w:hAnsi="宋体"/>
                <w:color w:val="000000"/>
                <w:sz w:val="24"/>
              </w:rPr>
            </w:pPr>
          </w:p>
        </w:tc>
        <w:tc>
          <w:tcPr>
            <w:tcW w:w="2669" w:type="dxa"/>
          </w:tcPr>
          <w:p w14:paraId="065C6E51">
            <w:pPr>
              <w:spacing w:line="440" w:lineRule="exact"/>
              <w:rPr>
                <w:rFonts w:ascii="宋体" w:hAnsi="宋体"/>
                <w:color w:val="000000"/>
                <w:sz w:val="24"/>
              </w:rPr>
            </w:pPr>
          </w:p>
        </w:tc>
        <w:tc>
          <w:tcPr>
            <w:tcW w:w="1620" w:type="dxa"/>
            <w:vAlign w:val="center"/>
          </w:tcPr>
          <w:p w14:paraId="5C33E0C8">
            <w:pPr>
              <w:spacing w:line="440" w:lineRule="exact"/>
              <w:jc w:val="center"/>
              <w:rPr>
                <w:rFonts w:ascii="宋体" w:hAnsi="宋体"/>
                <w:color w:val="000000"/>
                <w:sz w:val="24"/>
              </w:rPr>
            </w:pPr>
          </w:p>
        </w:tc>
        <w:tc>
          <w:tcPr>
            <w:tcW w:w="2967" w:type="dxa"/>
          </w:tcPr>
          <w:p w14:paraId="286BE84A">
            <w:pPr>
              <w:spacing w:line="440" w:lineRule="exact"/>
              <w:rPr>
                <w:rFonts w:ascii="宋体" w:hAnsi="宋体"/>
                <w:color w:val="000000"/>
                <w:sz w:val="24"/>
              </w:rPr>
            </w:pPr>
          </w:p>
        </w:tc>
      </w:tr>
      <w:tr w14:paraId="03C755DA">
        <w:trPr>
          <w:jc w:val="center"/>
        </w:trPr>
        <w:tc>
          <w:tcPr>
            <w:tcW w:w="1525" w:type="dxa"/>
          </w:tcPr>
          <w:p w14:paraId="316F4D60">
            <w:pPr>
              <w:spacing w:line="440" w:lineRule="exact"/>
              <w:rPr>
                <w:rFonts w:ascii="宋体" w:hAnsi="宋体"/>
                <w:color w:val="000000"/>
                <w:sz w:val="24"/>
              </w:rPr>
            </w:pPr>
          </w:p>
        </w:tc>
        <w:tc>
          <w:tcPr>
            <w:tcW w:w="2669" w:type="dxa"/>
          </w:tcPr>
          <w:p w14:paraId="25D6932F">
            <w:pPr>
              <w:spacing w:line="440" w:lineRule="exact"/>
              <w:rPr>
                <w:rFonts w:ascii="宋体" w:hAnsi="宋体"/>
                <w:color w:val="000000"/>
                <w:sz w:val="24"/>
              </w:rPr>
            </w:pPr>
          </w:p>
        </w:tc>
        <w:tc>
          <w:tcPr>
            <w:tcW w:w="1620" w:type="dxa"/>
            <w:vAlign w:val="center"/>
          </w:tcPr>
          <w:p w14:paraId="7710BCE9">
            <w:pPr>
              <w:spacing w:line="440" w:lineRule="exact"/>
              <w:jc w:val="center"/>
              <w:rPr>
                <w:rFonts w:ascii="宋体" w:hAnsi="宋体"/>
                <w:color w:val="000000"/>
                <w:sz w:val="24"/>
              </w:rPr>
            </w:pPr>
          </w:p>
        </w:tc>
        <w:tc>
          <w:tcPr>
            <w:tcW w:w="2967" w:type="dxa"/>
          </w:tcPr>
          <w:p w14:paraId="4B0E70B9">
            <w:pPr>
              <w:spacing w:line="440" w:lineRule="exact"/>
              <w:rPr>
                <w:rFonts w:ascii="宋体" w:hAnsi="宋体"/>
                <w:color w:val="000000"/>
                <w:sz w:val="24"/>
              </w:rPr>
            </w:pPr>
          </w:p>
        </w:tc>
      </w:tr>
      <w:tr w14:paraId="79BB8CAB">
        <w:trPr>
          <w:jc w:val="center"/>
        </w:trPr>
        <w:tc>
          <w:tcPr>
            <w:tcW w:w="1525" w:type="dxa"/>
          </w:tcPr>
          <w:p w14:paraId="330BF533">
            <w:pPr>
              <w:spacing w:line="440" w:lineRule="exact"/>
              <w:rPr>
                <w:rFonts w:ascii="宋体" w:hAnsi="宋体"/>
                <w:color w:val="000000"/>
                <w:sz w:val="24"/>
              </w:rPr>
            </w:pPr>
          </w:p>
        </w:tc>
        <w:tc>
          <w:tcPr>
            <w:tcW w:w="2669" w:type="dxa"/>
          </w:tcPr>
          <w:p w14:paraId="786A8CF6">
            <w:pPr>
              <w:spacing w:line="440" w:lineRule="exact"/>
              <w:rPr>
                <w:rFonts w:ascii="宋体" w:hAnsi="宋体"/>
                <w:color w:val="000000"/>
                <w:sz w:val="24"/>
              </w:rPr>
            </w:pPr>
          </w:p>
        </w:tc>
        <w:tc>
          <w:tcPr>
            <w:tcW w:w="1620" w:type="dxa"/>
            <w:vAlign w:val="center"/>
          </w:tcPr>
          <w:p w14:paraId="2E7845B6">
            <w:pPr>
              <w:spacing w:line="440" w:lineRule="exact"/>
              <w:jc w:val="center"/>
              <w:rPr>
                <w:rFonts w:ascii="宋体" w:hAnsi="宋体"/>
                <w:color w:val="000000"/>
                <w:sz w:val="24"/>
              </w:rPr>
            </w:pPr>
          </w:p>
        </w:tc>
        <w:tc>
          <w:tcPr>
            <w:tcW w:w="2967" w:type="dxa"/>
          </w:tcPr>
          <w:p w14:paraId="5AB37D7C">
            <w:pPr>
              <w:spacing w:line="440" w:lineRule="exact"/>
              <w:rPr>
                <w:rFonts w:ascii="宋体" w:hAnsi="宋体"/>
                <w:color w:val="000000"/>
                <w:sz w:val="24"/>
              </w:rPr>
            </w:pPr>
          </w:p>
        </w:tc>
      </w:tr>
      <w:tr w14:paraId="34EE1C32">
        <w:trPr>
          <w:jc w:val="center"/>
        </w:trPr>
        <w:tc>
          <w:tcPr>
            <w:tcW w:w="1525" w:type="dxa"/>
          </w:tcPr>
          <w:p w14:paraId="6EB40B0F">
            <w:pPr>
              <w:spacing w:line="440" w:lineRule="exact"/>
              <w:rPr>
                <w:rFonts w:ascii="宋体" w:hAnsi="宋体"/>
                <w:color w:val="000000"/>
                <w:sz w:val="24"/>
              </w:rPr>
            </w:pPr>
          </w:p>
        </w:tc>
        <w:tc>
          <w:tcPr>
            <w:tcW w:w="2669" w:type="dxa"/>
          </w:tcPr>
          <w:p w14:paraId="6B2D4CFC">
            <w:pPr>
              <w:spacing w:line="440" w:lineRule="exact"/>
              <w:rPr>
                <w:rFonts w:ascii="宋体" w:hAnsi="宋体"/>
                <w:color w:val="000000"/>
                <w:sz w:val="24"/>
              </w:rPr>
            </w:pPr>
          </w:p>
        </w:tc>
        <w:tc>
          <w:tcPr>
            <w:tcW w:w="1620" w:type="dxa"/>
            <w:vAlign w:val="center"/>
          </w:tcPr>
          <w:p w14:paraId="0B63D9EC">
            <w:pPr>
              <w:spacing w:line="440" w:lineRule="exact"/>
              <w:jc w:val="center"/>
              <w:rPr>
                <w:rFonts w:ascii="宋体" w:hAnsi="宋体"/>
                <w:color w:val="000000"/>
                <w:sz w:val="24"/>
              </w:rPr>
            </w:pPr>
          </w:p>
        </w:tc>
        <w:tc>
          <w:tcPr>
            <w:tcW w:w="2967" w:type="dxa"/>
          </w:tcPr>
          <w:p w14:paraId="3320E695">
            <w:pPr>
              <w:spacing w:line="440" w:lineRule="exact"/>
              <w:rPr>
                <w:rFonts w:ascii="宋体" w:hAnsi="宋体"/>
                <w:color w:val="000000"/>
                <w:sz w:val="24"/>
              </w:rPr>
            </w:pPr>
          </w:p>
        </w:tc>
      </w:tr>
      <w:tr w14:paraId="10AF2A43">
        <w:trPr>
          <w:jc w:val="center"/>
        </w:trPr>
        <w:tc>
          <w:tcPr>
            <w:tcW w:w="1525" w:type="dxa"/>
          </w:tcPr>
          <w:p w14:paraId="18884BBF">
            <w:pPr>
              <w:spacing w:line="440" w:lineRule="exact"/>
              <w:rPr>
                <w:rFonts w:ascii="宋体" w:hAnsi="宋体"/>
                <w:color w:val="000000"/>
                <w:sz w:val="24"/>
              </w:rPr>
            </w:pPr>
          </w:p>
        </w:tc>
        <w:tc>
          <w:tcPr>
            <w:tcW w:w="2669" w:type="dxa"/>
          </w:tcPr>
          <w:p w14:paraId="6E65BA7E">
            <w:pPr>
              <w:spacing w:line="440" w:lineRule="exact"/>
              <w:rPr>
                <w:rFonts w:ascii="宋体" w:hAnsi="宋体"/>
                <w:color w:val="000000"/>
                <w:sz w:val="24"/>
              </w:rPr>
            </w:pPr>
          </w:p>
        </w:tc>
        <w:tc>
          <w:tcPr>
            <w:tcW w:w="1620" w:type="dxa"/>
            <w:vAlign w:val="center"/>
          </w:tcPr>
          <w:p w14:paraId="420F1C8B">
            <w:pPr>
              <w:spacing w:line="440" w:lineRule="exact"/>
              <w:jc w:val="center"/>
              <w:rPr>
                <w:rFonts w:ascii="宋体" w:hAnsi="宋体"/>
                <w:color w:val="000000"/>
                <w:sz w:val="24"/>
              </w:rPr>
            </w:pPr>
          </w:p>
        </w:tc>
        <w:tc>
          <w:tcPr>
            <w:tcW w:w="2967" w:type="dxa"/>
          </w:tcPr>
          <w:p w14:paraId="4D090523">
            <w:pPr>
              <w:spacing w:line="440" w:lineRule="exact"/>
              <w:rPr>
                <w:rFonts w:ascii="宋体" w:hAnsi="宋体"/>
                <w:color w:val="000000"/>
                <w:sz w:val="24"/>
              </w:rPr>
            </w:pPr>
          </w:p>
        </w:tc>
      </w:tr>
      <w:tr w14:paraId="2381F1F0">
        <w:trPr>
          <w:jc w:val="center"/>
        </w:trPr>
        <w:tc>
          <w:tcPr>
            <w:tcW w:w="1525" w:type="dxa"/>
          </w:tcPr>
          <w:p w14:paraId="39CAE36F">
            <w:pPr>
              <w:spacing w:line="440" w:lineRule="exact"/>
              <w:rPr>
                <w:rFonts w:ascii="宋体" w:hAnsi="宋体"/>
                <w:color w:val="000000"/>
                <w:sz w:val="24"/>
              </w:rPr>
            </w:pPr>
          </w:p>
        </w:tc>
        <w:tc>
          <w:tcPr>
            <w:tcW w:w="2669" w:type="dxa"/>
          </w:tcPr>
          <w:p w14:paraId="09901342">
            <w:pPr>
              <w:spacing w:line="440" w:lineRule="exact"/>
              <w:rPr>
                <w:rFonts w:ascii="宋体" w:hAnsi="宋体"/>
                <w:color w:val="000000"/>
                <w:sz w:val="24"/>
              </w:rPr>
            </w:pPr>
          </w:p>
        </w:tc>
        <w:tc>
          <w:tcPr>
            <w:tcW w:w="1620" w:type="dxa"/>
            <w:vAlign w:val="center"/>
          </w:tcPr>
          <w:p w14:paraId="752A373D">
            <w:pPr>
              <w:spacing w:line="440" w:lineRule="exact"/>
              <w:jc w:val="center"/>
              <w:rPr>
                <w:rFonts w:ascii="宋体" w:hAnsi="宋体"/>
                <w:color w:val="000000"/>
                <w:sz w:val="24"/>
              </w:rPr>
            </w:pPr>
          </w:p>
        </w:tc>
        <w:tc>
          <w:tcPr>
            <w:tcW w:w="2967" w:type="dxa"/>
          </w:tcPr>
          <w:p w14:paraId="7B7E17E6">
            <w:pPr>
              <w:spacing w:line="440" w:lineRule="exact"/>
              <w:rPr>
                <w:rFonts w:ascii="宋体" w:hAnsi="宋体"/>
                <w:color w:val="000000"/>
                <w:sz w:val="24"/>
              </w:rPr>
            </w:pPr>
          </w:p>
        </w:tc>
      </w:tr>
      <w:tr w14:paraId="3C479C1C">
        <w:trPr>
          <w:jc w:val="center"/>
        </w:trPr>
        <w:tc>
          <w:tcPr>
            <w:tcW w:w="1525" w:type="dxa"/>
          </w:tcPr>
          <w:p w14:paraId="7226712A">
            <w:pPr>
              <w:spacing w:line="440" w:lineRule="exact"/>
              <w:rPr>
                <w:rFonts w:ascii="宋体" w:hAnsi="宋体"/>
                <w:color w:val="000000"/>
                <w:sz w:val="24"/>
              </w:rPr>
            </w:pPr>
          </w:p>
        </w:tc>
        <w:tc>
          <w:tcPr>
            <w:tcW w:w="2669" w:type="dxa"/>
          </w:tcPr>
          <w:p w14:paraId="4D5F71C3">
            <w:pPr>
              <w:spacing w:line="440" w:lineRule="exact"/>
              <w:rPr>
                <w:rFonts w:ascii="宋体" w:hAnsi="宋体"/>
                <w:color w:val="000000"/>
                <w:sz w:val="24"/>
              </w:rPr>
            </w:pPr>
          </w:p>
        </w:tc>
        <w:tc>
          <w:tcPr>
            <w:tcW w:w="1620" w:type="dxa"/>
            <w:vAlign w:val="center"/>
          </w:tcPr>
          <w:p w14:paraId="2DEDF333">
            <w:pPr>
              <w:spacing w:line="440" w:lineRule="exact"/>
              <w:jc w:val="center"/>
              <w:rPr>
                <w:rFonts w:ascii="宋体" w:hAnsi="宋体"/>
                <w:color w:val="000000"/>
                <w:sz w:val="24"/>
              </w:rPr>
            </w:pPr>
          </w:p>
        </w:tc>
        <w:tc>
          <w:tcPr>
            <w:tcW w:w="2967" w:type="dxa"/>
          </w:tcPr>
          <w:p w14:paraId="0B620B52">
            <w:pPr>
              <w:spacing w:line="440" w:lineRule="exact"/>
              <w:rPr>
                <w:rFonts w:ascii="宋体" w:hAnsi="宋体"/>
                <w:color w:val="000000"/>
                <w:sz w:val="24"/>
              </w:rPr>
            </w:pPr>
          </w:p>
        </w:tc>
      </w:tr>
    </w:tbl>
    <w:p w14:paraId="0518F5E7">
      <w:pPr>
        <w:spacing w:after="120" w:line="440" w:lineRule="exact"/>
        <w:rPr>
          <w:rFonts w:ascii="宋体" w:hAnsi="宋体"/>
          <w:b/>
          <w:bCs/>
          <w:color w:val="000000"/>
          <w:sz w:val="24"/>
        </w:rPr>
        <w:sectPr>
          <w:headerReference r:id="rId5" w:type="first"/>
          <w:footerReference r:id="rId8" w:type="first"/>
          <w:headerReference r:id="rId4" w:type="default"/>
          <w:footerReference r:id="rId6" w:type="default"/>
          <w:footerReference r:id="rId7" w:type="even"/>
          <w:pgSz w:w="11907" w:h="16840"/>
          <w:pgMar w:top="1440" w:right="1797" w:bottom="1440" w:left="1797" w:header="851" w:footer="992" w:gutter="0"/>
          <w:pgNumType w:start="1"/>
          <w:cols w:space="425" w:num="1"/>
          <w:titlePg/>
          <w:docGrid w:type="lines" w:linePitch="312" w:charSpace="0"/>
        </w:sectPr>
      </w:pPr>
      <w:r>
        <w:rPr>
          <w:rFonts w:hint="eastAsia" w:ascii="宋体" w:hAnsi="宋体"/>
          <w:b/>
          <w:bCs/>
          <w:color w:val="000000"/>
          <w:sz w:val="24"/>
        </w:rPr>
        <w:t>注：列出所有参加本项目专业人员名单及在本项目中所承担职位和工作。</w:t>
      </w:r>
    </w:p>
    <w:p w14:paraId="323066AC">
      <w:pPr>
        <w:spacing w:line="480" w:lineRule="auto"/>
        <w:rPr>
          <w:b/>
          <w:color w:val="000000"/>
          <w:sz w:val="24"/>
        </w:rPr>
      </w:pPr>
      <w:r>
        <w:rPr>
          <w:rFonts w:hint="eastAsia"/>
          <w:b/>
          <w:color w:val="000000"/>
          <w:sz w:val="24"/>
        </w:rPr>
        <w:t>附件7-2</w:t>
      </w:r>
    </w:p>
    <w:p w14:paraId="70F9126E">
      <w:pPr>
        <w:spacing w:line="480" w:lineRule="auto"/>
        <w:jc w:val="center"/>
        <w:rPr>
          <w:rFonts w:ascii="宋体" w:hAnsi="宋体"/>
          <w:b/>
          <w:color w:val="000000"/>
          <w:sz w:val="30"/>
        </w:rPr>
      </w:pPr>
      <w:r>
        <w:rPr>
          <w:color w:val="000000"/>
          <w:sz w:val="24"/>
        </w:rPr>
        <w:tab/>
      </w:r>
      <w:r>
        <w:rPr>
          <w:b/>
          <w:color w:val="000000"/>
          <w:sz w:val="24"/>
        </w:rPr>
        <w:tab/>
      </w:r>
      <w:r>
        <w:rPr>
          <w:rFonts w:hint="eastAsia"/>
          <w:b/>
          <w:color w:val="000000"/>
          <w:sz w:val="24"/>
        </w:rPr>
        <w:t>专业人员简历格式</w:t>
      </w:r>
    </w:p>
    <w:p w14:paraId="63822B7D">
      <w:pPr>
        <w:spacing w:after="120" w:line="440" w:lineRule="exact"/>
        <w:rPr>
          <w:rFonts w:ascii="宋体" w:hAnsi="宋体"/>
          <w:color w:val="000000"/>
          <w:sz w:val="24"/>
        </w:rPr>
      </w:pPr>
      <w:r>
        <w:rPr>
          <w:rFonts w:hint="eastAsia" w:ascii="宋体" w:hAnsi="宋体"/>
          <w:color w:val="000000"/>
          <w:sz w:val="24"/>
        </w:rPr>
        <w:t>本项目岗位：</w:t>
      </w:r>
      <w:r>
        <w:rPr>
          <w:rFonts w:hint="eastAsia" w:ascii="宋体" w:hAnsi="宋体"/>
          <w:color w:val="000000"/>
          <w:sz w:val="24"/>
          <w:u w:val="single"/>
        </w:rPr>
        <w:t xml:space="preserve">                                         </w:t>
      </w:r>
    </w:p>
    <w:p w14:paraId="6C7E0FF5">
      <w:pPr>
        <w:spacing w:after="120" w:line="440" w:lineRule="exact"/>
        <w:rPr>
          <w:rFonts w:ascii="宋体" w:hAnsi="宋体"/>
          <w:color w:val="000000"/>
          <w:sz w:val="24"/>
          <w:u w:val="single"/>
        </w:rPr>
      </w:pPr>
      <w:r>
        <w:rPr>
          <w:rFonts w:hint="eastAsia" w:ascii="宋体" w:hAnsi="宋体"/>
          <w:color w:val="000000"/>
          <w:sz w:val="24"/>
        </w:rPr>
        <w:t>人员姓名：</w:t>
      </w:r>
      <w:r>
        <w:rPr>
          <w:rFonts w:hint="eastAsia" w:ascii="宋体" w:hAnsi="宋体"/>
          <w:color w:val="000000"/>
          <w:sz w:val="24"/>
          <w:u w:val="single"/>
        </w:rPr>
        <w:t xml:space="preserve">                                          </w:t>
      </w:r>
    </w:p>
    <w:p w14:paraId="486DA086">
      <w:pPr>
        <w:spacing w:after="120" w:line="440" w:lineRule="exact"/>
        <w:rPr>
          <w:rFonts w:ascii="宋体" w:hAnsi="宋体"/>
          <w:color w:val="000000"/>
          <w:sz w:val="24"/>
          <w:u w:val="single"/>
        </w:rPr>
      </w:pPr>
      <w:r>
        <w:rPr>
          <w:rFonts w:hint="eastAsia" w:ascii="宋体" w:hAnsi="宋体"/>
          <w:color w:val="000000"/>
          <w:sz w:val="24"/>
        </w:rPr>
        <w:t>学历、专业：</w:t>
      </w:r>
      <w:r>
        <w:rPr>
          <w:rFonts w:hint="eastAsia" w:ascii="宋体" w:hAnsi="宋体"/>
          <w:color w:val="000000"/>
          <w:sz w:val="24"/>
          <w:u w:val="single"/>
        </w:rPr>
        <w:t xml:space="preserve">                               　        </w:t>
      </w:r>
    </w:p>
    <w:p w14:paraId="2F9B488C">
      <w:pPr>
        <w:spacing w:after="120" w:line="440" w:lineRule="exact"/>
        <w:rPr>
          <w:rFonts w:ascii="宋体" w:hAnsi="宋体"/>
          <w:color w:val="000000"/>
          <w:sz w:val="24"/>
        </w:rPr>
      </w:pPr>
      <w:r>
        <w:rPr>
          <w:rFonts w:hint="eastAsia" w:ascii="宋体" w:hAnsi="宋体"/>
          <w:color w:val="000000"/>
          <w:sz w:val="24"/>
        </w:rPr>
        <w:t xml:space="preserve">所获证书： </w:t>
      </w:r>
      <w:r>
        <w:rPr>
          <w:rFonts w:hint="eastAsia" w:ascii="宋体" w:hAnsi="宋体"/>
          <w:color w:val="000000"/>
          <w:sz w:val="24"/>
          <w:u w:val="single"/>
        </w:rPr>
        <w:t xml:space="preserve">                                           </w:t>
      </w:r>
    </w:p>
    <w:p w14:paraId="539FA6BB">
      <w:pPr>
        <w:spacing w:after="120" w:line="440" w:lineRule="exact"/>
        <w:rPr>
          <w:rFonts w:ascii="宋体" w:hAnsi="宋体"/>
          <w:color w:val="000000"/>
          <w:sz w:val="24"/>
        </w:rPr>
      </w:pPr>
      <w:r>
        <w:rPr>
          <w:rFonts w:hint="eastAsia" w:ascii="宋体" w:hAnsi="宋体"/>
          <w:color w:val="000000"/>
          <w:sz w:val="24"/>
        </w:rPr>
        <w:t>出生日期：</w:t>
      </w:r>
      <w:r>
        <w:rPr>
          <w:rFonts w:hint="eastAsia" w:ascii="宋体" w:hAnsi="宋体"/>
          <w:color w:val="000000"/>
          <w:sz w:val="24"/>
          <w:u w:val="single"/>
        </w:rPr>
        <w:t xml:space="preserve">                                   　      </w:t>
      </w:r>
    </w:p>
    <w:p w14:paraId="757D6059">
      <w:pPr>
        <w:spacing w:after="120" w:line="440" w:lineRule="exact"/>
        <w:rPr>
          <w:rFonts w:ascii="宋体" w:hAnsi="宋体"/>
          <w:color w:val="000000"/>
          <w:sz w:val="24"/>
        </w:rPr>
      </w:pPr>
      <w:r>
        <w:rPr>
          <w:rFonts w:hint="eastAsia" w:ascii="宋体" w:hAnsi="宋体"/>
          <w:color w:val="000000"/>
          <w:sz w:val="24"/>
        </w:rPr>
        <w:t>在此公司工作年限：</w:t>
      </w:r>
      <w:r>
        <w:rPr>
          <w:rFonts w:hint="eastAsia" w:ascii="宋体" w:hAnsi="宋体"/>
          <w:color w:val="000000"/>
          <w:sz w:val="24"/>
          <w:u w:val="single"/>
        </w:rPr>
        <w:t xml:space="preserve">         　　 　　　　　　　　　　</w:t>
      </w:r>
    </w:p>
    <w:p w14:paraId="51080709">
      <w:pPr>
        <w:spacing w:after="120" w:line="440" w:lineRule="exact"/>
        <w:rPr>
          <w:rFonts w:ascii="宋体" w:hAnsi="宋体"/>
          <w:b/>
          <w:color w:val="000000"/>
          <w:sz w:val="24"/>
        </w:rPr>
      </w:pPr>
      <w:r>
        <w:rPr>
          <w:rFonts w:hint="eastAsia" w:ascii="宋体" w:hAnsi="宋体"/>
          <w:b/>
          <w:color w:val="000000"/>
          <w:sz w:val="24"/>
        </w:rPr>
        <w:t>关键资格条件：</w:t>
      </w:r>
    </w:p>
    <w:p w14:paraId="6E401577">
      <w:pPr>
        <w:pStyle w:val="6"/>
        <w:pBdr>
          <w:bottom w:val="single" w:color="auto" w:sz="6" w:space="1"/>
        </w:pBdr>
        <w:rPr>
          <w:rFonts w:ascii="宋体" w:hAnsi="宋体"/>
          <w:b/>
          <w:i/>
          <w:color w:val="000000"/>
          <w:sz w:val="24"/>
        </w:rPr>
      </w:pPr>
      <w:r>
        <w:rPr>
          <w:rFonts w:hint="eastAsia" w:ascii="宋体" w:hAnsi="宋体"/>
          <w:b/>
          <w:i/>
          <w:color w:val="000000"/>
          <w:sz w:val="24"/>
        </w:rPr>
        <w:t>（概述此人员与本任务最相关的经验，描述其在以前的有关任务中承担的责任，给出日期和地点。）</w:t>
      </w:r>
    </w:p>
    <w:p w14:paraId="55AF34D4">
      <w:pPr>
        <w:spacing w:after="120" w:line="440" w:lineRule="exact"/>
        <w:rPr>
          <w:rFonts w:ascii="宋体" w:hAnsi="宋体"/>
          <w:b/>
          <w:color w:val="000000"/>
          <w:sz w:val="24"/>
        </w:rPr>
      </w:pPr>
      <w:r>
        <w:rPr>
          <w:rFonts w:hint="eastAsia" w:ascii="宋体" w:hAnsi="宋体"/>
          <w:b/>
          <w:color w:val="000000"/>
          <w:sz w:val="24"/>
        </w:rPr>
        <w:t>教育：</w:t>
      </w:r>
    </w:p>
    <w:p w14:paraId="6570BF93">
      <w:pPr>
        <w:spacing w:after="120" w:line="440" w:lineRule="exact"/>
        <w:rPr>
          <w:rFonts w:ascii="宋体" w:hAnsi="宋体"/>
          <w:i/>
          <w:color w:val="000000"/>
          <w:sz w:val="24"/>
        </w:rPr>
      </w:pPr>
      <w:r>
        <w:rPr>
          <w:rFonts w:hint="eastAsia" w:ascii="宋体" w:hAnsi="宋体"/>
          <w:i/>
          <w:color w:val="000000"/>
          <w:sz w:val="24"/>
        </w:rPr>
        <w:t>（概述此人员的大学和其他专业化教育和培训情况，给出学校的名称、入学日期、所获学位。）</w:t>
      </w:r>
    </w:p>
    <w:p w14:paraId="2ED0CEFE">
      <w:pPr>
        <w:spacing w:line="440" w:lineRule="exact"/>
        <w:rPr>
          <w:rFonts w:ascii="宋体" w:hAnsi="宋体"/>
          <w:i/>
          <w:color w:val="000000"/>
          <w:sz w:val="24"/>
          <w:u w:val="single"/>
        </w:rPr>
      </w:pPr>
      <w:r>
        <w:rPr>
          <w:rFonts w:hint="eastAsia" w:ascii="宋体" w:hAnsi="宋体"/>
          <w:i/>
          <w:color w:val="000000"/>
          <w:sz w:val="24"/>
          <w:u w:val="single"/>
        </w:rPr>
        <w:t xml:space="preserve">                                                                            </w:t>
      </w:r>
    </w:p>
    <w:p w14:paraId="40295496">
      <w:pPr>
        <w:spacing w:after="120" w:line="440" w:lineRule="exact"/>
        <w:rPr>
          <w:rFonts w:ascii="宋体" w:hAnsi="宋体"/>
          <w:b/>
          <w:color w:val="000000"/>
          <w:sz w:val="24"/>
        </w:rPr>
      </w:pPr>
      <w:r>
        <w:rPr>
          <w:rFonts w:hint="eastAsia" w:ascii="宋体" w:hAnsi="宋体"/>
          <w:b/>
          <w:color w:val="000000"/>
          <w:sz w:val="24"/>
        </w:rPr>
        <w:t>所获证书：</w:t>
      </w:r>
    </w:p>
    <w:p w14:paraId="12A199CC">
      <w:pPr>
        <w:spacing w:after="120" w:line="440" w:lineRule="exact"/>
        <w:rPr>
          <w:rFonts w:ascii="宋体" w:hAnsi="宋体"/>
          <w:i/>
          <w:color w:val="000000"/>
          <w:sz w:val="24"/>
        </w:rPr>
      </w:pPr>
      <w:r>
        <w:rPr>
          <w:rFonts w:hint="eastAsia" w:ascii="宋体" w:hAnsi="宋体"/>
          <w:i/>
          <w:color w:val="000000"/>
          <w:sz w:val="24"/>
        </w:rPr>
        <w:t>（提供此人与本项目相关的证书扫描件）</w:t>
      </w:r>
    </w:p>
    <w:p w14:paraId="086BA47A">
      <w:pPr>
        <w:pBdr>
          <w:bottom w:val="single" w:color="auto" w:sz="6" w:space="1"/>
        </w:pBdr>
        <w:spacing w:after="120" w:line="440" w:lineRule="exact"/>
        <w:rPr>
          <w:rFonts w:ascii="宋体" w:hAnsi="宋体"/>
          <w:color w:val="000000"/>
          <w:sz w:val="18"/>
          <w:szCs w:val="18"/>
        </w:rPr>
      </w:pPr>
    </w:p>
    <w:p w14:paraId="3F34C2A8">
      <w:pPr>
        <w:spacing w:after="120" w:line="440" w:lineRule="exact"/>
        <w:rPr>
          <w:rFonts w:ascii="宋体" w:hAnsi="宋体"/>
          <w:b/>
          <w:color w:val="000000"/>
          <w:sz w:val="24"/>
        </w:rPr>
      </w:pPr>
      <w:r>
        <w:rPr>
          <w:rFonts w:hint="eastAsia" w:ascii="宋体" w:hAnsi="宋体"/>
          <w:b/>
          <w:color w:val="000000"/>
          <w:sz w:val="24"/>
        </w:rPr>
        <w:t>工作简历：</w:t>
      </w:r>
    </w:p>
    <w:p w14:paraId="29963D80">
      <w:pPr>
        <w:pStyle w:val="19"/>
        <w:ind w:firstLine="446"/>
        <w:rPr>
          <w:rFonts w:ascii="宋体" w:hAnsi="宋体"/>
          <w:color w:val="000000"/>
          <w:sz w:val="24"/>
        </w:rPr>
      </w:pPr>
      <w:r>
        <w:rPr>
          <w:rFonts w:hint="eastAsia" w:ascii="宋体" w:hAnsi="宋体"/>
          <w:color w:val="000000"/>
          <w:sz w:val="24"/>
        </w:rPr>
        <w:t>（从现任职位开始，倒叙列出自毕业后所任所有职务、日期、受雇单位名称、职位头衔、任务地点。近十年的经验应给出从事活动的类型和适当的用户信息。）</w:t>
      </w:r>
    </w:p>
    <w:p w14:paraId="45D7ADE8">
      <w:pPr>
        <w:pBdr>
          <w:bottom w:val="single" w:color="auto" w:sz="6" w:space="1"/>
        </w:pBdr>
        <w:spacing w:after="120" w:line="440" w:lineRule="exact"/>
        <w:rPr>
          <w:rFonts w:ascii="宋体" w:hAnsi="宋体"/>
          <w:color w:val="000000"/>
          <w:sz w:val="24"/>
        </w:rPr>
      </w:pPr>
    </w:p>
    <w:p w14:paraId="266A31CC">
      <w:pPr>
        <w:spacing w:after="120" w:line="440" w:lineRule="exact"/>
        <w:rPr>
          <w:rFonts w:ascii="宋体" w:hAnsi="宋体"/>
          <w:color w:val="000000"/>
          <w:sz w:val="24"/>
        </w:rPr>
      </w:pPr>
    </w:p>
    <w:p w14:paraId="3E3D4247">
      <w:pPr>
        <w:tabs>
          <w:tab w:val="left" w:pos="2895"/>
          <w:tab w:val="center" w:pos="4156"/>
        </w:tabs>
        <w:spacing w:line="480" w:lineRule="auto"/>
        <w:jc w:val="left"/>
        <w:rPr>
          <w:rFonts w:ascii="宋体" w:hAnsi="宋体"/>
          <w:b/>
          <w:bCs/>
          <w:color w:val="000000"/>
          <w:kern w:val="0"/>
          <w:sz w:val="24"/>
        </w:rPr>
      </w:pPr>
      <w:r>
        <w:rPr>
          <w:rFonts w:hint="eastAsia" w:ascii="宋体" w:hAnsi="宋体"/>
          <w:b/>
          <w:bCs/>
          <w:color w:val="000000"/>
          <w:kern w:val="0"/>
          <w:sz w:val="24"/>
        </w:rPr>
        <w:t>注：关键岗位人员均需填写此表。</w:t>
      </w:r>
    </w:p>
    <w:p w14:paraId="45BCC36C">
      <w:pPr>
        <w:tabs>
          <w:tab w:val="left" w:pos="2895"/>
          <w:tab w:val="center" w:pos="4156"/>
        </w:tabs>
        <w:spacing w:line="480" w:lineRule="auto"/>
        <w:jc w:val="left"/>
        <w:rPr>
          <w:b/>
          <w:sz w:val="24"/>
        </w:rPr>
      </w:pPr>
      <w:r>
        <w:rPr>
          <w:b/>
          <w:sz w:val="24"/>
        </w:rPr>
        <w:t>附件</w:t>
      </w:r>
      <w:r>
        <w:rPr>
          <w:rFonts w:hint="eastAsia"/>
          <w:b/>
          <w:sz w:val="24"/>
        </w:rPr>
        <w:t>8</w:t>
      </w:r>
    </w:p>
    <w:p w14:paraId="717125C6">
      <w:pPr>
        <w:autoSpaceDN w:val="0"/>
        <w:spacing w:line="360" w:lineRule="auto"/>
        <w:jc w:val="center"/>
        <w:rPr>
          <w:b/>
          <w:bCs/>
          <w:sz w:val="24"/>
        </w:rPr>
      </w:pPr>
      <w:r>
        <w:rPr>
          <w:rFonts w:hint="eastAsia"/>
          <w:b/>
          <w:bCs/>
          <w:sz w:val="24"/>
        </w:rPr>
        <w:t>投标</w:t>
      </w:r>
      <w:r>
        <w:rPr>
          <w:b/>
          <w:bCs/>
          <w:sz w:val="24"/>
        </w:rPr>
        <w:t>代表人授权书</w:t>
      </w:r>
    </w:p>
    <w:p w14:paraId="0E159CC4">
      <w:pPr>
        <w:spacing w:line="360" w:lineRule="auto"/>
        <w:rPr>
          <w:sz w:val="24"/>
          <w:szCs w:val="21"/>
        </w:rPr>
      </w:pPr>
    </w:p>
    <w:p w14:paraId="77A371FF">
      <w:pPr>
        <w:spacing w:line="360" w:lineRule="auto"/>
        <w:rPr>
          <w:sz w:val="24"/>
          <w:szCs w:val="21"/>
        </w:rPr>
      </w:pPr>
      <w:r>
        <w:rPr>
          <w:sz w:val="24"/>
          <w:szCs w:val="21"/>
        </w:rPr>
        <w:t>致：天津市政府采购中心</w:t>
      </w:r>
    </w:p>
    <w:p w14:paraId="5D1C3973">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F386BDA">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3AC33BE0">
      <w:pPr>
        <w:spacing w:line="360" w:lineRule="auto"/>
        <w:ind w:firstLine="448" w:firstLineChars="200"/>
        <w:rPr>
          <w:sz w:val="24"/>
          <w:szCs w:val="21"/>
        </w:rPr>
      </w:pPr>
      <w:r>
        <w:rPr>
          <w:sz w:val="24"/>
          <w:szCs w:val="21"/>
        </w:rPr>
        <w:t>本授权书至投标有效期结束前始终有效。</w:t>
      </w:r>
    </w:p>
    <w:p w14:paraId="34A0FD1C">
      <w:pPr>
        <w:spacing w:line="360" w:lineRule="auto"/>
        <w:ind w:firstLine="448" w:firstLineChars="200"/>
        <w:rPr>
          <w:sz w:val="24"/>
          <w:szCs w:val="21"/>
        </w:rPr>
      </w:pPr>
      <w:r>
        <w:rPr>
          <w:sz w:val="24"/>
          <w:szCs w:val="21"/>
        </w:rPr>
        <w:t>投标代表人无转委托权，特此委托。</w:t>
      </w:r>
    </w:p>
    <w:p w14:paraId="6730F894">
      <w:pPr>
        <w:spacing w:line="360" w:lineRule="auto"/>
        <w:ind w:firstLine="448" w:firstLineChars="200"/>
        <w:rPr>
          <w:sz w:val="24"/>
        </w:rPr>
      </w:pPr>
    </w:p>
    <w:p w14:paraId="424CCC02">
      <w:pPr>
        <w:spacing w:line="360" w:lineRule="auto"/>
        <w:ind w:firstLine="448" w:firstLineChars="200"/>
        <w:rPr>
          <w:sz w:val="24"/>
        </w:rPr>
      </w:pPr>
    </w:p>
    <w:p w14:paraId="0B2B3423">
      <w:pPr>
        <w:spacing w:line="360" w:lineRule="auto"/>
        <w:ind w:firstLine="448" w:firstLineChars="200"/>
        <w:rPr>
          <w:sz w:val="24"/>
        </w:rPr>
      </w:pPr>
    </w:p>
    <w:p w14:paraId="1AACA98D">
      <w:pPr>
        <w:spacing w:line="480" w:lineRule="auto"/>
        <w:jc w:val="center"/>
        <w:rPr>
          <w:sz w:val="24"/>
        </w:rPr>
      </w:pPr>
      <w:r>
        <w:rPr>
          <w:sz w:val="24"/>
        </w:rPr>
        <w:t xml:space="preserve">     年   月   日  </w:t>
      </w:r>
    </w:p>
    <w:p w14:paraId="010E371B">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65DF0EE4">
        <w:tc>
          <w:tcPr>
            <w:tcW w:w="4264" w:type="dxa"/>
          </w:tcPr>
          <w:p w14:paraId="7EDF2059">
            <w:pPr>
              <w:spacing w:line="360" w:lineRule="auto"/>
              <w:jc w:val="left"/>
              <w:rPr>
                <w:sz w:val="24"/>
              </w:rPr>
            </w:pPr>
            <w:r>
              <w:rPr>
                <w:sz w:val="24"/>
              </w:rPr>
              <w:t>投标代表人身份证正面</w:t>
            </w:r>
          </w:p>
          <w:p w14:paraId="3C4EB6EC">
            <w:pPr>
              <w:spacing w:line="360" w:lineRule="auto"/>
              <w:jc w:val="left"/>
              <w:rPr>
                <w:sz w:val="24"/>
              </w:rPr>
            </w:pPr>
          </w:p>
          <w:p w14:paraId="083E2EEC">
            <w:pPr>
              <w:spacing w:line="360" w:lineRule="auto"/>
              <w:jc w:val="left"/>
              <w:rPr>
                <w:sz w:val="24"/>
              </w:rPr>
            </w:pPr>
          </w:p>
          <w:p w14:paraId="2791D1CE">
            <w:pPr>
              <w:spacing w:line="360" w:lineRule="auto"/>
              <w:jc w:val="left"/>
              <w:rPr>
                <w:sz w:val="24"/>
              </w:rPr>
            </w:pPr>
          </w:p>
          <w:p w14:paraId="3F0F3614">
            <w:pPr>
              <w:spacing w:line="360" w:lineRule="auto"/>
              <w:jc w:val="left"/>
              <w:rPr>
                <w:sz w:val="24"/>
              </w:rPr>
            </w:pPr>
          </w:p>
          <w:p w14:paraId="403866CA">
            <w:pPr>
              <w:spacing w:line="360" w:lineRule="auto"/>
              <w:jc w:val="left"/>
              <w:rPr>
                <w:sz w:val="24"/>
              </w:rPr>
            </w:pPr>
          </w:p>
        </w:tc>
        <w:tc>
          <w:tcPr>
            <w:tcW w:w="4264" w:type="dxa"/>
          </w:tcPr>
          <w:p w14:paraId="1AF8F2FD">
            <w:pPr>
              <w:spacing w:line="360" w:lineRule="auto"/>
              <w:jc w:val="left"/>
              <w:rPr>
                <w:sz w:val="24"/>
              </w:rPr>
            </w:pPr>
            <w:r>
              <w:rPr>
                <w:sz w:val="24"/>
              </w:rPr>
              <w:t>投标代表人身份证背面</w:t>
            </w:r>
          </w:p>
        </w:tc>
      </w:tr>
    </w:tbl>
    <w:p w14:paraId="50156CAE">
      <w:pPr>
        <w:widowControl/>
        <w:jc w:val="left"/>
        <w:rPr>
          <w:sz w:val="24"/>
        </w:rPr>
      </w:pPr>
      <w:r>
        <w:rPr>
          <w:sz w:val="24"/>
        </w:rPr>
        <w:br w:type="page"/>
      </w:r>
    </w:p>
    <w:p w14:paraId="426545A8">
      <w:pPr>
        <w:autoSpaceDN w:val="0"/>
        <w:spacing w:line="360" w:lineRule="auto"/>
        <w:jc w:val="left"/>
        <w:rPr>
          <w:b/>
          <w:bCs/>
          <w:sz w:val="24"/>
        </w:rPr>
      </w:pPr>
      <w:r>
        <w:rPr>
          <w:b/>
          <w:bCs/>
          <w:sz w:val="24"/>
        </w:rPr>
        <w:t>附件</w:t>
      </w:r>
      <w:r>
        <w:rPr>
          <w:rFonts w:hint="eastAsia"/>
          <w:b/>
          <w:bCs/>
          <w:sz w:val="24"/>
        </w:rPr>
        <w:t>9-1</w:t>
      </w:r>
    </w:p>
    <w:p w14:paraId="164CF8AA">
      <w:pPr>
        <w:autoSpaceDE w:val="0"/>
        <w:autoSpaceDN w:val="0"/>
        <w:spacing w:line="480" w:lineRule="auto"/>
        <w:jc w:val="center"/>
        <w:rPr>
          <w:sz w:val="24"/>
          <w:szCs w:val="24"/>
        </w:rPr>
      </w:pPr>
      <w:r>
        <w:rPr>
          <w:b/>
          <w:sz w:val="24"/>
          <w:szCs w:val="24"/>
        </w:rPr>
        <w:t>中小企业声明函（服务）</w:t>
      </w:r>
    </w:p>
    <w:p w14:paraId="0C905BEB">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国家税务总局天津市税务局实名办税服务项目 </w:t>
      </w:r>
      <w:r>
        <w:rPr>
          <w:sz w:val="24"/>
          <w:szCs w:val="24"/>
        </w:rPr>
        <w:t>采购活动，服务全部由符合政策要求的中小企业承接。相关企业（含联合体中的中小企业、签订分包意向协议的中小企业）的具体情况如下：</w:t>
      </w:r>
    </w:p>
    <w:p w14:paraId="766B07CA">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国家税务总局天津市税务局实名办税服务 </w:t>
      </w:r>
      <w:r>
        <w:rPr>
          <w:sz w:val="24"/>
          <w:szCs w:val="24"/>
        </w:rPr>
        <w:t>，属于</w:t>
      </w:r>
      <w:r>
        <w:rPr>
          <w:sz w:val="24"/>
          <w:szCs w:val="24"/>
          <w:u w:val="single"/>
        </w:rPr>
        <w:t xml:space="preserve"> </w:t>
      </w:r>
      <w:r>
        <w:rPr>
          <w:rFonts w:hint="eastAsia"/>
          <w:sz w:val="24"/>
          <w:u w:val="single"/>
        </w:rPr>
        <w:t>软件和信息技术服务业</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EAE8A43">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5D2F15D">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88EF941">
      <w:pPr>
        <w:autoSpaceDE w:val="0"/>
        <w:autoSpaceDN w:val="0"/>
        <w:spacing w:line="500" w:lineRule="exact"/>
        <w:ind w:left="3840"/>
        <w:jc w:val="left"/>
        <w:rPr>
          <w:sz w:val="24"/>
          <w:szCs w:val="24"/>
        </w:rPr>
      </w:pPr>
      <w:r>
        <w:rPr>
          <w:sz w:val="24"/>
          <w:szCs w:val="24"/>
        </w:rPr>
        <w:t>投标人名称：</w:t>
      </w:r>
    </w:p>
    <w:p w14:paraId="41C1245D">
      <w:pPr>
        <w:autoSpaceDE w:val="0"/>
        <w:autoSpaceDN w:val="0"/>
        <w:spacing w:line="500" w:lineRule="exact"/>
        <w:ind w:left="3840"/>
        <w:jc w:val="left"/>
        <w:rPr>
          <w:sz w:val="32"/>
        </w:rPr>
      </w:pPr>
      <w:r>
        <w:rPr>
          <w:sz w:val="24"/>
          <w:szCs w:val="24"/>
        </w:rPr>
        <w:t>日期：</w:t>
      </w:r>
    </w:p>
    <w:p w14:paraId="5850DA64">
      <w:pPr>
        <w:spacing w:line="360" w:lineRule="auto"/>
        <w:ind w:right="84" w:firstLine="224" w:firstLineChars="100"/>
        <w:rPr>
          <w:b/>
          <w:sz w:val="24"/>
          <w:szCs w:val="24"/>
        </w:rPr>
      </w:pPr>
      <w:r>
        <w:rPr>
          <w:b/>
          <w:sz w:val="24"/>
          <w:szCs w:val="24"/>
        </w:rPr>
        <w:t>注：</w:t>
      </w:r>
    </w:p>
    <w:p w14:paraId="547E06A1">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6C086F0">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3D43DB3F">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5E9D1509">
      <w:pPr>
        <w:autoSpaceDN w:val="0"/>
        <w:spacing w:line="360" w:lineRule="auto"/>
        <w:rPr>
          <w:b/>
          <w:bCs/>
          <w:sz w:val="24"/>
        </w:rPr>
      </w:pPr>
      <w:r>
        <w:rPr>
          <w:sz w:val="24"/>
        </w:rPr>
        <w:br w:type="page"/>
      </w:r>
      <w:bookmarkStart w:id="6" w:name="OLE_LINK13"/>
      <w:bookmarkStart w:id="7" w:name="OLE_LINK14"/>
      <w:r>
        <w:rPr>
          <w:rFonts w:hint="eastAsia"/>
          <w:b/>
          <w:bCs/>
          <w:sz w:val="24"/>
        </w:rPr>
        <w:t>附件9-2</w:t>
      </w:r>
    </w:p>
    <w:bookmarkEnd w:id="6"/>
    <w:bookmarkEnd w:id="7"/>
    <w:p w14:paraId="0BE5ECD9">
      <w:pPr>
        <w:autoSpaceDN w:val="0"/>
        <w:spacing w:line="360" w:lineRule="auto"/>
        <w:jc w:val="left"/>
        <w:rPr>
          <w:b/>
          <w:bCs/>
          <w:sz w:val="24"/>
        </w:rPr>
      </w:pPr>
      <w:r>
        <w:rPr>
          <w:rFonts w:hint="eastAsia"/>
          <w:b/>
          <w:kern w:val="0"/>
          <w:sz w:val="24"/>
          <w:szCs w:val="21"/>
        </w:rPr>
        <w:t>若不是残疾人福利性单位，投标文件中可不提供此声明函</w:t>
      </w:r>
    </w:p>
    <w:p w14:paraId="30A0F4E0">
      <w:pPr>
        <w:autoSpaceDN w:val="0"/>
        <w:spacing w:line="360" w:lineRule="auto"/>
        <w:jc w:val="center"/>
        <w:rPr>
          <w:b/>
          <w:bCs/>
          <w:sz w:val="24"/>
        </w:rPr>
      </w:pPr>
    </w:p>
    <w:p w14:paraId="5EFEEB75">
      <w:pPr>
        <w:snapToGrid w:val="0"/>
        <w:spacing w:line="360" w:lineRule="auto"/>
        <w:jc w:val="center"/>
        <w:rPr>
          <w:b/>
          <w:bCs/>
          <w:sz w:val="24"/>
        </w:rPr>
      </w:pPr>
      <w:r>
        <w:rPr>
          <w:rFonts w:hint="eastAsia"/>
          <w:b/>
          <w:bCs/>
          <w:sz w:val="24"/>
        </w:rPr>
        <w:t>残疾人福利性单位声明函</w:t>
      </w:r>
    </w:p>
    <w:p w14:paraId="5879D98C">
      <w:pPr>
        <w:snapToGrid w:val="0"/>
        <w:spacing w:line="360" w:lineRule="auto"/>
        <w:ind w:firstLine="448" w:firstLineChars="200"/>
        <w:jc w:val="left"/>
        <w:rPr>
          <w:b/>
          <w:bCs/>
          <w:sz w:val="24"/>
        </w:rPr>
      </w:pPr>
    </w:p>
    <w:p w14:paraId="117C42D2">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5B34E1">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3F5616D">
      <w:pPr>
        <w:snapToGrid w:val="0"/>
        <w:spacing w:line="360" w:lineRule="auto"/>
        <w:ind w:firstLine="448" w:firstLineChars="200"/>
        <w:jc w:val="left"/>
        <w:rPr>
          <w:bCs/>
          <w:sz w:val="24"/>
        </w:rPr>
      </w:pPr>
    </w:p>
    <w:p w14:paraId="00A76C91">
      <w:pPr>
        <w:snapToGrid w:val="0"/>
        <w:spacing w:line="360" w:lineRule="auto"/>
        <w:ind w:firstLine="448" w:firstLineChars="200"/>
        <w:jc w:val="left"/>
        <w:rPr>
          <w:bCs/>
          <w:sz w:val="24"/>
        </w:rPr>
      </w:pPr>
    </w:p>
    <w:p w14:paraId="5D206091">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5B19A223">
      <w:pPr>
        <w:snapToGrid w:val="0"/>
        <w:spacing w:line="360" w:lineRule="auto"/>
        <w:ind w:firstLine="448" w:firstLineChars="200"/>
        <w:jc w:val="left"/>
        <w:rPr>
          <w:bCs/>
          <w:sz w:val="24"/>
        </w:rPr>
      </w:pPr>
    </w:p>
    <w:p w14:paraId="2F3B4324">
      <w:pPr>
        <w:snapToGrid w:val="0"/>
        <w:spacing w:line="360" w:lineRule="auto"/>
        <w:ind w:firstLine="448" w:firstLineChars="200"/>
        <w:jc w:val="left"/>
        <w:rPr>
          <w:sz w:val="24"/>
          <w:szCs w:val="21"/>
        </w:rPr>
      </w:pPr>
      <w:r>
        <w:rPr>
          <w:rFonts w:hint="eastAsia"/>
          <w:bCs/>
          <w:sz w:val="24"/>
        </w:rPr>
        <w:t xml:space="preserve">               日  期：</w:t>
      </w:r>
    </w:p>
    <w:p w14:paraId="0620C81A">
      <w:pPr>
        <w:snapToGrid w:val="0"/>
        <w:spacing w:line="360" w:lineRule="auto"/>
        <w:ind w:firstLine="448" w:firstLineChars="200"/>
        <w:jc w:val="left"/>
        <w:rPr>
          <w:sz w:val="24"/>
          <w:szCs w:val="21"/>
        </w:rPr>
      </w:pPr>
    </w:p>
    <w:p w14:paraId="70749CD0">
      <w:pPr>
        <w:snapToGrid w:val="0"/>
        <w:spacing w:line="360" w:lineRule="auto"/>
        <w:ind w:firstLine="448" w:firstLineChars="200"/>
        <w:rPr>
          <w:sz w:val="24"/>
          <w:szCs w:val="21"/>
        </w:rPr>
      </w:pPr>
      <w:r>
        <w:rPr>
          <w:sz w:val="24"/>
          <w:szCs w:val="21"/>
        </w:rPr>
        <w:t>注：</w:t>
      </w:r>
    </w:p>
    <w:p w14:paraId="50C511E3">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522386BB">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FFFB0DA">
      <w:pPr>
        <w:widowControl/>
        <w:jc w:val="left"/>
        <w:rPr>
          <w:sz w:val="24"/>
        </w:rPr>
      </w:pPr>
      <w:r>
        <w:rPr>
          <w:sz w:val="24"/>
        </w:rPr>
        <w:br w:type="page"/>
      </w:r>
    </w:p>
    <w:p w14:paraId="521801F1">
      <w:pPr>
        <w:tabs>
          <w:tab w:val="left" w:pos="360"/>
        </w:tabs>
        <w:spacing w:line="360" w:lineRule="auto"/>
        <w:rPr>
          <w:b/>
          <w:sz w:val="24"/>
        </w:rPr>
      </w:pPr>
      <w:r>
        <w:rPr>
          <w:b/>
          <w:sz w:val="24"/>
        </w:rPr>
        <w:t>附件</w:t>
      </w:r>
      <w:r>
        <w:rPr>
          <w:rFonts w:hint="eastAsia"/>
          <w:b/>
          <w:sz w:val="24"/>
        </w:rPr>
        <w:t>10</w:t>
      </w:r>
      <w:r>
        <w:rPr>
          <w:b/>
          <w:sz w:val="24"/>
          <w:szCs w:val="21"/>
        </w:rPr>
        <w:t>：</w:t>
      </w:r>
      <w:r>
        <w:rPr>
          <w:b/>
          <w:sz w:val="24"/>
        </w:rPr>
        <w:t>招标文件第一部分供应商资格要求的证件</w:t>
      </w:r>
    </w:p>
    <w:p w14:paraId="643FDEF5">
      <w:pPr>
        <w:widowControl/>
        <w:jc w:val="left"/>
        <w:rPr>
          <w:sz w:val="24"/>
        </w:rPr>
      </w:pPr>
      <w:r>
        <w:rPr>
          <w:sz w:val="24"/>
        </w:rPr>
        <w:br w:type="page"/>
      </w:r>
    </w:p>
    <w:p w14:paraId="342790EB">
      <w:pPr>
        <w:tabs>
          <w:tab w:val="left" w:pos="360"/>
        </w:tabs>
        <w:spacing w:line="360" w:lineRule="auto"/>
        <w:rPr>
          <w:b/>
          <w:sz w:val="24"/>
        </w:rPr>
      </w:pPr>
      <w:r>
        <w:rPr>
          <w:b/>
          <w:sz w:val="24"/>
        </w:rPr>
        <w:t>附件1</w:t>
      </w:r>
      <w:r>
        <w:rPr>
          <w:rFonts w:hint="eastAsia"/>
          <w:b/>
          <w:sz w:val="24"/>
        </w:rPr>
        <w:t>1</w:t>
      </w:r>
    </w:p>
    <w:p w14:paraId="4194E114">
      <w:pPr>
        <w:tabs>
          <w:tab w:val="left" w:pos="360"/>
        </w:tabs>
        <w:spacing w:line="360" w:lineRule="auto"/>
        <w:ind w:firstLine="448" w:firstLineChars="200"/>
        <w:rPr>
          <w:sz w:val="24"/>
        </w:rPr>
      </w:pPr>
    </w:p>
    <w:p w14:paraId="5E67F928">
      <w:pPr>
        <w:tabs>
          <w:tab w:val="left" w:pos="360"/>
        </w:tabs>
        <w:spacing w:line="360" w:lineRule="auto"/>
        <w:jc w:val="center"/>
        <w:rPr>
          <w:b/>
          <w:bCs/>
          <w:sz w:val="24"/>
        </w:rPr>
      </w:pPr>
      <w:r>
        <w:rPr>
          <w:rFonts w:hint="eastAsia"/>
          <w:b/>
          <w:bCs/>
          <w:sz w:val="24"/>
        </w:rPr>
        <w:t>书面</w:t>
      </w:r>
      <w:r>
        <w:rPr>
          <w:b/>
          <w:bCs/>
          <w:sz w:val="24"/>
        </w:rPr>
        <w:t>声明</w:t>
      </w:r>
    </w:p>
    <w:p w14:paraId="6A4BBEC4">
      <w:pPr>
        <w:pStyle w:val="35"/>
        <w:tabs>
          <w:tab w:val="left" w:pos="360"/>
        </w:tabs>
        <w:spacing w:line="360" w:lineRule="auto"/>
        <w:ind w:firstLine="446"/>
        <w:rPr>
          <w:sz w:val="24"/>
        </w:rPr>
      </w:pPr>
    </w:p>
    <w:p w14:paraId="42229BA0">
      <w:pPr>
        <w:pStyle w:val="35"/>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03F5E286">
      <w:pPr>
        <w:pStyle w:val="35"/>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575D5E08">
      <w:pPr>
        <w:pStyle w:val="35"/>
        <w:tabs>
          <w:tab w:val="left" w:pos="360"/>
        </w:tabs>
        <w:spacing w:line="360" w:lineRule="auto"/>
        <w:ind w:firstLine="446"/>
        <w:rPr>
          <w:sz w:val="24"/>
        </w:rPr>
      </w:pPr>
    </w:p>
    <w:p w14:paraId="2F0B63CF">
      <w:pPr>
        <w:autoSpaceDE w:val="0"/>
        <w:autoSpaceDN w:val="0"/>
        <w:spacing w:line="500" w:lineRule="exact"/>
        <w:ind w:left="3840"/>
        <w:jc w:val="left"/>
        <w:rPr>
          <w:sz w:val="24"/>
          <w:szCs w:val="24"/>
        </w:rPr>
      </w:pPr>
      <w:r>
        <w:rPr>
          <w:sz w:val="24"/>
          <w:szCs w:val="24"/>
        </w:rPr>
        <w:t>投标人名称：</w:t>
      </w:r>
    </w:p>
    <w:p w14:paraId="62314675">
      <w:pPr>
        <w:autoSpaceDE w:val="0"/>
        <w:autoSpaceDN w:val="0"/>
        <w:spacing w:line="500" w:lineRule="exact"/>
        <w:ind w:left="3840"/>
        <w:jc w:val="left"/>
        <w:rPr>
          <w:sz w:val="24"/>
          <w:szCs w:val="24"/>
        </w:rPr>
      </w:pPr>
    </w:p>
    <w:p w14:paraId="3CFBF4ED">
      <w:pPr>
        <w:autoSpaceDE w:val="0"/>
        <w:autoSpaceDN w:val="0"/>
        <w:spacing w:line="500" w:lineRule="exact"/>
        <w:ind w:left="3840"/>
        <w:jc w:val="left"/>
        <w:rPr>
          <w:sz w:val="24"/>
          <w:szCs w:val="24"/>
        </w:rPr>
      </w:pPr>
      <w:r>
        <w:rPr>
          <w:sz w:val="24"/>
          <w:szCs w:val="24"/>
        </w:rPr>
        <w:t>日期：</w:t>
      </w:r>
    </w:p>
    <w:p w14:paraId="7C2A1A4F">
      <w:pPr>
        <w:autoSpaceDE w:val="0"/>
        <w:autoSpaceDN w:val="0"/>
        <w:spacing w:line="500" w:lineRule="exact"/>
        <w:ind w:left="3840"/>
        <w:jc w:val="left"/>
        <w:rPr>
          <w:sz w:val="24"/>
          <w:szCs w:val="24"/>
        </w:rPr>
      </w:pPr>
    </w:p>
    <w:p w14:paraId="1E3A8652">
      <w:pPr>
        <w:pStyle w:val="35"/>
        <w:tabs>
          <w:tab w:val="left" w:pos="360"/>
        </w:tabs>
        <w:spacing w:line="360" w:lineRule="auto"/>
        <w:ind w:firstLine="0" w:firstLineChars="0"/>
        <w:rPr>
          <w:sz w:val="24"/>
          <w:u w:val="single"/>
        </w:rPr>
      </w:pPr>
      <w:r>
        <w:rPr>
          <w:rFonts w:hint="eastAsia"/>
          <w:sz w:val="24"/>
          <w:u w:val="single"/>
        </w:rPr>
        <w:t xml:space="preserve">                                                                     </w:t>
      </w:r>
    </w:p>
    <w:p w14:paraId="230EC655">
      <w:pPr>
        <w:pStyle w:val="35"/>
        <w:tabs>
          <w:tab w:val="left" w:pos="360"/>
        </w:tabs>
        <w:spacing w:line="360" w:lineRule="auto"/>
        <w:ind w:firstLine="446"/>
        <w:rPr>
          <w:sz w:val="24"/>
        </w:rPr>
      </w:pPr>
    </w:p>
    <w:p w14:paraId="3373875B">
      <w:pPr>
        <w:pStyle w:val="35"/>
        <w:spacing w:line="360" w:lineRule="auto"/>
        <w:ind w:firstLine="0" w:firstLineChars="0"/>
        <w:jc w:val="center"/>
        <w:rPr>
          <w:b/>
          <w:sz w:val="24"/>
        </w:rPr>
      </w:pPr>
    </w:p>
    <w:p w14:paraId="0B61DFAB">
      <w:pPr>
        <w:pStyle w:val="35"/>
        <w:spacing w:line="360" w:lineRule="auto"/>
        <w:ind w:firstLine="0" w:firstLineChars="0"/>
        <w:jc w:val="center"/>
        <w:rPr>
          <w:b/>
          <w:sz w:val="24"/>
        </w:rPr>
      </w:pPr>
    </w:p>
    <w:p w14:paraId="784648DA">
      <w:pPr>
        <w:pStyle w:val="35"/>
        <w:spacing w:line="360" w:lineRule="auto"/>
        <w:ind w:firstLine="0" w:firstLineChars="0"/>
        <w:jc w:val="center"/>
        <w:rPr>
          <w:b/>
          <w:sz w:val="24"/>
        </w:rPr>
      </w:pPr>
      <w:r>
        <w:rPr>
          <w:rFonts w:hint="eastAsia"/>
          <w:b/>
          <w:sz w:val="24"/>
        </w:rPr>
        <w:t>证明材料</w:t>
      </w:r>
    </w:p>
    <w:p w14:paraId="38EDDE22">
      <w:pPr>
        <w:pStyle w:val="35"/>
        <w:tabs>
          <w:tab w:val="left" w:pos="360"/>
        </w:tabs>
        <w:spacing w:line="360" w:lineRule="auto"/>
        <w:ind w:firstLine="446"/>
        <w:rPr>
          <w:sz w:val="24"/>
        </w:rPr>
      </w:pPr>
    </w:p>
    <w:p w14:paraId="3458CCDF">
      <w:pPr>
        <w:pStyle w:val="35"/>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462E038E">
      <w:pPr>
        <w:pStyle w:val="35"/>
        <w:tabs>
          <w:tab w:val="left" w:pos="360"/>
        </w:tabs>
        <w:spacing w:line="360" w:lineRule="auto"/>
        <w:ind w:firstLine="446"/>
        <w:rPr>
          <w:sz w:val="24"/>
        </w:rPr>
      </w:pPr>
    </w:p>
    <w:p w14:paraId="02908945">
      <w:pPr>
        <w:pStyle w:val="35"/>
        <w:tabs>
          <w:tab w:val="left" w:pos="360"/>
        </w:tabs>
        <w:spacing w:line="360" w:lineRule="auto"/>
        <w:ind w:firstLine="446"/>
        <w:rPr>
          <w:sz w:val="24"/>
        </w:rPr>
      </w:pPr>
    </w:p>
    <w:p w14:paraId="68BC841C">
      <w:pPr>
        <w:autoSpaceDE w:val="0"/>
        <w:autoSpaceDN w:val="0"/>
        <w:spacing w:line="500" w:lineRule="exact"/>
        <w:ind w:left="3840"/>
        <w:jc w:val="left"/>
        <w:rPr>
          <w:sz w:val="24"/>
          <w:szCs w:val="24"/>
        </w:rPr>
      </w:pPr>
    </w:p>
    <w:p w14:paraId="0DEE990C">
      <w:pPr>
        <w:autoSpaceDE w:val="0"/>
        <w:autoSpaceDN w:val="0"/>
        <w:spacing w:line="500" w:lineRule="exact"/>
        <w:ind w:left="3840"/>
        <w:jc w:val="left"/>
        <w:rPr>
          <w:sz w:val="24"/>
          <w:szCs w:val="24"/>
        </w:rPr>
      </w:pPr>
    </w:p>
    <w:p w14:paraId="2FB372A6">
      <w:pPr>
        <w:autoSpaceDE w:val="0"/>
        <w:autoSpaceDN w:val="0"/>
        <w:spacing w:line="500" w:lineRule="exact"/>
        <w:ind w:left="3840"/>
        <w:jc w:val="left"/>
        <w:rPr>
          <w:sz w:val="24"/>
          <w:szCs w:val="24"/>
        </w:rPr>
      </w:pPr>
      <w:r>
        <w:rPr>
          <w:sz w:val="24"/>
          <w:szCs w:val="24"/>
        </w:rPr>
        <w:t>投标人名称：</w:t>
      </w:r>
    </w:p>
    <w:p w14:paraId="3C5F663B">
      <w:pPr>
        <w:autoSpaceDE w:val="0"/>
        <w:autoSpaceDN w:val="0"/>
        <w:spacing w:line="500" w:lineRule="exact"/>
        <w:ind w:left="3840"/>
        <w:jc w:val="left"/>
        <w:rPr>
          <w:sz w:val="24"/>
          <w:szCs w:val="24"/>
        </w:rPr>
      </w:pPr>
    </w:p>
    <w:p w14:paraId="55FBA885">
      <w:pPr>
        <w:autoSpaceDE w:val="0"/>
        <w:autoSpaceDN w:val="0"/>
        <w:spacing w:line="500" w:lineRule="exact"/>
        <w:ind w:left="3840"/>
        <w:jc w:val="left"/>
        <w:rPr>
          <w:b/>
          <w:sz w:val="24"/>
        </w:rPr>
      </w:pPr>
      <w:r>
        <w:rPr>
          <w:sz w:val="24"/>
          <w:szCs w:val="24"/>
        </w:rPr>
        <w:t>日期：</w:t>
      </w:r>
    </w:p>
    <w:p w14:paraId="71D21970">
      <w:pPr>
        <w:tabs>
          <w:tab w:val="left" w:pos="360"/>
        </w:tabs>
        <w:spacing w:line="360" w:lineRule="auto"/>
        <w:ind w:firstLine="448" w:firstLineChars="200"/>
        <w:rPr>
          <w:bCs/>
          <w:sz w:val="24"/>
        </w:rPr>
      </w:pPr>
      <w:r>
        <w:rPr>
          <w:bCs/>
          <w:sz w:val="24"/>
        </w:rPr>
        <w:t xml:space="preserve"> </w:t>
      </w:r>
    </w:p>
    <w:p w14:paraId="13FDE917">
      <w:pPr>
        <w:tabs>
          <w:tab w:val="left" w:pos="360"/>
        </w:tabs>
        <w:spacing w:line="360" w:lineRule="auto"/>
        <w:ind w:firstLine="448" w:firstLineChars="200"/>
        <w:rPr>
          <w:sz w:val="24"/>
        </w:rPr>
      </w:pPr>
    </w:p>
    <w:p w14:paraId="1FB74ACC">
      <w:pPr>
        <w:widowControl/>
        <w:jc w:val="left"/>
        <w:rPr>
          <w:sz w:val="24"/>
        </w:rPr>
      </w:pPr>
      <w:r>
        <w:rPr>
          <w:sz w:val="24"/>
        </w:rPr>
        <w:br w:type="page"/>
      </w:r>
    </w:p>
    <w:p w14:paraId="57D4BA8E">
      <w:pPr>
        <w:snapToGrid w:val="0"/>
        <w:spacing w:line="360" w:lineRule="auto"/>
        <w:rPr>
          <w:b/>
          <w:bCs/>
          <w:sz w:val="24"/>
        </w:rPr>
      </w:pPr>
      <w:r>
        <w:rPr>
          <w:b/>
          <w:sz w:val="24"/>
        </w:rPr>
        <w:t>附件1</w:t>
      </w:r>
      <w:r>
        <w:rPr>
          <w:rFonts w:hint="eastAsia"/>
          <w:b/>
          <w:sz w:val="24"/>
        </w:rPr>
        <w:t>2</w:t>
      </w:r>
      <w:r>
        <w:rPr>
          <w:b/>
          <w:sz w:val="24"/>
        </w:rPr>
        <w:t>：招标文件</w:t>
      </w:r>
      <w:r>
        <w:rPr>
          <w:b/>
          <w:bCs/>
          <w:sz w:val="24"/>
        </w:rPr>
        <w:t>评分因素及评标标准中要求的证明材料扫描件、方案等</w:t>
      </w:r>
    </w:p>
    <w:p w14:paraId="77DAE96A">
      <w:pPr>
        <w:widowControl/>
        <w:jc w:val="left"/>
        <w:rPr>
          <w:b/>
          <w:bCs/>
          <w:sz w:val="24"/>
        </w:rPr>
      </w:pPr>
      <w:r>
        <w:rPr>
          <w:b/>
          <w:bCs/>
          <w:sz w:val="24"/>
        </w:rPr>
        <w:br w:type="page"/>
      </w:r>
    </w:p>
    <w:p w14:paraId="4D77DDCC">
      <w:pPr>
        <w:snapToGrid w:val="0"/>
        <w:spacing w:line="360" w:lineRule="auto"/>
        <w:rPr>
          <w:b/>
          <w:sz w:val="24"/>
          <w:szCs w:val="21"/>
        </w:rPr>
      </w:pPr>
      <w:r>
        <w:rPr>
          <w:b/>
          <w:bCs/>
          <w:sz w:val="24"/>
        </w:rPr>
        <w:t>附件1</w:t>
      </w:r>
      <w:r>
        <w:rPr>
          <w:rFonts w:hint="eastAsia"/>
          <w:b/>
          <w:bCs/>
          <w:sz w:val="24"/>
        </w:rPr>
        <w:t>3</w:t>
      </w:r>
      <w:r>
        <w:rPr>
          <w:b/>
          <w:bCs/>
          <w:sz w:val="24"/>
        </w:rPr>
        <w:t>：</w:t>
      </w:r>
      <w:r>
        <w:rPr>
          <w:b/>
          <w:sz w:val="24"/>
        </w:rPr>
        <w:t>投标人认为需要提供的其他资料</w:t>
      </w:r>
    </w:p>
    <w:p w14:paraId="2BAC88D5">
      <w:pPr>
        <w:tabs>
          <w:tab w:val="left" w:pos="360"/>
        </w:tabs>
        <w:spacing w:after="285" w:afterLines="100" w:line="360" w:lineRule="auto"/>
        <w:ind w:firstLine="448" w:firstLineChars="200"/>
        <w:rPr>
          <w:sz w:val="24"/>
          <w:szCs w:val="21"/>
        </w:rPr>
      </w:pPr>
    </w:p>
    <w:sectPr>
      <w:footerReference r:id="rId9"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5483D7A6">
        <w:pPr>
          <w:pStyle w:val="14"/>
          <w:jc w:val="center"/>
        </w:pPr>
        <w:r>
          <w:fldChar w:fldCharType="begin"/>
        </w:r>
        <w:r>
          <w:instrText xml:space="preserve">PAGE   \* MERGEFORMAT</w:instrText>
        </w:r>
        <w:r>
          <w:fldChar w:fldCharType="separate"/>
        </w:r>
        <w:r>
          <w:rPr>
            <w:lang w:val="zh-CN"/>
          </w:rPr>
          <w:t>3</w:t>
        </w:r>
        <w:r>
          <w:fldChar w:fldCharType="end"/>
        </w:r>
      </w:p>
    </w:sdtContent>
  </w:sdt>
  <w:p w14:paraId="2A31033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9D452">
    <w:pPr>
      <w:pStyle w:val="14"/>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3190D903">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5438908"/>
      <w:docPartObj>
        <w:docPartGallery w:val="AutoText"/>
      </w:docPartObj>
    </w:sdtPr>
    <w:sdtContent>
      <w:p w14:paraId="635B0611">
        <w:pPr>
          <w:pStyle w:val="14"/>
          <w:jc w:val="center"/>
        </w:pPr>
        <w:r>
          <w:fldChar w:fldCharType="begin"/>
        </w:r>
        <w:r>
          <w:instrText xml:space="preserve">PAGE   \* MERGEFORMAT</w:instrText>
        </w:r>
        <w:r>
          <w:fldChar w:fldCharType="separate"/>
        </w:r>
        <w:r>
          <w:rPr>
            <w:lang w:val="zh-CN"/>
          </w:rPr>
          <w:t>1</w:t>
        </w:r>
        <w:r>
          <w:fldChar w:fldCharType="end"/>
        </w:r>
      </w:p>
    </w:sdtContent>
  </w:sdt>
  <w:p w14:paraId="79BDBF93">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FB479">
    <w:pPr>
      <w:pStyle w:val="14"/>
      <w:jc w:val="center"/>
    </w:pPr>
    <w:r>
      <w:rPr>
        <w:b/>
      </w:rPr>
      <w:fldChar w:fldCharType="begin"/>
    </w:r>
    <w:r>
      <w:rPr>
        <w:b/>
      </w:rPr>
      <w:instrText xml:space="preserve">PAGE  \* Arabic  \* MERGEFORMAT</w:instrText>
    </w:r>
    <w:r>
      <w:rPr>
        <w:b/>
      </w:rPr>
      <w:fldChar w:fldCharType="separate"/>
    </w:r>
    <w:r>
      <w:rPr>
        <w:b/>
        <w:lang w:val="zh-CN"/>
      </w:rPr>
      <w:t>52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EB5E0">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671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99F2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33F1"/>
    <w:rsid w:val="003036EA"/>
    <w:rsid w:val="003038FD"/>
    <w:rsid w:val="00307CD1"/>
    <w:rsid w:val="0031086D"/>
    <w:rsid w:val="00312772"/>
    <w:rsid w:val="00313073"/>
    <w:rsid w:val="0031461A"/>
    <w:rsid w:val="003159EF"/>
    <w:rsid w:val="00320416"/>
    <w:rsid w:val="003204B8"/>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4B36"/>
    <w:rsid w:val="00395727"/>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38BF"/>
    <w:rsid w:val="0065671E"/>
    <w:rsid w:val="00656777"/>
    <w:rsid w:val="00657014"/>
    <w:rsid w:val="006572FA"/>
    <w:rsid w:val="00662408"/>
    <w:rsid w:val="00663645"/>
    <w:rsid w:val="00665F3D"/>
    <w:rsid w:val="00667577"/>
    <w:rsid w:val="00670BE5"/>
    <w:rsid w:val="006741E5"/>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1997"/>
    <w:rsid w:val="006E2EB7"/>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197E"/>
    <w:rsid w:val="007E4CD6"/>
    <w:rsid w:val="007E73D8"/>
    <w:rsid w:val="007F1F0C"/>
    <w:rsid w:val="007F4D3E"/>
    <w:rsid w:val="007F5589"/>
    <w:rsid w:val="007F55DE"/>
    <w:rsid w:val="007F7510"/>
    <w:rsid w:val="007F79A8"/>
    <w:rsid w:val="0080028A"/>
    <w:rsid w:val="008005A8"/>
    <w:rsid w:val="008029B5"/>
    <w:rsid w:val="00802CE5"/>
    <w:rsid w:val="00805098"/>
    <w:rsid w:val="00807A77"/>
    <w:rsid w:val="008133BC"/>
    <w:rsid w:val="00813CB3"/>
    <w:rsid w:val="00814C9A"/>
    <w:rsid w:val="008213F7"/>
    <w:rsid w:val="008259FC"/>
    <w:rsid w:val="00826405"/>
    <w:rsid w:val="0082733F"/>
    <w:rsid w:val="00832534"/>
    <w:rsid w:val="00834EDE"/>
    <w:rsid w:val="00837228"/>
    <w:rsid w:val="008444AE"/>
    <w:rsid w:val="008465BF"/>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3001"/>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74F"/>
    <w:rsid w:val="00A80AAB"/>
    <w:rsid w:val="00A81B92"/>
    <w:rsid w:val="00A83C11"/>
    <w:rsid w:val="00A90C1C"/>
    <w:rsid w:val="00A90E13"/>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B64"/>
    <w:rsid w:val="00AB472B"/>
    <w:rsid w:val="00AB57BE"/>
    <w:rsid w:val="00AB59A6"/>
    <w:rsid w:val="00AC04F7"/>
    <w:rsid w:val="00AC0B2F"/>
    <w:rsid w:val="00AC6628"/>
    <w:rsid w:val="00AC7CD8"/>
    <w:rsid w:val="00AD4123"/>
    <w:rsid w:val="00AD7F75"/>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2CAF"/>
    <w:rsid w:val="00D13280"/>
    <w:rsid w:val="00D1594D"/>
    <w:rsid w:val="00D16646"/>
    <w:rsid w:val="00D2261A"/>
    <w:rsid w:val="00D23135"/>
    <w:rsid w:val="00D23EA4"/>
    <w:rsid w:val="00D260FE"/>
    <w:rsid w:val="00D41CD8"/>
    <w:rsid w:val="00D4221A"/>
    <w:rsid w:val="00D43D4D"/>
    <w:rsid w:val="00D53725"/>
    <w:rsid w:val="00D53F19"/>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45A1"/>
    <w:rsid w:val="00F64C54"/>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D7FE7"/>
    <w:rsid w:val="00FE251C"/>
    <w:rsid w:val="00FE3329"/>
    <w:rsid w:val="00FE46C5"/>
    <w:rsid w:val="00FE4A64"/>
    <w:rsid w:val="00FE65E4"/>
    <w:rsid w:val="00FF267E"/>
    <w:rsid w:val="00FF5906"/>
    <w:rsid w:val="F9DF6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uiPriority w:val="99"/>
    <w:pPr>
      <w:jc w:val="left"/>
    </w:pPr>
  </w:style>
  <w:style w:type="paragraph" w:styleId="6">
    <w:name w:val="Body Text"/>
    <w:basedOn w:val="1"/>
    <w:link w:val="51"/>
    <w:semiHidden/>
    <w:unhideWhenUsed/>
    <w:uiPriority w:val="99"/>
    <w:pPr>
      <w:spacing w:after="120"/>
    </w:pPr>
  </w:style>
  <w:style w:type="paragraph" w:styleId="7">
    <w:name w:val="Body Text Indent"/>
    <w:basedOn w:val="1"/>
    <w:link w:val="29"/>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uiPriority w:val="0"/>
    <w:pPr>
      <w:adjustRightInd w:val="0"/>
      <w:spacing w:line="360" w:lineRule="atLeast"/>
      <w:textAlignment w:val="baseline"/>
    </w:pPr>
    <w:rPr>
      <w:sz w:val="32"/>
    </w:rPr>
  </w:style>
  <w:style w:type="paragraph" w:styleId="12">
    <w:name w:val="Body Text Indent 2"/>
    <w:basedOn w:val="1"/>
    <w:link w:val="36"/>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3"/>
    <w:unhideWhenUsed/>
    <w:uiPriority w:val="99"/>
    <w:pPr>
      <w:tabs>
        <w:tab w:val="center" w:pos="4153"/>
        <w:tab w:val="right" w:pos="8306"/>
      </w:tabs>
      <w:snapToGrid w:val="0"/>
      <w:jc w:val="left"/>
    </w:pPr>
    <w:rPr>
      <w:sz w:val="18"/>
      <w:szCs w:val="18"/>
    </w:rPr>
  </w:style>
  <w:style w:type="paragraph" w:styleId="15">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uiPriority w:val="99"/>
    <w:pPr>
      <w:spacing w:after="120"/>
      <w:ind w:left="420" w:leftChars="200"/>
    </w:pPr>
    <w:rPr>
      <w:sz w:val="16"/>
      <w:szCs w:val="16"/>
    </w:rPr>
  </w:style>
  <w:style w:type="paragraph" w:styleId="19">
    <w:name w:val="Body Text 2"/>
    <w:basedOn w:val="1"/>
    <w:link w:val="38"/>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uiPriority w:val="0"/>
  </w:style>
  <w:style w:type="character" w:styleId="27">
    <w:name w:val="Hyperlink"/>
    <w:basedOn w:val="24"/>
    <w:unhideWhenUsed/>
    <w:uiPriority w:val="99"/>
    <w:rPr>
      <w:color w:val="0000FF" w:themeColor="hyperlink"/>
      <w:u w:val="single"/>
      <w14:textFill>
        <w14:solidFill>
          <w14:schemeClr w14:val="hlink"/>
        </w14:solidFill>
      </w14:textFill>
    </w:rPr>
  </w:style>
  <w:style w:type="character" w:styleId="28">
    <w:name w:val="annotation reference"/>
    <w:basedOn w:val="24"/>
    <w:semiHidden/>
    <w:unhideWhenUsed/>
    <w:uiPriority w:val="99"/>
    <w:rPr>
      <w:sz w:val="21"/>
      <w:szCs w:val="21"/>
    </w:rPr>
  </w:style>
  <w:style w:type="character" w:customStyle="1" w:styleId="29">
    <w:name w:val="正文文本缩进 Char"/>
    <w:basedOn w:val="24"/>
    <w:link w:val="7"/>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uiPriority w:val="99"/>
    <w:rPr>
      <w:rFonts w:ascii="Times New Roman" w:hAnsi="Times New Roman" w:eastAsia="宋体" w:cs="Times New Roman"/>
      <w:sz w:val="18"/>
      <w:szCs w:val="18"/>
    </w:rPr>
  </w:style>
  <w:style w:type="character" w:customStyle="1" w:styleId="33">
    <w:name w:val="页脚 Char"/>
    <w:basedOn w:val="24"/>
    <w:link w:val="14"/>
    <w:uiPriority w:val="99"/>
    <w:rPr>
      <w:rFonts w:ascii="Times New Roman" w:hAnsi="Times New Roman" w:eastAsia="宋体" w:cs="Times New Roman"/>
      <w:sz w:val="18"/>
      <w:szCs w:val="18"/>
    </w:rPr>
  </w:style>
  <w:style w:type="character" w:customStyle="1" w:styleId="34">
    <w:name w:val="日期 Char"/>
    <w:basedOn w:val="24"/>
    <w:link w:val="11"/>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uiPriority w:val="99"/>
    <w:rPr>
      <w:rFonts w:ascii="Times New Roman" w:hAnsi="Times New Roman" w:eastAsia="宋体" w:cs="Times New Roman"/>
      <w:szCs w:val="20"/>
    </w:rPr>
  </w:style>
  <w:style w:type="character" w:customStyle="1" w:styleId="37">
    <w:name w:val="标题 3 Char"/>
    <w:basedOn w:val="24"/>
    <w:link w:val="2"/>
    <w:uiPriority w:val="0"/>
    <w:rPr>
      <w:rFonts w:ascii="Times New Roman" w:hAnsi="Times New Roman" w:eastAsia="宋体" w:cs="Times New Roman"/>
      <w:b/>
      <w:bCs/>
      <w:sz w:val="32"/>
      <w:szCs w:val="32"/>
    </w:rPr>
  </w:style>
  <w:style w:type="character" w:customStyle="1" w:styleId="38">
    <w:name w:val="正文文本 2 Char"/>
    <w:basedOn w:val="24"/>
    <w:link w:val="19"/>
    <w:semiHidden/>
    <w:uiPriority w:val="99"/>
    <w:rPr>
      <w:rFonts w:ascii="Times New Roman" w:hAnsi="Times New Roman" w:eastAsia="宋体" w:cs="Times New Roman"/>
      <w:szCs w:val="20"/>
    </w:rPr>
  </w:style>
  <w:style w:type="paragraph" w:customStyle="1" w:styleId="39">
    <w:name w:val="Char"/>
    <w:basedOn w:val="1"/>
    <w:autoRedefine/>
    <w:uiPriority w:val="0"/>
    <w:pPr>
      <w:tabs>
        <w:tab w:val="left" w:pos="360"/>
      </w:tabs>
    </w:pPr>
    <w:rPr>
      <w:sz w:val="24"/>
      <w:szCs w:val="24"/>
    </w:rPr>
  </w:style>
  <w:style w:type="character" w:customStyle="1" w:styleId="40">
    <w:name w:val="纯文本 Char"/>
    <w:basedOn w:val="24"/>
    <w:semiHidden/>
    <w:uiPriority w:val="99"/>
    <w:rPr>
      <w:rFonts w:ascii="宋体" w:hAnsi="Courier New" w:eastAsia="宋体" w:cs="Courier New"/>
      <w:szCs w:val="21"/>
    </w:rPr>
  </w:style>
  <w:style w:type="character" w:customStyle="1" w:styleId="41">
    <w:name w:val="纯文本 Char1"/>
    <w:link w:val="9"/>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uiPriority w:val="0"/>
    <w:pPr>
      <w:tabs>
        <w:tab w:val="left" w:pos="360"/>
      </w:tabs>
    </w:pPr>
    <w:rPr>
      <w:sz w:val="24"/>
      <w:szCs w:val="24"/>
    </w:rPr>
  </w:style>
  <w:style w:type="paragraph" w:customStyle="1" w:styleId="48">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uiPriority w:val="99"/>
    <w:rPr>
      <w:rFonts w:ascii="Times New Roman" w:hAnsi="Times New Roman" w:eastAsia="宋体" w:cs="Times New Roman"/>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正文文本 Char"/>
    <w:basedOn w:val="24"/>
    <w:link w:val="6"/>
    <w:semiHidden/>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uiPriority w:val="99"/>
    <w:rPr>
      <w:rFonts w:ascii="Times New Roman" w:hAnsi="Times New Roman" w:eastAsia="宋体" w:cs="Times New Roman"/>
      <w:b/>
      <w:bCs/>
      <w:szCs w:val="20"/>
    </w:rPr>
  </w:style>
  <w:style w:type="character" w:customStyle="1" w:styleId="54">
    <w:name w:val="列出段落 Char"/>
    <w:link w:val="35"/>
    <w:uiPriority w:val="34"/>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54D526-3E61-439B-956B-1AF4F8333136}">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54</Pages>
  <Words>4283</Words>
  <Characters>24419</Characters>
  <Lines>203</Lines>
  <Paragraphs>57</Paragraphs>
  <TotalTime>8</TotalTime>
  <ScaleCrop>false</ScaleCrop>
  <LinksUpToDate>false</LinksUpToDate>
  <CharactersWithSpaces>28645</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2025-09-17T09:25:00Z</dcterms:created>
  <dc:creator>未定义</dc:creator>
  <cp:lastModifiedBy>陈慧璐</cp:lastModifiedBy>
  <dcterms:modified xsi:type="dcterms:W3CDTF">2025-09-24T10:35:37Z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65953C4CC0A08FE0F958D368918ACC02_42</vt:lpwstr>
  </property>
</Properties>
</file>