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5"/>
        <w:gridCol w:w="2161"/>
        <w:gridCol w:w="975"/>
        <w:gridCol w:w="1770"/>
        <w:gridCol w:w="13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附件1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</w:rPr>
              <w:t>国家税务总局天津市</w:t>
            </w: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  <w:lang w:val="en-US" w:eastAsia="zh-CN"/>
              </w:rPr>
              <w:t>东丽区</w:t>
            </w: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</w:rPr>
              <w:t>税务局2026年</w:t>
            </w: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  <w:lang w:val="en-US" w:eastAsia="zh-CN"/>
              </w:rPr>
              <w:t>计算机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  <w:lang w:val="en-US" w:eastAsia="zh-CN"/>
              </w:rPr>
              <w:t>及</w:t>
            </w: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</w:rPr>
              <w:t>打印机等</w:t>
            </w: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  <w:lang w:eastAsia="zh-CN"/>
              </w:rPr>
              <w:t>所需耗材</w:t>
            </w: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</w:rPr>
              <w:t>采购项目参与报名表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adjustRightInd w:val="0"/>
              <w:snapToGrid w:val="0"/>
              <w:spacing w:line="620" w:lineRule="exact"/>
              <w:outlineLvl w:val="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0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adjustRightInd w:val="0"/>
              <w:snapToGrid w:val="0"/>
              <w:spacing w:line="620" w:lineRule="exact"/>
              <w:outlineLvl w:val="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adjustRightInd w:val="0"/>
              <w:snapToGrid w:val="0"/>
              <w:spacing w:line="620" w:lineRule="exact"/>
              <w:outlineLvl w:val="0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adjustRightInd w:val="0"/>
              <w:snapToGrid w:val="0"/>
              <w:spacing w:line="620" w:lineRule="exact"/>
              <w:outlineLvl w:val="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adjustRightInd w:val="0"/>
              <w:snapToGrid w:val="0"/>
              <w:spacing w:line="620" w:lineRule="exact"/>
              <w:outlineLvl w:val="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adjustRightInd w:val="0"/>
              <w:snapToGrid w:val="0"/>
              <w:spacing w:line="620" w:lineRule="exact"/>
              <w:outlineLvl w:val="0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006F48"/>
    <w:rsid w:val="0038235C"/>
    <w:rsid w:val="0051276A"/>
    <w:rsid w:val="005D0C59"/>
    <w:rsid w:val="00693BE0"/>
    <w:rsid w:val="0078636E"/>
    <w:rsid w:val="007E0C5F"/>
    <w:rsid w:val="00912BDC"/>
    <w:rsid w:val="00924A15"/>
    <w:rsid w:val="00941707"/>
    <w:rsid w:val="00B515F9"/>
    <w:rsid w:val="00C34A5C"/>
    <w:rsid w:val="0C051079"/>
    <w:rsid w:val="3D1C4676"/>
    <w:rsid w:val="5DCC395D"/>
    <w:rsid w:val="76C9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104</Characters>
  <Lines>1</Lines>
  <Paragraphs>1</Paragraphs>
  <TotalTime>3</TotalTime>
  <ScaleCrop>false</ScaleCrop>
  <LinksUpToDate>false</LinksUpToDate>
  <CharactersWithSpaces>104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2025-03-25T06:53:00Z</dcterms:created>
  <dc:creator> </dc:creator>
  <cp:lastModifiedBy>孙嘉程</cp:lastModifiedBy>
  <dcterms:modified xsi:type="dcterms:W3CDTF">2026-05-21T02:59:08Z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eyJoZGlkIjoiZTZmZmU4YTQ0MmM4M2QzNmE4N2ExOGEyNzEzZDVhNGEiLCJ1c2VySWQiOiI3MzE2NjQ4NDUifQ==</vt:lpwstr>
  </property>
  <property fmtid="{D5CDD505-2E9C-101B-9397-08002B2CF9AE}" pid="3" name="KSOProductBuildVer">
    <vt:lpwstr>2052-11.8.2.10158</vt:lpwstr>
  </property>
  <property fmtid="{D5CDD505-2E9C-101B-9397-08002B2CF9AE}" pid="4" name="ICV">
    <vt:lpwstr>1B065FFE66D84C89A5D08DB829241430_13</vt:lpwstr>
  </property>
</Properties>
</file>