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bookmarkStart w:id="0" w:name="_GoBack"/>
      <w:bookmarkEnd w:id="0"/>
    </w:p>
    <w:p w:rsidR="00AE5C1F" w:rsidRPr="00750AB2" w:rsidRDefault="002C62D7"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1A532D36" wp14:editId="03FA278B">
                <wp:simplePos x="0" y="0"/>
                <wp:positionH relativeFrom="column">
                  <wp:posOffset>-122555</wp:posOffset>
                </wp:positionH>
                <wp:positionV relativeFrom="paragraph">
                  <wp:posOffset>267970</wp:posOffset>
                </wp:positionV>
                <wp:extent cx="719455"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1.1pt" to="47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" strokecolor="#4b69b5" strokeweight="15pt"/>
            </w:pict>
          </mc:Fallback>
        </mc:AlternateContent>
      </w:r>
      <w:r w:rsidR="00D145F8">
        <w:rPr>
          <w:rFonts w:eastAsia="黑体" w:hint="eastAsia"/>
          <w:b/>
          <w:spacing w:val="40"/>
          <w:w w:val="66"/>
          <w:sz w:val="60"/>
          <w:szCs w:val="60"/>
        </w:rPr>
        <w:t xml:space="preserve">   </w:t>
      </w:r>
      <w:r w:rsidR="00D145F8" w:rsidRPr="00D145F8">
        <w:rPr>
          <w:rFonts w:eastAsia="黑体" w:hint="eastAsia"/>
          <w:b/>
          <w:spacing w:val="40"/>
          <w:w w:val="66"/>
          <w:sz w:val="60"/>
          <w:szCs w:val="60"/>
        </w:rPr>
        <w:t>国家税务总局天津经济技术开发区税务局</w:t>
      </w:r>
      <w:r w:rsidR="00D145F8" w:rsidRPr="00D145F8">
        <w:rPr>
          <w:rFonts w:eastAsia="黑体" w:hint="eastAsia"/>
          <w:b/>
          <w:spacing w:val="40"/>
          <w:w w:val="66"/>
          <w:sz w:val="60"/>
          <w:szCs w:val="60"/>
        </w:rPr>
        <w:t>12366</w:t>
      </w:r>
      <w:r w:rsidR="00D145F8">
        <w:rPr>
          <w:rFonts w:eastAsia="黑体" w:hint="eastAsia"/>
          <w:b/>
          <w:spacing w:val="40"/>
          <w:w w:val="66"/>
          <w:sz w:val="60"/>
          <w:szCs w:val="60"/>
        </w:rPr>
        <w:t>纳税缴费服务热线远程座席服务</w:t>
      </w:r>
      <w:r w:rsidR="000826F9" w:rsidRPr="00750AB2">
        <w:rPr>
          <w:rFonts w:eastAsia="黑体"/>
          <w:b/>
          <w:spacing w:val="40"/>
          <w:w w:val="66"/>
          <w:sz w:val="60"/>
          <w:szCs w:val="60"/>
        </w:rPr>
        <w:t>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w:t>
      </w:r>
      <w:r w:rsidR="006009CC">
        <w:rPr>
          <w:rFonts w:eastAsia="黑体" w:hint="eastAsia"/>
          <w:spacing w:val="40"/>
          <w:w w:val="66"/>
          <w:sz w:val="32"/>
          <w:szCs w:val="32"/>
        </w:rPr>
        <w:t>6</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130AD2" w:rsidRPr="008F4B74">
        <w:rPr>
          <w:rFonts w:eastAsia="黑体"/>
          <w:spacing w:val="40"/>
          <w:w w:val="66"/>
          <w:sz w:val="32"/>
          <w:szCs w:val="32"/>
        </w:rPr>
        <w:t>-0</w:t>
      </w:r>
      <w:r w:rsidR="00E57D56">
        <w:rPr>
          <w:rFonts w:eastAsia="黑体" w:hint="eastAsia"/>
          <w:spacing w:val="40"/>
          <w:w w:val="66"/>
          <w:sz w:val="32"/>
          <w:szCs w:val="32"/>
        </w:rPr>
        <w:t>216</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6009CC">
        <w:rPr>
          <w:rFonts w:eastAsia="仿宋_GB2312" w:hint="eastAsia"/>
          <w:b/>
          <w:bCs/>
          <w:kern w:val="0"/>
          <w:sz w:val="44"/>
          <w:szCs w:val="44"/>
        </w:rPr>
        <w:t>6</w:t>
      </w:r>
      <w:r w:rsidR="00AE5C1F" w:rsidRPr="008F4B74">
        <w:rPr>
          <w:rFonts w:eastAsia="仿宋_GB2312"/>
          <w:b/>
          <w:bCs/>
          <w:kern w:val="0"/>
          <w:sz w:val="44"/>
          <w:szCs w:val="44"/>
        </w:rPr>
        <w:t>.</w:t>
      </w:r>
      <w:r w:rsidR="00F837CD">
        <w:rPr>
          <w:rFonts w:eastAsia="仿宋_GB2312" w:hint="eastAsia"/>
          <w:b/>
          <w:bCs/>
          <w:kern w:val="0"/>
          <w:sz w:val="44"/>
          <w:szCs w:val="44"/>
        </w:rPr>
        <w:t>5</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137864">
        <w:rPr>
          <w:b/>
          <w:sz w:val="24"/>
        </w:rPr>
        <w:t>招标项目需求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1"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1"/>
    </w:p>
    <w:p w:rsidR="00E92A1C" w:rsidRPr="00F837CD"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bookmarkStart w:id="2" w:name="OLE_LINK42"/>
      <w:r w:rsidRPr="00750AB2">
        <w:rPr>
          <w:rFonts w:ascii="Times New Roman" w:eastAsiaTheme="minorEastAsia" w:hAnsi="Times New Roman" w:cs="Times New Roman"/>
          <w:color w:val="auto"/>
          <w:szCs w:val="32"/>
        </w:rPr>
        <w:t>受</w:t>
      </w:r>
      <w:r w:rsidR="00D145F8" w:rsidRPr="00D145F8">
        <w:rPr>
          <w:rFonts w:ascii="Times New Roman" w:eastAsia="宋体" w:hAnsi="Times New Roman" w:cs="Times New Roman" w:hint="eastAsia"/>
          <w:color w:val="auto"/>
        </w:rPr>
        <w:t>国家税务总局天津经济技术开发区税务局</w:t>
      </w:r>
      <w:r w:rsidR="00C15BAE">
        <w:rPr>
          <w:rFonts w:ascii="Times New Roman" w:eastAsiaTheme="minorEastAsia" w:hAnsi="Times New Roman" w:cs="Times New Roman"/>
          <w:color w:val="auto"/>
          <w:szCs w:val="32"/>
        </w:rPr>
        <w:t>委托，天津市政府采</w:t>
      </w:r>
      <w:r w:rsidR="00C15BAE" w:rsidRPr="00F837CD">
        <w:rPr>
          <w:rFonts w:ascii="Times New Roman" w:eastAsiaTheme="minorEastAsia" w:hAnsi="Times New Roman" w:cs="Times New Roman"/>
          <w:color w:val="auto"/>
          <w:szCs w:val="32"/>
        </w:rPr>
        <w:t>购中心</w:t>
      </w:r>
      <w:r w:rsidRPr="00F837CD">
        <w:rPr>
          <w:rFonts w:ascii="Times New Roman" w:eastAsiaTheme="minorEastAsia" w:hAnsi="Times New Roman" w:cs="Times New Roman"/>
          <w:color w:val="auto"/>
          <w:szCs w:val="32"/>
        </w:rPr>
        <w:t>对</w:t>
      </w:r>
      <w:r w:rsidR="00D145F8" w:rsidRPr="00F837CD">
        <w:rPr>
          <w:rFonts w:ascii="Times New Roman" w:eastAsiaTheme="minorEastAsia" w:hAnsi="Times New Roman" w:cs="Times New Roman" w:hint="eastAsia"/>
          <w:color w:val="auto"/>
          <w:szCs w:val="32"/>
        </w:rPr>
        <w:t>国家税务总局天津经济技术开发区税务局</w:t>
      </w:r>
      <w:r w:rsidR="00D145F8" w:rsidRPr="00F837CD">
        <w:rPr>
          <w:rFonts w:ascii="Times New Roman" w:eastAsiaTheme="minorEastAsia" w:hAnsi="Times New Roman" w:cs="Times New Roman" w:hint="eastAsia"/>
          <w:color w:val="auto"/>
          <w:szCs w:val="32"/>
        </w:rPr>
        <w:t>12366</w:t>
      </w:r>
      <w:r w:rsidR="00D145F8" w:rsidRPr="00F837CD">
        <w:rPr>
          <w:rFonts w:ascii="Times New Roman" w:eastAsiaTheme="minorEastAsia" w:hAnsi="Times New Roman" w:cs="Times New Roman" w:hint="eastAsia"/>
          <w:color w:val="auto"/>
          <w:szCs w:val="32"/>
        </w:rPr>
        <w:t>纳税缴费服务热线远程座席服务项目</w:t>
      </w:r>
      <w:r w:rsidRPr="00F837CD">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F837CD">
        <w:rPr>
          <w:rFonts w:ascii="Times New Roman" w:eastAsia="宋体" w:hAnsi="Times New Roman" w:cs="Times New Roman" w:hint="eastAsia"/>
          <w:color w:val="auto"/>
          <w:szCs w:val="32"/>
        </w:rPr>
        <w:t>本项目为远程招投标，一律不接受纸质投标文件，只接受加盖投标</w:t>
      </w:r>
      <w:r w:rsidRPr="00225C2F">
        <w:rPr>
          <w:rFonts w:ascii="Times New Roman" w:eastAsia="宋体" w:hAnsi="Times New Roman" w:cs="Times New Roman" w:hint="eastAsia"/>
          <w:color w:val="auto"/>
          <w:szCs w:val="32"/>
        </w:rPr>
        <w:t>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w:t>
      </w:r>
      <w:r w:rsidR="00A53D49">
        <w:rPr>
          <w:rFonts w:ascii="Times New Roman" w:eastAsia="宋体" w:hAnsi="Times New Roman" w:cs="Times New Roman" w:hint="eastAsia"/>
          <w:color w:val="auto"/>
          <w:szCs w:val="32"/>
        </w:rPr>
        <w:t>本</w:t>
      </w:r>
      <w:r w:rsidRPr="00225C2F">
        <w:rPr>
          <w:rFonts w:ascii="Times New Roman" w:eastAsia="宋体" w:hAnsi="Times New Roman" w:cs="Times New Roman" w:hint="eastAsia"/>
          <w:color w:val="auto"/>
          <w:szCs w:val="32"/>
        </w:rPr>
        <w:t>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bookmarkStart w:id="3" w:name="OLE_LINK10"/>
      <w:bookmarkStart w:id="4" w:name="OLE_LINK1"/>
      <w:bookmarkStart w:id="5" w:name="OLE_LINK2"/>
      <w:r w:rsidR="00D145F8" w:rsidRPr="00D145F8">
        <w:rPr>
          <w:rFonts w:ascii="Times New Roman" w:eastAsia="宋体" w:hAnsi="Times New Roman" w:cs="Times New Roman" w:hint="eastAsia"/>
          <w:color w:val="auto"/>
        </w:rPr>
        <w:t>国家税务总局天津经济技术开发区税务局</w:t>
      </w:r>
      <w:bookmarkStart w:id="6" w:name="OLE_LINK5"/>
      <w:bookmarkStart w:id="7" w:name="OLE_LINK7"/>
      <w:bookmarkEnd w:id="3"/>
      <w:r w:rsidR="00D145F8" w:rsidRPr="00D145F8">
        <w:rPr>
          <w:rFonts w:ascii="Times New Roman" w:eastAsia="宋体" w:hAnsi="Times New Roman" w:cs="Times New Roman" w:hint="eastAsia"/>
          <w:color w:val="auto"/>
        </w:rPr>
        <w:t>12366</w:t>
      </w:r>
      <w:r w:rsidR="00D145F8" w:rsidRPr="00D145F8">
        <w:rPr>
          <w:rFonts w:ascii="Times New Roman" w:eastAsia="宋体" w:hAnsi="Times New Roman" w:cs="Times New Roman" w:hint="eastAsia"/>
          <w:color w:val="auto"/>
        </w:rPr>
        <w:t>纳税缴费服务热线远程座席服务</w:t>
      </w:r>
      <w:bookmarkEnd w:id="6"/>
      <w:bookmarkEnd w:id="7"/>
      <w:r w:rsidR="00D145F8" w:rsidRPr="00D145F8">
        <w:rPr>
          <w:rFonts w:ascii="Times New Roman" w:eastAsia="宋体" w:hAnsi="Times New Roman" w:cs="Times New Roman" w:hint="eastAsia"/>
          <w:color w:val="auto"/>
        </w:rPr>
        <w:t>项目</w:t>
      </w:r>
      <w:bookmarkEnd w:id="4"/>
      <w:bookmarkEnd w:id="5"/>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bookmarkStart w:id="8" w:name="OLE_LINK8"/>
      <w:bookmarkStart w:id="9" w:name="OLE_LINK9"/>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w:t>
      </w:r>
      <w:r w:rsidR="006009CC">
        <w:rPr>
          <w:rFonts w:ascii="Times New Roman" w:eastAsia="宋体" w:hAnsi="Times New Roman" w:cs="Times New Roman" w:hint="eastAsia"/>
          <w:color w:val="auto"/>
        </w:rPr>
        <w:t>6</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E57D56">
        <w:rPr>
          <w:rFonts w:ascii="Times New Roman" w:eastAsia="宋体" w:hAnsi="Times New Roman" w:cs="Times New Roman" w:hint="eastAsia"/>
          <w:color w:val="auto"/>
        </w:rPr>
        <w:t>216</w:t>
      </w:r>
      <w:bookmarkEnd w:id="8"/>
      <w:bookmarkEnd w:id="9"/>
    </w:p>
    <w:p w:rsidR="005D5D9E"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w:t>
      </w:r>
      <w:r w:rsidR="00250DD8">
        <w:rPr>
          <w:rFonts w:ascii="Times New Roman" w:eastAsia="宋体" w:hAnsi="Times New Roman" w:cs="Times New Roman" w:hint="eastAsia"/>
          <w:color w:val="auto"/>
        </w:rPr>
        <w:t>公开招标</w:t>
      </w:r>
    </w:p>
    <w:p w:rsidR="00FE5F20" w:rsidRDefault="007D6FD7"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w:t>
      </w:r>
      <w:r w:rsidR="00FE5F20">
        <w:rPr>
          <w:rFonts w:ascii="Times New Roman" w:eastAsia="宋体" w:hAnsi="Times New Roman" w:cs="Times New Roman" w:hint="eastAsia"/>
          <w:color w:val="auto"/>
        </w:rPr>
        <w:t>服务</w:t>
      </w:r>
    </w:p>
    <w:p w:rsidR="00FE5F20" w:rsidRDefault="00FE5F2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w:t>
      </w:r>
      <w:r w:rsidRPr="00F837CD">
        <w:rPr>
          <w:rFonts w:ascii="Times New Roman" w:eastAsia="宋体" w:hAnsi="Times New Roman" w:cs="Times New Roman" w:hint="eastAsia"/>
          <w:color w:val="auto"/>
        </w:rPr>
        <w:t>项目不接受联合</w:t>
      </w:r>
      <w:r>
        <w:rPr>
          <w:rFonts w:ascii="Times New Roman" w:eastAsia="宋体" w:hAnsi="Times New Roman" w:cs="Times New Roman" w:hint="eastAsia"/>
          <w:color w:val="auto"/>
        </w:rPr>
        <w:t>体参与。不接受联合体参与的，若有供应商组成联合体参与，视为无效投标。</w:t>
      </w:r>
    </w:p>
    <w:p w:rsidR="00F23FA0" w:rsidRPr="00750AB2" w:rsidRDefault="00F23FA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00C15BAE">
        <w:rPr>
          <w:rFonts w:ascii="Times New Roman" w:eastAsia="宋体" w:hAnsi="Times New Roman" w:cs="Times New Roman" w:hint="eastAsia"/>
          <w:color w:val="auto"/>
        </w:rPr>
        <w:t>本</w:t>
      </w:r>
      <w:r w:rsidR="00EE27CC" w:rsidRPr="00EE27CC">
        <w:rPr>
          <w:rFonts w:ascii="Times New Roman" w:eastAsia="宋体" w:hAnsi="Times New Roman" w:cs="Times New Roman" w:hint="eastAsia"/>
          <w:color w:val="auto"/>
        </w:rPr>
        <w:t>文件售价</w:t>
      </w:r>
      <w:r w:rsidR="00EE27CC">
        <w:rPr>
          <w:rFonts w:ascii="Times New Roman" w:eastAsia="宋体" w:hAnsi="Times New Roman" w:cs="Times New Roman" w:hint="eastAsia"/>
          <w:color w:val="auto"/>
        </w:rPr>
        <w:t>：免费。</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tbl>
      <w:tblPr>
        <w:tblStyle w:val="ab"/>
        <w:tblW w:w="9206" w:type="dxa"/>
        <w:jc w:val="center"/>
        <w:tblLook w:val="04A0" w:firstRow="1" w:lastRow="0" w:firstColumn="1" w:lastColumn="0" w:noHBand="0" w:noVBand="1"/>
      </w:tblPr>
      <w:tblGrid>
        <w:gridCol w:w="731"/>
        <w:gridCol w:w="2693"/>
        <w:gridCol w:w="1701"/>
        <w:gridCol w:w="1418"/>
        <w:gridCol w:w="1417"/>
        <w:gridCol w:w="1246"/>
      </w:tblGrid>
      <w:tr w:rsidR="004555B4" w:rsidRPr="00B518F1" w:rsidTr="00E52F5A">
        <w:trPr>
          <w:tblHeader/>
          <w:jc w:val="center"/>
        </w:trPr>
        <w:tc>
          <w:tcPr>
            <w:tcW w:w="731"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包号</w:t>
            </w:r>
          </w:p>
        </w:tc>
        <w:tc>
          <w:tcPr>
            <w:tcW w:w="2693"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包名称</w:t>
            </w:r>
          </w:p>
        </w:tc>
        <w:tc>
          <w:tcPr>
            <w:tcW w:w="1701"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包预算</w:t>
            </w:r>
          </w:p>
        </w:tc>
        <w:tc>
          <w:tcPr>
            <w:tcW w:w="1418"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包最高限价</w:t>
            </w:r>
          </w:p>
        </w:tc>
        <w:tc>
          <w:tcPr>
            <w:tcW w:w="1417"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合同履行期限</w:t>
            </w:r>
          </w:p>
        </w:tc>
        <w:tc>
          <w:tcPr>
            <w:tcW w:w="1246"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所属行业</w:t>
            </w:r>
          </w:p>
        </w:tc>
      </w:tr>
      <w:tr w:rsidR="00E52F5A" w:rsidRPr="00B518F1" w:rsidTr="00E52F5A">
        <w:trPr>
          <w:jc w:val="center"/>
        </w:trPr>
        <w:tc>
          <w:tcPr>
            <w:tcW w:w="731" w:type="dxa"/>
            <w:vAlign w:val="center"/>
          </w:tcPr>
          <w:p w:rsidR="00E52F5A" w:rsidRPr="00F837CD" w:rsidRDefault="00E52F5A" w:rsidP="00512A58">
            <w:pPr>
              <w:pStyle w:val="Default"/>
              <w:snapToGrid w:val="0"/>
              <w:jc w:val="center"/>
              <w:rPr>
                <w:rFonts w:ascii="Times New Roman" w:eastAsia="宋体" w:hAnsi="Times New Roman" w:cs="Times New Roman"/>
                <w:color w:val="auto"/>
                <w:sz w:val="21"/>
                <w:szCs w:val="21"/>
              </w:rPr>
            </w:pPr>
            <w:bookmarkStart w:id="10" w:name="_Hlk230695787"/>
            <w:r w:rsidRPr="00F837CD">
              <w:rPr>
                <w:rFonts w:ascii="Times New Roman" w:eastAsia="宋体" w:hAnsi="Times New Roman" w:cs="Times New Roman" w:hint="eastAsia"/>
                <w:color w:val="auto"/>
                <w:sz w:val="21"/>
                <w:szCs w:val="21"/>
              </w:rPr>
              <w:t>1</w:t>
            </w:r>
          </w:p>
        </w:tc>
        <w:tc>
          <w:tcPr>
            <w:tcW w:w="2693" w:type="dxa"/>
            <w:vAlign w:val="center"/>
          </w:tcPr>
          <w:p w:rsidR="00E52F5A" w:rsidRPr="00F837CD" w:rsidRDefault="00E52F5A" w:rsidP="00512A58">
            <w:pPr>
              <w:pStyle w:val="Default"/>
              <w:snapToGrid w:val="0"/>
              <w:jc w:val="center"/>
              <w:rPr>
                <w:rFonts w:ascii="Times New Roman" w:eastAsia="宋体" w:hAnsi="Times New Roman" w:cs="Times New Roman"/>
                <w:color w:val="auto"/>
                <w:sz w:val="21"/>
                <w:szCs w:val="21"/>
              </w:rPr>
            </w:pPr>
            <w:r w:rsidRPr="00F837CD">
              <w:rPr>
                <w:rFonts w:ascii="Times New Roman" w:eastAsia="宋体" w:hAnsi="Times New Roman" w:cs="Times New Roman" w:hint="eastAsia"/>
                <w:color w:val="auto"/>
                <w:sz w:val="21"/>
                <w:szCs w:val="21"/>
              </w:rPr>
              <w:t>12366</w:t>
            </w:r>
            <w:r w:rsidRPr="00F837CD">
              <w:rPr>
                <w:rFonts w:ascii="Times New Roman" w:eastAsia="宋体" w:hAnsi="Times New Roman" w:cs="Times New Roman" w:hint="eastAsia"/>
                <w:color w:val="auto"/>
                <w:sz w:val="21"/>
                <w:szCs w:val="21"/>
              </w:rPr>
              <w:t>纳税缴费服务热线远程座席服务</w:t>
            </w:r>
          </w:p>
        </w:tc>
        <w:tc>
          <w:tcPr>
            <w:tcW w:w="1701" w:type="dxa"/>
            <w:vAlign w:val="center"/>
          </w:tcPr>
          <w:p w:rsidR="00E52F5A" w:rsidRPr="00F837CD" w:rsidRDefault="00E52F5A" w:rsidP="00512A58">
            <w:pPr>
              <w:pStyle w:val="Default"/>
              <w:snapToGrid w:val="0"/>
              <w:jc w:val="center"/>
              <w:rPr>
                <w:rFonts w:ascii="Times New Roman" w:eastAsia="宋体" w:hAnsi="Times New Roman" w:cs="Times New Roman"/>
                <w:color w:val="auto"/>
                <w:sz w:val="21"/>
                <w:szCs w:val="21"/>
              </w:rPr>
            </w:pPr>
            <w:bookmarkStart w:id="11" w:name="OLE_LINK11"/>
            <w:bookmarkStart w:id="12" w:name="OLE_LINK18"/>
            <w:r w:rsidRPr="00F837CD">
              <w:rPr>
                <w:rFonts w:ascii="Times New Roman" w:eastAsia="宋体" w:hAnsi="Times New Roman" w:cs="Times New Roman"/>
                <w:color w:val="auto"/>
                <w:sz w:val="21"/>
                <w:szCs w:val="21"/>
              </w:rPr>
              <w:t>1358485.3</w:t>
            </w:r>
            <w:bookmarkEnd w:id="11"/>
            <w:bookmarkEnd w:id="12"/>
            <w:r w:rsidRPr="00F837CD">
              <w:rPr>
                <w:rFonts w:ascii="Times New Roman" w:eastAsia="宋体" w:hAnsi="Times New Roman" w:cs="Times New Roman" w:hint="eastAsia"/>
                <w:color w:val="auto"/>
                <w:sz w:val="21"/>
                <w:szCs w:val="21"/>
              </w:rPr>
              <w:t>元</w:t>
            </w:r>
          </w:p>
        </w:tc>
        <w:tc>
          <w:tcPr>
            <w:tcW w:w="1418" w:type="dxa"/>
            <w:vAlign w:val="center"/>
          </w:tcPr>
          <w:p w:rsidR="00E52F5A" w:rsidRPr="00F837CD" w:rsidRDefault="00E52F5A" w:rsidP="00512A58">
            <w:pPr>
              <w:pStyle w:val="Default"/>
              <w:snapToGrid w:val="0"/>
              <w:jc w:val="center"/>
              <w:rPr>
                <w:rFonts w:ascii="Times New Roman" w:eastAsia="宋体" w:hAnsi="Times New Roman" w:cs="Times New Roman"/>
                <w:color w:val="auto"/>
                <w:sz w:val="21"/>
                <w:szCs w:val="21"/>
              </w:rPr>
            </w:pPr>
            <w:r w:rsidRPr="00F837CD">
              <w:rPr>
                <w:rFonts w:ascii="Times New Roman" w:eastAsia="宋体" w:hAnsi="Times New Roman" w:cs="Times New Roman"/>
                <w:color w:val="auto"/>
                <w:sz w:val="21"/>
                <w:szCs w:val="21"/>
              </w:rPr>
              <w:t>1358485.3</w:t>
            </w:r>
            <w:r w:rsidRPr="00F837CD">
              <w:rPr>
                <w:rFonts w:ascii="Times New Roman" w:eastAsia="宋体" w:hAnsi="Times New Roman" w:cs="Times New Roman" w:hint="eastAsia"/>
                <w:color w:val="auto"/>
                <w:sz w:val="21"/>
                <w:szCs w:val="21"/>
              </w:rPr>
              <w:t>元</w:t>
            </w:r>
          </w:p>
        </w:tc>
        <w:tc>
          <w:tcPr>
            <w:tcW w:w="1417" w:type="dxa"/>
            <w:vAlign w:val="center"/>
          </w:tcPr>
          <w:p w:rsidR="00E52F5A" w:rsidRPr="00F837CD" w:rsidRDefault="00E52F5A" w:rsidP="00560E06">
            <w:pPr>
              <w:pStyle w:val="Default"/>
              <w:snapToGrid w:val="0"/>
              <w:jc w:val="center"/>
              <w:rPr>
                <w:rFonts w:ascii="Times New Roman" w:eastAsia="宋体" w:hAnsi="Times New Roman" w:cs="Times New Roman"/>
                <w:color w:val="auto"/>
                <w:sz w:val="21"/>
                <w:szCs w:val="21"/>
              </w:rPr>
            </w:pPr>
            <w:bookmarkStart w:id="13" w:name="OLE_LINK12"/>
            <w:bookmarkStart w:id="14" w:name="OLE_LINK15"/>
            <w:r w:rsidRPr="00F837CD">
              <w:rPr>
                <w:rFonts w:ascii="Times New Roman" w:eastAsia="宋体" w:hAnsi="Times New Roman" w:cs="Times New Roman"/>
                <w:color w:val="auto"/>
                <w:sz w:val="21"/>
                <w:szCs w:val="21"/>
              </w:rPr>
              <w:t>一年</w:t>
            </w:r>
            <w:bookmarkEnd w:id="13"/>
            <w:bookmarkEnd w:id="14"/>
          </w:p>
        </w:tc>
        <w:tc>
          <w:tcPr>
            <w:tcW w:w="1246" w:type="dxa"/>
            <w:vAlign w:val="center"/>
          </w:tcPr>
          <w:p w:rsidR="00E52F5A" w:rsidRPr="00E57D56" w:rsidRDefault="00F837CD" w:rsidP="00560E06">
            <w:pPr>
              <w:pStyle w:val="Default"/>
              <w:snapToGrid w:val="0"/>
              <w:jc w:val="center"/>
              <w:rPr>
                <w:rFonts w:ascii="Times New Roman" w:eastAsia="宋体" w:hAnsi="Times New Roman" w:cs="Times New Roman"/>
                <w:color w:val="auto"/>
                <w:sz w:val="21"/>
                <w:szCs w:val="21"/>
              </w:rPr>
            </w:pPr>
            <w:r w:rsidRPr="00E57D56">
              <w:rPr>
                <w:rFonts w:ascii="Times New Roman" w:eastAsia="宋体" w:hAnsi="Times New Roman" w:cs="Times New Roman" w:hint="eastAsia"/>
                <w:color w:val="auto"/>
                <w:sz w:val="21"/>
                <w:szCs w:val="21"/>
              </w:rPr>
              <w:t>租赁和商务服务业</w:t>
            </w:r>
          </w:p>
        </w:tc>
      </w:tr>
    </w:tbl>
    <w:bookmarkEnd w:id="10"/>
    <w:p w:rsidR="00DB4C16" w:rsidRPr="00750AB2" w:rsidRDefault="00FE5F20"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sidR="00DB4C16" w:rsidRPr="00750AB2">
        <w:rPr>
          <w:rFonts w:ascii="Times New Roman" w:eastAsia="宋体" w:hAnsi="Times New Roman" w:cs="Times New Roman"/>
          <w:color w:val="auto"/>
        </w:rPr>
        <w:t>、</w:t>
      </w:r>
      <w:r w:rsidR="00DB4C16" w:rsidRPr="008328D4">
        <w:rPr>
          <w:rFonts w:ascii="Times New Roman" w:eastAsia="宋体" w:hAnsi="Times New Roman" w:cs="Times New Roman"/>
          <w:color w:val="auto"/>
        </w:rPr>
        <w:t>供应商资格要求（实质性要求）</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sidR="00E52F5A">
        <w:rPr>
          <w:rFonts w:ascii="Times New Roman" w:eastAsia="宋体" w:hAnsi="Times New Roman" w:cs="Times New Roman" w:hint="eastAsia"/>
          <w:color w:val="auto"/>
        </w:rPr>
        <w:t>一</w:t>
      </w:r>
      <w:r>
        <w:rPr>
          <w:rFonts w:ascii="Times New Roman" w:eastAsia="宋体" w:hAnsi="Times New Roman" w:cs="Times New Roman" w:hint="eastAsia"/>
          <w:color w:val="auto"/>
        </w:rPr>
        <w:t>）</w:t>
      </w:r>
      <w:r w:rsidRPr="003B6FA3">
        <w:rPr>
          <w:rFonts w:ascii="Times New Roman" w:eastAsia="宋体" w:hAnsi="Times New Roman" w:cs="Times New Roman" w:hint="eastAsia"/>
          <w:color w:val="auto"/>
        </w:rPr>
        <w:t>供应商应具备《中华人民共和国政府采购法》第二十二条第一款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E92A1C" w:rsidRPr="00750AB2" w:rsidRDefault="00FE5F2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750AB2">
        <w:rPr>
          <w:rFonts w:ascii="Times New Roman" w:eastAsia="宋体" w:hAnsi="Times New Roman" w:cs="Times New Roman"/>
          <w:color w:val="auto"/>
        </w:rPr>
        <w:t>、项目需要落实的政府采购政策</w:t>
      </w:r>
    </w:p>
    <w:p w:rsidR="00343E7C" w:rsidRPr="00F837CD" w:rsidRDefault="00343E7C" w:rsidP="00343E7C">
      <w:pPr>
        <w:pStyle w:val="Default"/>
        <w:spacing w:line="360" w:lineRule="auto"/>
        <w:ind w:firstLineChars="200" w:firstLine="446"/>
        <w:rPr>
          <w:rFonts w:ascii="Times New Roman" w:eastAsia="宋体" w:hAnsi="Times New Roman" w:cs="Times New Roman"/>
          <w:color w:val="auto"/>
        </w:rPr>
      </w:pPr>
      <w:bookmarkStart w:id="15" w:name="OLE_LINK3"/>
      <w:bookmarkStart w:id="16" w:name="OLE_LINK4"/>
      <w:r w:rsidRPr="00F837CD">
        <w:rPr>
          <w:rFonts w:ascii="Times New Roman" w:eastAsia="宋体" w:hAnsi="Times New Roman" w:cs="Times New Roman"/>
          <w:color w:val="auto"/>
        </w:rPr>
        <w:t>（一）</w:t>
      </w:r>
      <w:r w:rsidRPr="00F837CD">
        <w:rPr>
          <w:rFonts w:ascii="Times New Roman" w:eastAsia="宋体" w:hAnsi="Times New Roman" w:cs="Times New Roman" w:hint="eastAsia"/>
          <w:color w:val="auto"/>
        </w:rPr>
        <w:t>本项目</w:t>
      </w:r>
      <w:r w:rsidRPr="00F837CD">
        <w:rPr>
          <w:rFonts w:ascii="Times New Roman" w:eastAsia="宋体" w:hAnsi="Times New Roman" w:cs="Times New Roman"/>
          <w:color w:val="auto"/>
        </w:rPr>
        <w:t>对小微企业</w:t>
      </w:r>
      <w:r w:rsidRPr="00F837CD">
        <w:rPr>
          <w:rFonts w:ascii="Times New Roman" w:eastAsia="宋体" w:hAnsi="Times New Roman" w:cs="Times New Roman" w:hint="eastAsia"/>
          <w:color w:val="auto"/>
        </w:rPr>
        <w:t>报价</w:t>
      </w:r>
      <w:r w:rsidRPr="00F837CD">
        <w:rPr>
          <w:rFonts w:ascii="Times New Roman" w:eastAsia="宋体" w:hAnsi="Times New Roman" w:cs="Times New Roman"/>
          <w:color w:val="auto"/>
        </w:rPr>
        <w:t>给予</w:t>
      </w:r>
      <w:r w:rsidR="00A21AF8" w:rsidRPr="00F837CD">
        <w:rPr>
          <w:rFonts w:ascii="Times New Roman" w:eastAsia="宋体" w:hAnsi="Times New Roman" w:cs="Times New Roman" w:hint="eastAsia"/>
          <w:color w:val="auto"/>
        </w:rPr>
        <w:t>2</w:t>
      </w:r>
      <w:r w:rsidR="002263C6" w:rsidRPr="00F837CD">
        <w:rPr>
          <w:rFonts w:ascii="Times New Roman" w:eastAsia="宋体" w:hAnsi="Times New Roman" w:cs="Times New Roman" w:hint="eastAsia"/>
          <w:color w:val="auto"/>
        </w:rPr>
        <w:t>0</w:t>
      </w:r>
      <w:r w:rsidRPr="00F837CD">
        <w:rPr>
          <w:rFonts w:ascii="Times New Roman" w:eastAsia="宋体" w:hAnsi="Times New Roman" w:cs="Times New Roman"/>
          <w:color w:val="auto"/>
        </w:rPr>
        <w:t>%</w:t>
      </w:r>
      <w:r w:rsidRPr="00F837CD">
        <w:rPr>
          <w:rFonts w:ascii="Times New Roman" w:eastAsia="宋体" w:hAnsi="Times New Roman" w:cs="Times New Roman"/>
          <w:color w:val="auto"/>
        </w:rPr>
        <w:t>的扣除。</w:t>
      </w:r>
    </w:p>
    <w:p w:rsidR="00343E7C" w:rsidRPr="00295883" w:rsidRDefault="00343E7C" w:rsidP="00343E7C">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343E7C">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8E57F5">
      <w:pPr>
        <w:pStyle w:val="Default"/>
        <w:spacing w:line="360" w:lineRule="auto"/>
        <w:ind w:firstLineChars="200" w:firstLine="446"/>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FE5F20" w:rsidRDefault="00ED3B82" w:rsidP="0039645C">
      <w:pPr>
        <w:pStyle w:val="Default"/>
        <w:spacing w:line="360" w:lineRule="auto"/>
        <w:ind w:firstLineChars="200" w:firstLine="446"/>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w:t>
      </w:r>
      <w:r w:rsidRPr="00FE5F20">
        <w:rPr>
          <w:rFonts w:ascii="Times New Roman" w:eastAsia="宋体" w:hAnsi="Times New Roman" w:cs="Times New Roman" w:hint="eastAsia"/>
          <w:color w:val="auto"/>
        </w:rPr>
        <w:t>其他不符合《中华人民共和国政府采购法》第二十二条规定条件的供应商，拒绝参与政府采购活动，同时对信用信息查询记录和证据进行打印存档。</w:t>
      </w:r>
    </w:p>
    <w:bookmarkEnd w:id="15"/>
    <w:bookmarkEnd w:id="16"/>
    <w:p w:rsidR="00F87409" w:rsidRPr="00F837CD" w:rsidRDefault="00F87409" w:rsidP="00F87409">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w:t>
      </w:r>
      <w:r w:rsidR="00E52F5A" w:rsidRPr="00F837CD">
        <w:rPr>
          <w:rFonts w:ascii="Times New Roman" w:eastAsia="宋体" w:hAnsi="Times New Roman" w:cs="Times New Roman" w:hint="eastAsia"/>
          <w:color w:val="auto"/>
        </w:rPr>
        <w:t>六</w:t>
      </w:r>
      <w:r w:rsidRPr="00F837CD">
        <w:rPr>
          <w:rFonts w:ascii="Times New Roman" w:eastAsia="宋体" w:hAnsi="Times New Roman" w:cs="Times New Roman" w:hint="eastAsia"/>
          <w:color w:val="auto"/>
        </w:rPr>
        <w:t>）根据《关于推动解决政府采购异常低价问题的通知》（财库〔</w:t>
      </w:r>
      <w:r w:rsidRPr="00F837CD">
        <w:rPr>
          <w:rFonts w:ascii="Times New Roman" w:eastAsia="宋体" w:hAnsi="Times New Roman" w:cs="Times New Roman" w:hint="eastAsia"/>
          <w:color w:val="auto"/>
        </w:rPr>
        <w:t>2026</w:t>
      </w:r>
      <w:r w:rsidRPr="00F837CD">
        <w:rPr>
          <w:rFonts w:ascii="Times New Roman" w:eastAsia="宋体" w:hAnsi="Times New Roman" w:cs="Times New Roman" w:hint="eastAsia"/>
          <w:color w:val="auto"/>
        </w:rPr>
        <w:t>〕</w:t>
      </w:r>
      <w:r w:rsidRPr="00F837CD">
        <w:rPr>
          <w:rFonts w:ascii="Times New Roman" w:eastAsia="宋体" w:hAnsi="Times New Roman" w:cs="Times New Roman" w:hint="eastAsia"/>
          <w:color w:val="auto"/>
        </w:rPr>
        <w:t>2</w:t>
      </w:r>
      <w:r w:rsidRPr="00F837CD">
        <w:rPr>
          <w:rFonts w:ascii="Times New Roman" w:eastAsia="宋体" w:hAnsi="Times New Roman" w:cs="Times New Roman" w:hint="eastAsia"/>
          <w:color w:val="auto"/>
        </w:rPr>
        <w:t>号）的要求，当供应商报价出现以下情形</w:t>
      </w:r>
      <w:r w:rsidR="00161E88" w:rsidRPr="00F837CD">
        <w:rPr>
          <w:rFonts w:ascii="Times New Roman" w:eastAsia="宋体" w:hAnsi="Times New Roman" w:cs="Times New Roman" w:hint="eastAsia"/>
          <w:color w:val="auto"/>
        </w:rPr>
        <w:t>之一</w:t>
      </w:r>
      <w:r w:rsidRPr="00F837CD">
        <w:rPr>
          <w:rFonts w:ascii="Times New Roman" w:eastAsia="宋体" w:hAnsi="Times New Roman" w:cs="Times New Roman" w:hint="eastAsia"/>
          <w:color w:val="auto"/>
        </w:rPr>
        <w:t>时，评标委员会应当启动对该供应商的异常低价审查程序：</w:t>
      </w:r>
    </w:p>
    <w:p w:rsidR="00C77FFA" w:rsidRPr="00F837CD" w:rsidRDefault="00C77FFA" w:rsidP="00C77FFA">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1.</w:t>
      </w:r>
      <w:r w:rsidR="00F87409" w:rsidRPr="00F837CD">
        <w:rPr>
          <w:rFonts w:ascii="Times New Roman" w:eastAsia="宋体" w:hAnsi="Times New Roman" w:cs="Times New Roman" w:hint="eastAsia"/>
          <w:color w:val="auto"/>
        </w:rPr>
        <w:t xml:space="preserve"> </w:t>
      </w:r>
      <w:r w:rsidR="00F87409" w:rsidRPr="00F837CD">
        <w:rPr>
          <w:rFonts w:ascii="Times New Roman" w:eastAsia="宋体" w:hAnsi="Times New Roman" w:cs="Times New Roman" w:hint="eastAsia"/>
          <w:color w:val="auto"/>
        </w:rPr>
        <w:t>供应商</w:t>
      </w:r>
      <w:r w:rsidRPr="00F837CD">
        <w:rPr>
          <w:rFonts w:ascii="Times New Roman" w:eastAsia="宋体" w:hAnsi="Times New Roman" w:cs="Times New Roman" w:hint="eastAsia"/>
          <w:color w:val="auto"/>
        </w:rPr>
        <w:t>报价</w:t>
      </w:r>
      <w:r w:rsidRPr="00F837CD">
        <w:rPr>
          <w:rFonts w:ascii="Times New Roman" w:eastAsia="宋体" w:hAnsi="Times New Roman" w:cs="Times New Roman" w:hint="eastAsia"/>
          <w:color w:val="auto"/>
        </w:rPr>
        <w:t>&lt;</w:t>
      </w:r>
      <w:r w:rsidRPr="00F837CD">
        <w:rPr>
          <w:rFonts w:ascii="Times New Roman" w:eastAsia="宋体" w:hAnsi="Times New Roman" w:cs="Times New Roman" w:hint="eastAsia"/>
          <w:color w:val="auto"/>
        </w:rPr>
        <w:t>全部通过符合性审查供应商报价平均值×</w:t>
      </w:r>
      <w:r w:rsidRPr="00F837CD">
        <w:rPr>
          <w:rFonts w:ascii="Times New Roman" w:eastAsia="宋体" w:hAnsi="Times New Roman" w:cs="Times New Roman" w:hint="eastAsia"/>
          <w:color w:val="auto"/>
        </w:rPr>
        <w:t>50%</w:t>
      </w:r>
      <w:r w:rsidRPr="00F837CD">
        <w:rPr>
          <w:rFonts w:ascii="Times New Roman" w:eastAsia="宋体" w:hAnsi="Times New Roman" w:cs="Times New Roman" w:hint="eastAsia"/>
          <w:color w:val="auto"/>
        </w:rPr>
        <w:t>；</w:t>
      </w:r>
    </w:p>
    <w:p w:rsidR="00C77FFA" w:rsidRPr="00F837CD" w:rsidRDefault="00C77FFA" w:rsidP="00C77FFA">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2.</w:t>
      </w:r>
      <w:r w:rsidR="00F87409" w:rsidRPr="00F837CD">
        <w:rPr>
          <w:rFonts w:ascii="Times New Roman" w:eastAsia="宋体" w:hAnsi="Times New Roman" w:cs="Times New Roman" w:hint="eastAsia"/>
          <w:color w:val="auto"/>
        </w:rPr>
        <w:t xml:space="preserve"> </w:t>
      </w:r>
      <w:r w:rsidR="00F87409" w:rsidRPr="00F837CD">
        <w:rPr>
          <w:rFonts w:ascii="Times New Roman" w:eastAsia="宋体" w:hAnsi="Times New Roman" w:cs="Times New Roman" w:hint="eastAsia"/>
          <w:color w:val="auto"/>
        </w:rPr>
        <w:t>供应商</w:t>
      </w:r>
      <w:r w:rsidRPr="00F837CD">
        <w:rPr>
          <w:rFonts w:ascii="Times New Roman" w:eastAsia="宋体" w:hAnsi="Times New Roman" w:cs="Times New Roman" w:hint="eastAsia"/>
          <w:color w:val="auto"/>
        </w:rPr>
        <w:t>报价</w:t>
      </w:r>
      <w:r w:rsidRPr="00F837CD">
        <w:rPr>
          <w:rFonts w:ascii="Times New Roman" w:eastAsia="宋体" w:hAnsi="Times New Roman" w:cs="Times New Roman" w:hint="eastAsia"/>
          <w:color w:val="auto"/>
        </w:rPr>
        <w:t>&lt;</w:t>
      </w:r>
      <w:r w:rsidRPr="00F837CD">
        <w:rPr>
          <w:rFonts w:ascii="Times New Roman" w:eastAsia="宋体" w:hAnsi="Times New Roman" w:cs="Times New Roman" w:hint="eastAsia"/>
          <w:color w:val="auto"/>
        </w:rPr>
        <w:t>通过符合性审查的次低供应商报价×</w:t>
      </w:r>
      <w:r w:rsidRPr="00F837CD">
        <w:rPr>
          <w:rFonts w:ascii="Times New Roman" w:eastAsia="宋体" w:hAnsi="Times New Roman" w:cs="Times New Roman" w:hint="eastAsia"/>
          <w:color w:val="auto"/>
        </w:rPr>
        <w:t>50%</w:t>
      </w:r>
      <w:r w:rsidRPr="00F837CD">
        <w:rPr>
          <w:rFonts w:ascii="Times New Roman" w:eastAsia="宋体" w:hAnsi="Times New Roman" w:cs="Times New Roman" w:hint="eastAsia"/>
          <w:color w:val="auto"/>
        </w:rPr>
        <w:t>；</w:t>
      </w:r>
    </w:p>
    <w:p w:rsidR="00C77FFA" w:rsidRPr="00F837CD" w:rsidRDefault="00C77FFA" w:rsidP="00C77FFA">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3.</w:t>
      </w:r>
      <w:r w:rsidR="00F87409" w:rsidRPr="00F837CD">
        <w:rPr>
          <w:rFonts w:ascii="Times New Roman" w:eastAsia="宋体" w:hAnsi="Times New Roman" w:cs="Times New Roman" w:hint="eastAsia"/>
          <w:color w:val="auto"/>
        </w:rPr>
        <w:t xml:space="preserve"> </w:t>
      </w:r>
      <w:r w:rsidR="00F87409" w:rsidRPr="00F837CD">
        <w:rPr>
          <w:rFonts w:ascii="Times New Roman" w:eastAsia="宋体" w:hAnsi="Times New Roman" w:cs="Times New Roman" w:hint="eastAsia"/>
          <w:color w:val="auto"/>
        </w:rPr>
        <w:t>供应商</w:t>
      </w:r>
      <w:r w:rsidRPr="00F837CD">
        <w:rPr>
          <w:rFonts w:ascii="Times New Roman" w:eastAsia="宋体" w:hAnsi="Times New Roman" w:cs="Times New Roman" w:hint="eastAsia"/>
          <w:color w:val="auto"/>
        </w:rPr>
        <w:t>报价</w:t>
      </w:r>
      <w:r w:rsidRPr="00F837CD">
        <w:rPr>
          <w:rFonts w:ascii="Times New Roman" w:eastAsia="宋体" w:hAnsi="Times New Roman" w:cs="Times New Roman" w:hint="eastAsia"/>
          <w:color w:val="auto"/>
        </w:rPr>
        <w:t>&lt;</w:t>
      </w:r>
      <w:r w:rsidRPr="00F837CD">
        <w:rPr>
          <w:rFonts w:ascii="Times New Roman" w:eastAsia="宋体" w:hAnsi="Times New Roman" w:cs="Times New Roman" w:hint="eastAsia"/>
          <w:color w:val="auto"/>
        </w:rPr>
        <w:t>最高限价×</w:t>
      </w:r>
      <w:r w:rsidRPr="00F837CD">
        <w:rPr>
          <w:rFonts w:ascii="Times New Roman" w:eastAsia="宋体" w:hAnsi="Times New Roman" w:cs="Times New Roman" w:hint="eastAsia"/>
          <w:color w:val="auto"/>
        </w:rPr>
        <w:t>45%</w:t>
      </w:r>
      <w:r w:rsidRPr="00F837CD">
        <w:rPr>
          <w:rFonts w:ascii="Times New Roman" w:eastAsia="宋体" w:hAnsi="Times New Roman" w:cs="Times New Roman" w:hint="eastAsia"/>
          <w:color w:val="auto"/>
        </w:rPr>
        <w:t>；</w:t>
      </w:r>
    </w:p>
    <w:p w:rsidR="00C77FFA" w:rsidRPr="00F837CD" w:rsidRDefault="00C77FFA" w:rsidP="00BF2C78">
      <w:pPr>
        <w:pStyle w:val="Default"/>
        <w:spacing w:line="360" w:lineRule="auto"/>
        <w:ind w:firstLineChars="200" w:firstLine="446"/>
        <w:rPr>
          <w:rFonts w:ascii="Times New Roman" w:eastAsia="宋体" w:hAnsi="Times New Roman"/>
          <w:color w:val="auto"/>
        </w:rPr>
      </w:pPr>
      <w:r w:rsidRPr="00F837CD">
        <w:rPr>
          <w:rFonts w:ascii="Times New Roman" w:eastAsia="宋体" w:hAnsi="Times New Roman" w:cs="Times New Roman" w:hint="eastAsia"/>
          <w:color w:val="auto"/>
        </w:rPr>
        <w:t>4.</w:t>
      </w:r>
      <w:r w:rsidR="00F87409" w:rsidRPr="00F837CD">
        <w:rPr>
          <w:rFonts w:ascii="Times New Roman" w:eastAsia="宋体" w:hAnsi="Times New Roman" w:cs="Times New Roman" w:hint="eastAsia"/>
          <w:color w:val="auto"/>
        </w:rPr>
        <w:t xml:space="preserve"> </w:t>
      </w:r>
      <w:r w:rsidRPr="00F837CD">
        <w:rPr>
          <w:rFonts w:ascii="Times New Roman" w:eastAsia="宋体" w:hAnsi="Times New Roman" w:cs="Times New Roman" w:hint="eastAsia"/>
          <w:color w:val="auto"/>
        </w:rPr>
        <w:t>评标委员会基于专业判断，认为供应商报价过低，有可能影响产品质量或者不能诚信履约的其他情形。</w:t>
      </w:r>
    </w:p>
    <w:p w:rsidR="00FE5F20" w:rsidRPr="00F837CD" w:rsidRDefault="00FE5F20" w:rsidP="00BF2C78">
      <w:pPr>
        <w:pStyle w:val="Default"/>
        <w:spacing w:line="360" w:lineRule="auto"/>
        <w:ind w:firstLineChars="200" w:firstLine="446"/>
        <w:rPr>
          <w:rFonts w:ascii="Times New Roman" w:eastAsia="宋体" w:hAnsi="Times New Roman"/>
          <w:color w:val="auto"/>
        </w:rPr>
      </w:pPr>
      <w:r w:rsidRPr="00F837CD">
        <w:rPr>
          <w:rFonts w:ascii="Times New Roman" w:eastAsia="宋体" w:hAnsi="Times New Roman" w:hint="eastAsia"/>
          <w:color w:val="auto"/>
        </w:rPr>
        <w:t>五、参与本项目的步骤、时间与方式</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（一）</w:t>
      </w:r>
      <w:r w:rsidR="00AC6CC6" w:rsidRPr="00FE5F20">
        <w:rPr>
          <w:rFonts w:ascii="Times New Roman" w:eastAsia="宋体" w:hAnsi="Times New Roman" w:hint="eastAsia"/>
          <w:color w:val="auto"/>
        </w:rPr>
        <w:t>参与本项目的</w:t>
      </w:r>
      <w:r w:rsidRPr="00FE5F20">
        <w:rPr>
          <w:rFonts w:ascii="Times New Roman" w:eastAsia="宋体" w:hAnsi="Times New Roman" w:hint="eastAsia"/>
          <w:color w:val="auto"/>
        </w:rPr>
        <w:t>时间要求</w:t>
      </w:r>
    </w:p>
    <w:tbl>
      <w:tblPr>
        <w:tblStyle w:val="ab"/>
        <w:tblW w:w="9134" w:type="dxa"/>
        <w:jc w:val="center"/>
        <w:tblLook w:val="04A0" w:firstRow="1" w:lastRow="0" w:firstColumn="1" w:lastColumn="0" w:noHBand="0" w:noVBand="1"/>
      </w:tblPr>
      <w:tblGrid>
        <w:gridCol w:w="779"/>
        <w:gridCol w:w="1941"/>
        <w:gridCol w:w="1891"/>
        <w:gridCol w:w="2037"/>
        <w:gridCol w:w="2486"/>
      </w:tblGrid>
      <w:tr w:rsidR="00FE5F20" w:rsidRPr="00FE5F20" w:rsidTr="00AF50B0">
        <w:trPr>
          <w:tblHeade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序号</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步骤名称</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开始时间</w:t>
            </w:r>
          </w:p>
        </w:tc>
        <w:tc>
          <w:tcPr>
            <w:tcW w:w="2037"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截止时间</w:t>
            </w:r>
          </w:p>
        </w:tc>
        <w:tc>
          <w:tcPr>
            <w:tcW w:w="2486"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备注</w:t>
            </w:r>
          </w:p>
        </w:tc>
      </w:tr>
      <w:tr w:rsidR="00FE5F20" w:rsidRPr="00FE5F20" w:rsidTr="00AF50B0">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1</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获取招标文件</w:t>
            </w:r>
          </w:p>
        </w:tc>
        <w:tc>
          <w:tcPr>
            <w:tcW w:w="1891" w:type="dxa"/>
            <w:vAlign w:val="center"/>
          </w:tcPr>
          <w:p w:rsidR="00FE5F20" w:rsidRPr="006D2215" w:rsidRDefault="00FE5F20"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cs="Times New Roman"/>
                <w:color w:val="auto"/>
                <w:sz w:val="21"/>
                <w:szCs w:val="21"/>
              </w:rPr>
              <w:t>2026</w:t>
            </w:r>
            <w:r w:rsidRPr="006D2215">
              <w:rPr>
                <w:rFonts w:ascii="Times New Roman" w:eastAsia="宋体" w:hAnsi="Times New Roman" w:cs="Times New Roman"/>
                <w:color w:val="auto"/>
                <w:sz w:val="21"/>
                <w:szCs w:val="21"/>
              </w:rPr>
              <w:t>年</w:t>
            </w:r>
            <w:r w:rsidR="00F837CD" w:rsidRPr="006D2215">
              <w:rPr>
                <w:rFonts w:ascii="Times New Roman" w:eastAsia="宋体" w:hAnsi="Times New Roman" w:cs="Times New Roman" w:hint="eastAsia"/>
                <w:color w:val="auto"/>
                <w:sz w:val="21"/>
                <w:szCs w:val="21"/>
              </w:rPr>
              <w:t>5</w:t>
            </w:r>
            <w:r w:rsidRPr="006D2215">
              <w:rPr>
                <w:rFonts w:ascii="Times New Roman" w:eastAsia="宋体" w:hAnsi="Times New Roman" w:cs="Times New Roman"/>
                <w:color w:val="auto"/>
                <w:sz w:val="21"/>
                <w:szCs w:val="21"/>
              </w:rPr>
              <w:t>月</w:t>
            </w:r>
            <w:r w:rsidR="00AF50B0" w:rsidRPr="006D2215">
              <w:rPr>
                <w:rFonts w:ascii="Times New Roman" w:eastAsia="宋体" w:hAnsi="Times New Roman" w:cs="Times New Roman" w:hint="eastAsia"/>
                <w:color w:val="auto"/>
                <w:sz w:val="21"/>
                <w:szCs w:val="21"/>
              </w:rPr>
              <w:t>26</w:t>
            </w:r>
            <w:r w:rsidRPr="006D2215">
              <w:rPr>
                <w:rFonts w:ascii="Times New Roman" w:eastAsia="宋体" w:hAnsi="Times New Roman" w:cs="Times New Roman"/>
                <w:color w:val="auto"/>
                <w:sz w:val="21"/>
                <w:szCs w:val="21"/>
              </w:rPr>
              <w:t>日</w:t>
            </w:r>
          </w:p>
        </w:tc>
        <w:tc>
          <w:tcPr>
            <w:tcW w:w="2037" w:type="dxa"/>
            <w:vAlign w:val="center"/>
          </w:tcPr>
          <w:p w:rsidR="00FE5F20" w:rsidRPr="006D2215" w:rsidRDefault="00FE5F20"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cs="Times New Roman"/>
                <w:color w:val="auto"/>
                <w:sz w:val="21"/>
                <w:szCs w:val="21"/>
              </w:rPr>
              <w:t>2026</w:t>
            </w:r>
            <w:r w:rsidRPr="006D2215">
              <w:rPr>
                <w:rFonts w:ascii="Times New Roman" w:eastAsia="宋体" w:hAnsi="Times New Roman" w:cs="Times New Roman"/>
                <w:color w:val="auto"/>
                <w:sz w:val="21"/>
                <w:szCs w:val="21"/>
              </w:rPr>
              <w:t>年</w:t>
            </w:r>
            <w:r w:rsidR="00F837CD" w:rsidRPr="006D2215">
              <w:rPr>
                <w:rFonts w:ascii="Times New Roman" w:eastAsia="宋体" w:hAnsi="Times New Roman" w:cs="Times New Roman" w:hint="eastAsia"/>
                <w:color w:val="auto"/>
                <w:sz w:val="21"/>
                <w:szCs w:val="21"/>
              </w:rPr>
              <w:t>6</w:t>
            </w:r>
            <w:r w:rsidRPr="006D2215">
              <w:rPr>
                <w:rFonts w:ascii="Times New Roman" w:eastAsia="宋体" w:hAnsi="Times New Roman" w:cs="Times New Roman"/>
                <w:color w:val="auto"/>
                <w:sz w:val="21"/>
                <w:szCs w:val="21"/>
              </w:rPr>
              <w:t>月</w:t>
            </w:r>
            <w:r w:rsidR="00AF50B0" w:rsidRPr="006D2215">
              <w:rPr>
                <w:rFonts w:ascii="Times New Roman" w:eastAsia="宋体" w:hAnsi="Times New Roman" w:cs="Times New Roman" w:hint="eastAsia"/>
                <w:color w:val="auto"/>
                <w:sz w:val="21"/>
                <w:szCs w:val="21"/>
              </w:rPr>
              <w:t>2</w:t>
            </w:r>
            <w:r w:rsidRPr="006D2215">
              <w:rPr>
                <w:rFonts w:ascii="Times New Roman" w:eastAsia="宋体" w:hAnsi="Times New Roman" w:cs="Times New Roman"/>
                <w:color w:val="auto"/>
                <w:sz w:val="21"/>
                <w:szCs w:val="21"/>
              </w:rPr>
              <w:t>日</w:t>
            </w:r>
          </w:p>
        </w:tc>
        <w:tc>
          <w:tcPr>
            <w:tcW w:w="2486" w:type="dxa"/>
            <w:vAlign w:val="center"/>
          </w:tcPr>
          <w:p w:rsidR="00F22341" w:rsidRDefault="00F22341" w:rsidP="00535894">
            <w:pPr>
              <w:pStyle w:val="Default"/>
              <w:snapToGrid w:val="0"/>
              <w:jc w:val="both"/>
              <w:rPr>
                <w:rFonts w:ascii="Times New Roman" w:eastAsia="宋体" w:hAnsi="Times New Roman" w:cs="Times New Roman"/>
                <w:color w:val="auto"/>
                <w:sz w:val="21"/>
                <w:szCs w:val="21"/>
              </w:rPr>
            </w:pPr>
            <w:r w:rsidRPr="00FE5F20">
              <w:rPr>
                <w:rFonts w:ascii="Times New Roman" w:eastAsia="宋体" w:hAnsi="Times New Roman" w:cs="Times New Roman"/>
                <w:color w:val="auto"/>
                <w:sz w:val="21"/>
                <w:szCs w:val="21"/>
              </w:rPr>
              <w:t>每日</w:t>
            </w:r>
            <w:r w:rsidRPr="00FE5F20">
              <w:rPr>
                <w:rFonts w:ascii="Times New Roman" w:eastAsia="宋体" w:hAnsi="Times New Roman" w:cs="Times New Roman"/>
                <w:color w:val="auto"/>
                <w:sz w:val="21"/>
                <w:szCs w:val="21"/>
              </w:rPr>
              <w:t>9:00</w:t>
            </w:r>
            <w:r w:rsidRPr="00FE5F20">
              <w:rPr>
                <w:rFonts w:ascii="Times New Roman" w:eastAsia="宋体" w:hAnsi="Times New Roman" w:cs="Times New Roman"/>
                <w:color w:val="auto"/>
                <w:sz w:val="21"/>
                <w:szCs w:val="21"/>
              </w:rPr>
              <w:t>至</w:t>
            </w:r>
            <w:r w:rsidRPr="00FE5F20">
              <w:rPr>
                <w:rFonts w:ascii="Times New Roman" w:eastAsia="宋体" w:hAnsi="Times New Roman" w:cs="Times New Roman"/>
                <w:color w:val="auto"/>
                <w:sz w:val="21"/>
                <w:szCs w:val="21"/>
              </w:rPr>
              <w:t>17:00</w:t>
            </w:r>
            <w:r w:rsidRPr="00FE5F20">
              <w:rPr>
                <w:rFonts w:ascii="Times New Roman" w:eastAsia="宋体" w:hAnsi="Times New Roman" w:cs="Times New Roman"/>
                <w:color w:val="auto"/>
                <w:sz w:val="21"/>
                <w:szCs w:val="21"/>
              </w:rPr>
              <w:t>（北京时间，法定节假日除外）。</w:t>
            </w:r>
          </w:p>
          <w:p w:rsidR="00FE5F20" w:rsidRPr="00FE5F20" w:rsidRDefault="00F22341" w:rsidP="00535894">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FE5F20" w:rsidRPr="00FE5F20" w:rsidTr="00AF50B0">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FE5F20" w:rsidRPr="00FE5F20" w:rsidRDefault="00FE5F20" w:rsidP="00790453">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网上应答</w:t>
            </w:r>
            <w:r>
              <w:rPr>
                <w:rFonts w:ascii="Times New Roman" w:eastAsia="宋体" w:hAnsi="Times New Roman" w:hint="eastAsia"/>
                <w:color w:val="auto"/>
                <w:sz w:val="21"/>
                <w:szCs w:val="21"/>
              </w:rPr>
              <w:t>（上传电子投标文件）</w:t>
            </w:r>
          </w:p>
        </w:tc>
        <w:tc>
          <w:tcPr>
            <w:tcW w:w="1891" w:type="dxa"/>
            <w:vAlign w:val="center"/>
          </w:tcPr>
          <w:p w:rsidR="00FE5F20" w:rsidRPr="006D2215" w:rsidRDefault="00FE5F20"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5</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26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9:00</w:t>
            </w:r>
          </w:p>
        </w:tc>
        <w:tc>
          <w:tcPr>
            <w:tcW w:w="2037" w:type="dxa"/>
            <w:vAlign w:val="center"/>
          </w:tcPr>
          <w:p w:rsidR="00FE5F20" w:rsidRPr="006D2215" w:rsidRDefault="00FE5F20"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6</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16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8:30</w:t>
            </w:r>
          </w:p>
        </w:tc>
        <w:tc>
          <w:tcPr>
            <w:tcW w:w="2486" w:type="dxa"/>
            <w:vAlign w:val="center"/>
          </w:tcPr>
          <w:p w:rsidR="00FE5F20"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完成网上应答</w:t>
            </w:r>
            <w:r w:rsidR="00D918E0">
              <w:rPr>
                <w:rFonts w:ascii="Times New Roman" w:eastAsia="宋体" w:hAnsi="Times New Roman" w:hint="eastAsia"/>
                <w:color w:val="auto"/>
                <w:sz w:val="21"/>
                <w:szCs w:val="21"/>
              </w:rPr>
              <w:t>或未按时</w:t>
            </w:r>
            <w:r w:rsidR="00AC6CC6" w:rsidRPr="00AC6CC6">
              <w:rPr>
                <w:rFonts w:ascii="Times New Roman" w:eastAsia="宋体" w:hAnsi="Times New Roman" w:hint="eastAsia"/>
                <w:color w:val="auto"/>
                <w:sz w:val="21"/>
                <w:szCs w:val="21"/>
              </w:rPr>
              <w:t>上传电子投标文件</w:t>
            </w:r>
            <w:r>
              <w:rPr>
                <w:rFonts w:ascii="Times New Roman" w:eastAsia="宋体" w:hAnsi="Times New Roman" w:hint="eastAsia"/>
                <w:color w:val="auto"/>
                <w:sz w:val="21"/>
                <w:szCs w:val="21"/>
              </w:rPr>
              <w:t>的，视为无效</w:t>
            </w:r>
            <w:r w:rsidR="00AC6CC6" w:rsidRPr="00AC6CC6">
              <w:rPr>
                <w:rFonts w:ascii="Times New Roman" w:eastAsia="宋体" w:hAnsi="Times New Roman" w:hint="eastAsia"/>
                <w:color w:val="auto"/>
                <w:sz w:val="21"/>
                <w:szCs w:val="21"/>
              </w:rPr>
              <w:t>投标。</w:t>
            </w:r>
          </w:p>
        </w:tc>
      </w:tr>
      <w:tr w:rsidR="00AC6CC6" w:rsidRPr="00FE5F20" w:rsidTr="00AF50B0">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C6CC6" w:rsidRPr="006D2215" w:rsidRDefault="00AC6CC6"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6</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16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8:30</w:t>
            </w:r>
          </w:p>
        </w:tc>
        <w:tc>
          <w:tcPr>
            <w:tcW w:w="2037" w:type="dxa"/>
            <w:vAlign w:val="center"/>
          </w:tcPr>
          <w:p w:rsidR="00AC6CC6" w:rsidRPr="006D2215" w:rsidRDefault="00AC6CC6"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6</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16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9:30</w:t>
            </w:r>
          </w:p>
        </w:tc>
        <w:tc>
          <w:tcPr>
            <w:tcW w:w="2486" w:type="dxa"/>
            <w:vAlign w:val="center"/>
          </w:tcPr>
          <w:p w:rsidR="00AC6CC6"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完成开标解密的</w:t>
            </w:r>
            <w:r>
              <w:rPr>
                <w:rFonts w:ascii="Times New Roman" w:eastAsia="宋体" w:hAnsi="Times New Roman" w:hint="eastAsia"/>
                <w:color w:val="auto"/>
                <w:sz w:val="21"/>
                <w:szCs w:val="21"/>
              </w:rPr>
              <w:t>，视为无效</w:t>
            </w:r>
            <w:r w:rsidR="00AC6CC6" w:rsidRPr="00AC6CC6">
              <w:rPr>
                <w:rFonts w:ascii="Times New Roman" w:eastAsia="宋体" w:hAnsi="Times New Roman" w:hint="eastAsia"/>
                <w:color w:val="auto"/>
                <w:sz w:val="21"/>
                <w:szCs w:val="21"/>
              </w:rPr>
              <w:t>投标。</w:t>
            </w:r>
          </w:p>
        </w:tc>
      </w:tr>
      <w:tr w:rsidR="00AC6CC6" w:rsidRPr="00FE5F20" w:rsidTr="00AF50B0">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sidRPr="00AC6CC6">
              <w:rPr>
                <w:rFonts w:ascii="Times New Roman" w:eastAsia="宋体" w:hAnsi="Times New Roman"/>
                <w:color w:val="auto"/>
                <w:sz w:val="21"/>
                <w:szCs w:val="21"/>
              </w:rPr>
              <w:t>网上开标公示</w:t>
            </w:r>
          </w:p>
        </w:tc>
        <w:tc>
          <w:tcPr>
            <w:tcW w:w="1891" w:type="dxa"/>
            <w:vAlign w:val="center"/>
          </w:tcPr>
          <w:p w:rsidR="00AC6CC6" w:rsidRPr="006D2215" w:rsidRDefault="00AC6CC6"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6</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16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9:30</w:t>
            </w:r>
          </w:p>
        </w:tc>
        <w:tc>
          <w:tcPr>
            <w:tcW w:w="2037" w:type="dxa"/>
            <w:vAlign w:val="center"/>
          </w:tcPr>
          <w:p w:rsidR="00AC6CC6" w:rsidRPr="006D2215" w:rsidRDefault="00AC6CC6" w:rsidP="00AF50B0">
            <w:pPr>
              <w:pStyle w:val="Default"/>
              <w:snapToGrid w:val="0"/>
              <w:jc w:val="center"/>
              <w:rPr>
                <w:rFonts w:ascii="Times New Roman" w:eastAsia="宋体" w:hAnsi="Times New Roman"/>
                <w:color w:val="auto"/>
                <w:sz w:val="21"/>
                <w:szCs w:val="21"/>
              </w:rPr>
            </w:pPr>
            <w:r w:rsidRPr="006D2215">
              <w:rPr>
                <w:rFonts w:ascii="Times New Roman" w:eastAsia="宋体" w:hAnsi="Times New Roman" w:hint="eastAsia"/>
                <w:color w:val="auto"/>
                <w:sz w:val="21"/>
                <w:szCs w:val="21"/>
              </w:rPr>
              <w:t>2026</w:t>
            </w:r>
            <w:r w:rsidRPr="006D2215">
              <w:rPr>
                <w:rFonts w:ascii="Times New Roman" w:eastAsia="宋体" w:hAnsi="Times New Roman" w:hint="eastAsia"/>
                <w:color w:val="auto"/>
                <w:sz w:val="21"/>
                <w:szCs w:val="21"/>
              </w:rPr>
              <w:t>年</w:t>
            </w:r>
            <w:r w:rsidR="00F837CD" w:rsidRPr="006D2215">
              <w:rPr>
                <w:rFonts w:ascii="Times New Roman" w:eastAsia="宋体" w:hAnsi="Times New Roman" w:hint="eastAsia"/>
                <w:color w:val="auto"/>
                <w:sz w:val="21"/>
                <w:szCs w:val="21"/>
              </w:rPr>
              <w:t>6</w:t>
            </w:r>
            <w:r w:rsidRPr="006D2215">
              <w:rPr>
                <w:rFonts w:ascii="Times New Roman" w:eastAsia="宋体" w:hAnsi="Times New Roman" w:hint="eastAsia"/>
                <w:color w:val="auto"/>
                <w:sz w:val="21"/>
                <w:szCs w:val="21"/>
              </w:rPr>
              <w:t>月</w:t>
            </w:r>
            <w:r w:rsidR="00AF50B0" w:rsidRPr="006D2215">
              <w:rPr>
                <w:rFonts w:ascii="Times New Roman" w:eastAsia="宋体" w:hAnsi="Times New Roman" w:hint="eastAsia"/>
                <w:color w:val="auto"/>
                <w:sz w:val="21"/>
                <w:szCs w:val="21"/>
              </w:rPr>
              <w:t>16</w:t>
            </w:r>
            <w:r w:rsidRPr="006D2215">
              <w:rPr>
                <w:rFonts w:ascii="Times New Roman" w:eastAsia="宋体" w:hAnsi="Times New Roman" w:hint="eastAsia"/>
                <w:color w:val="auto"/>
                <w:sz w:val="21"/>
                <w:szCs w:val="21"/>
              </w:rPr>
              <w:t>日</w:t>
            </w:r>
            <w:r w:rsidRPr="006D2215">
              <w:rPr>
                <w:rFonts w:ascii="Times New Roman" w:eastAsia="宋体" w:hAnsi="Times New Roman" w:hint="eastAsia"/>
                <w:color w:val="auto"/>
                <w:sz w:val="21"/>
                <w:szCs w:val="21"/>
              </w:rPr>
              <w:t>12:00</w:t>
            </w:r>
          </w:p>
        </w:tc>
        <w:tc>
          <w:tcPr>
            <w:tcW w:w="2486" w:type="dxa"/>
            <w:vAlign w:val="center"/>
          </w:tcPr>
          <w:p w:rsidR="00AC6CC6" w:rsidRPr="00FE5F20" w:rsidRDefault="00AC6CC6" w:rsidP="00535894">
            <w:pPr>
              <w:pStyle w:val="Default"/>
              <w:snapToGrid w:val="0"/>
              <w:jc w:val="both"/>
              <w:rPr>
                <w:rFonts w:ascii="Times New Roman" w:eastAsia="宋体" w:hAnsi="Times New Roman"/>
                <w:color w:val="auto"/>
                <w:sz w:val="21"/>
                <w:szCs w:val="21"/>
              </w:rPr>
            </w:pPr>
          </w:p>
        </w:tc>
      </w:tr>
    </w:tbl>
    <w:p w:rsidR="00FE5F20" w:rsidRPr="00AC6CC6" w:rsidRDefault="00AC6CC6" w:rsidP="00BF2C78">
      <w:pPr>
        <w:pStyle w:val="Default"/>
        <w:spacing w:line="360" w:lineRule="auto"/>
        <w:ind w:firstLineChars="200" w:firstLine="446"/>
        <w:rPr>
          <w:rFonts w:ascii="Times New Roman" w:eastAsia="宋体" w:hAnsi="Times New Roman"/>
          <w:color w:val="auto"/>
        </w:rPr>
      </w:pPr>
      <w:r w:rsidRPr="00AC6CC6">
        <w:rPr>
          <w:rFonts w:ascii="Times New Roman" w:eastAsia="宋体" w:hAnsi="Times New Roman" w:hint="eastAsia"/>
          <w:color w:val="auto"/>
        </w:rPr>
        <w:t>（二）参与本项目的方式要求</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w:t>
      </w:r>
      <w:r w:rsidR="00AC6CC6">
        <w:rPr>
          <w:rFonts w:ascii="Times New Roman" w:eastAsia="宋体" w:hAnsi="Times New Roman" w:cs="Times New Roman" w:hint="eastAsia"/>
          <w:color w:val="auto"/>
        </w:rPr>
        <w:t xml:space="preserve">. </w:t>
      </w:r>
      <w:r w:rsidR="00AC6CC6">
        <w:rPr>
          <w:rFonts w:ascii="Times New Roman" w:eastAsia="宋体" w:hAnsi="Times New Roman" w:cs="Times New Roman"/>
          <w:color w:val="auto"/>
        </w:rPr>
        <w:t>获取招标文件的方式</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w:t>
      </w:r>
      <w:r w:rsidR="00AC6CC6" w:rsidRPr="00225C2F">
        <w:rPr>
          <w:rFonts w:ascii="Times New Roman" w:eastAsia="宋体" w:hAnsi="Times New Roman" w:cs="Times New Roman"/>
          <w:color w:val="auto"/>
        </w:rPr>
        <w:t>使用</w:t>
      </w:r>
      <w:r w:rsidR="00AC6CC6">
        <w:rPr>
          <w:rFonts w:ascii="Times New Roman" w:eastAsia="宋体" w:hAnsi="Times New Roman" w:cs="Times New Roman"/>
          <w:color w:val="auto"/>
        </w:rPr>
        <w:t>天津数字认证有限公司发出的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数字证书（原天津市电子认证中心发出尚在有效期内的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数字证书仍可使用）</w:t>
      </w:r>
      <w:r w:rsidR="00AC6CC6" w:rsidRPr="00225C2F">
        <w:rPr>
          <w:rFonts w:ascii="Times New Roman" w:eastAsia="宋体" w:hAnsi="Times New Roman" w:cs="Times New Roman"/>
          <w:color w:val="auto"/>
        </w:rPr>
        <w:t>登录天津市政府采购中心网（网址：</w:t>
      </w:r>
      <w:hyperlink r:id="rId11" w:history="1">
        <w:r w:rsidR="00AC6CC6">
          <w:rPr>
            <w:rStyle w:val="ac"/>
            <w:rFonts w:ascii="Times New Roman" w:eastAsia="宋体" w:hAnsi="Times New Roman" w:cs="Times New Roman" w:hint="eastAsia"/>
          </w:rPr>
          <w:t>http://tjgpc.zwfwb.tj.gov.cn</w:t>
        </w:r>
      </w:hyperlink>
      <w:r w:rsidR="00AC6CC6" w:rsidRPr="00225C2F">
        <w:rPr>
          <w:rFonts w:ascii="Times New Roman" w:eastAsia="宋体" w:hAnsi="Times New Roman" w:cs="Times New Roman" w:hint="eastAsia"/>
          <w:color w:val="auto"/>
        </w:rPr>
        <w:t>）</w:t>
      </w:r>
      <w:r w:rsidR="00AC6CC6" w:rsidRPr="00225C2F">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”网上招投标”</w:t>
      </w:r>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“供应商登录”</w:t>
      </w:r>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“市级集采机构入口”</w:t>
      </w:r>
      <w:r w:rsidR="00AC6CC6" w:rsidRPr="00225C2F">
        <w:rPr>
          <w:rFonts w:ascii="Times New Roman" w:eastAsia="宋体" w:hAnsi="Times New Roman" w:cs="Times New Roman"/>
          <w:color w:val="auto"/>
        </w:rPr>
        <w:t>下载招标文件。</w:t>
      </w:r>
    </w:p>
    <w:p w:rsidR="00AC6CC6" w:rsidRDefault="00FF5A35" w:rsidP="00AC6CC6">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3</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网上应答</w:t>
      </w:r>
      <w:r w:rsidR="00AC6CC6" w:rsidRPr="00AC6CC6">
        <w:rPr>
          <w:rFonts w:ascii="Times New Roman" w:eastAsia="宋体" w:hAnsi="Times New Roman" w:hint="eastAsia"/>
          <w:color w:val="auto"/>
        </w:rPr>
        <w:t>（上传电子投标文件）</w:t>
      </w:r>
      <w:r w:rsidR="00AC6CC6">
        <w:rPr>
          <w:rFonts w:ascii="Times New Roman" w:eastAsia="宋体" w:hAnsi="Times New Roman" w:hint="eastAsia"/>
          <w:color w:val="auto"/>
        </w:rPr>
        <w:t>方式</w:t>
      </w:r>
    </w:p>
    <w:p w:rsidR="00AC6CC6" w:rsidRDefault="00AC6CC6" w:rsidP="001E2BA2">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采用网上电子投标方式，投标人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00790453">
        <w:rPr>
          <w:rFonts w:ascii="Times New Roman" w:eastAsia="宋体" w:hAnsi="Times New Roman" w:cs="Times New Roman" w:hint="eastAsia"/>
          <w:color w:val="auto"/>
        </w:rPr>
        <w:t>规定</w:t>
      </w:r>
      <w:r w:rsidR="00790453">
        <w:rPr>
          <w:rFonts w:ascii="Times New Roman" w:eastAsia="宋体" w:hAnsi="Times New Roman" w:cs="Times New Roman"/>
          <w:color w:val="auto"/>
        </w:rPr>
        <w:t>的</w:t>
      </w:r>
      <w:r w:rsidRPr="00225C2F">
        <w:rPr>
          <w:rFonts w:ascii="Times New Roman" w:eastAsia="宋体" w:hAnsi="Times New Roman" w:cs="Times New Roman"/>
          <w:color w:val="auto"/>
        </w:rPr>
        <w:t>时间</w:t>
      </w:r>
      <w:r w:rsidR="00790453">
        <w:rPr>
          <w:rFonts w:ascii="Times New Roman" w:eastAsia="宋体" w:hAnsi="Times New Roman" w:cs="Times New Roman" w:hint="eastAsia"/>
          <w:color w:val="auto"/>
        </w:rPr>
        <w:t>内</w:t>
      </w:r>
      <w:r w:rsidRPr="00225C2F">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00FF5A35" w:rsidRPr="00FF5A35">
        <w:rPr>
          <w:rFonts w:ascii="Times New Roman" w:eastAsia="宋体" w:hAnsi="Times New Roman" w:cs="Times New Roman"/>
          <w:color w:val="auto"/>
        </w:rPr>
        <w:t xml:space="preserve"> </w:t>
      </w:r>
      <w:r w:rsidR="00FF5A35" w:rsidRPr="00225C2F">
        <w:rPr>
          <w:rFonts w:ascii="Times New Roman" w:eastAsia="宋体" w:hAnsi="Times New Roman" w:cs="Times New Roman"/>
          <w:color w:val="auto"/>
        </w:rPr>
        <w:t>进行</w:t>
      </w:r>
      <w:r w:rsidR="00FF5A35">
        <w:rPr>
          <w:rFonts w:ascii="Times New Roman" w:eastAsia="宋体" w:hAnsi="Times New Roman" w:cs="Times New Roman"/>
          <w:color w:val="auto"/>
        </w:rPr>
        <w:t>网上</w:t>
      </w:r>
      <w:r w:rsidR="00FF5A35" w:rsidRPr="00225C2F">
        <w:rPr>
          <w:rFonts w:ascii="Times New Roman" w:eastAsia="宋体" w:hAnsi="Times New Roman" w:cs="Times New Roman"/>
          <w:color w:val="auto"/>
        </w:rPr>
        <w:t>应答</w:t>
      </w:r>
      <w:r w:rsidR="00FF5A35">
        <w:rPr>
          <w:rFonts w:ascii="Times New Roman" w:eastAsia="宋体" w:hAnsi="Times New Roman" w:cs="Times New Roman" w:hint="eastAsia"/>
          <w:color w:val="auto"/>
        </w:rPr>
        <w:t>及</w:t>
      </w:r>
      <w:r w:rsidR="00FF5A35" w:rsidRPr="00225C2F">
        <w:rPr>
          <w:rFonts w:ascii="Times New Roman" w:eastAsia="宋体" w:hAnsi="Times New Roman" w:cs="Times New Roman" w:hint="eastAsia"/>
          <w:color w:val="auto"/>
        </w:rPr>
        <w:t>提交</w:t>
      </w:r>
      <w:r w:rsidR="00FF5A35">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并上传加盖投标人电子签章的</w:t>
      </w:r>
      <w:r>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001E2BA2">
        <w:rPr>
          <w:rFonts w:ascii="Times New Roman" w:eastAsia="宋体" w:hAnsi="Times New Roman" w:cs="Times New Roman" w:hint="eastAsia"/>
          <w:color w:val="auto"/>
        </w:rPr>
        <w:t>），否则视为无效投标。</w:t>
      </w:r>
    </w:p>
    <w:p w:rsidR="00FF5A35" w:rsidRPr="00AC6CC6" w:rsidRDefault="00FF5A35" w:rsidP="00FF5A35">
      <w:pPr>
        <w:pStyle w:val="Default"/>
        <w:spacing w:line="360" w:lineRule="auto"/>
        <w:ind w:firstLineChars="200" w:firstLine="446"/>
        <w:rPr>
          <w:rFonts w:ascii="Times New Roman" w:eastAsia="宋体" w:hAnsi="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AC6CC6" w:rsidRDefault="00790453" w:rsidP="00BF2C7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4</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开标解密方式</w:t>
      </w:r>
    </w:p>
    <w:p w:rsidR="00AC6CC6" w:rsidRPr="00225C2F" w:rsidRDefault="00AC6CC6" w:rsidP="00AC6CC6">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采用网上开标</w:t>
      </w:r>
      <w:r>
        <w:rPr>
          <w:rFonts w:ascii="Times New Roman" w:eastAsia="宋体" w:hAnsi="Times New Roman" w:cs="Times New Roman"/>
          <w:color w:val="auto"/>
        </w:rPr>
        <w:t>解密</w:t>
      </w:r>
      <w:r w:rsidRPr="00225C2F">
        <w:rPr>
          <w:rFonts w:ascii="Times New Roman" w:eastAsia="宋体" w:hAnsi="Times New Roman" w:cs="Times New Roman"/>
          <w:color w:val="auto"/>
        </w:rPr>
        <w:t>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Pr="00225C2F">
        <w:rPr>
          <w:rFonts w:ascii="Times New Roman" w:eastAsia="宋体" w:hAnsi="Times New Roman" w:cs="Times New Roman" w:hint="eastAsia"/>
          <w:color w:val="auto"/>
        </w:rPr>
        <w:t>规定</w:t>
      </w:r>
      <w:r w:rsidR="00790453">
        <w:rPr>
          <w:rFonts w:ascii="Times New Roman" w:eastAsia="宋体" w:hAnsi="Times New Roman" w:cs="Times New Roman" w:hint="eastAsia"/>
          <w:color w:val="auto"/>
        </w:rPr>
        <w:t>的</w:t>
      </w:r>
      <w:r w:rsidRPr="00225C2F">
        <w:rPr>
          <w:rFonts w:ascii="Times New Roman" w:eastAsia="宋体" w:hAnsi="Times New Roman" w:cs="Times New Roman" w:hint="eastAsia"/>
          <w:color w:val="auto"/>
        </w:rPr>
        <w:t>时间</w:t>
      </w:r>
      <w:r w:rsidRPr="00225C2F">
        <w:rPr>
          <w:rFonts w:ascii="Times New Roman" w:eastAsia="宋体" w:hAnsi="Times New Roman" w:cs="Times New Roman"/>
          <w:color w:val="auto"/>
        </w:rPr>
        <w:t>内使用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完成开标解密</w:t>
      </w:r>
      <w:r w:rsidR="00790453">
        <w:rPr>
          <w:rFonts w:ascii="Times New Roman" w:eastAsia="宋体" w:hAnsi="Times New Roman" w:cs="Times New Roman" w:hint="eastAsia"/>
          <w:color w:val="auto"/>
        </w:rPr>
        <w:t>，否则视为无效投标。</w:t>
      </w:r>
    </w:p>
    <w:p w:rsidR="00AC6CC6" w:rsidRDefault="00790453" w:rsidP="00AC6CC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5</w:t>
      </w:r>
      <w:r w:rsidR="00AC6CC6">
        <w:rPr>
          <w:rFonts w:ascii="Times New Roman" w:eastAsia="宋体" w:hAnsi="Times New Roman" w:cs="Times New Roman" w:hint="eastAsia"/>
          <w:color w:val="auto"/>
        </w:rPr>
        <w:t xml:space="preserve">. </w:t>
      </w:r>
      <w:r w:rsidR="00AC6CC6" w:rsidRPr="00225C2F">
        <w:rPr>
          <w:rFonts w:ascii="Times New Roman" w:eastAsia="宋体" w:hAnsi="Times New Roman" w:cs="Times New Roman"/>
          <w:color w:val="auto"/>
        </w:rPr>
        <w:t>网上开标公示</w:t>
      </w:r>
      <w:r w:rsidR="00AC6CC6">
        <w:rPr>
          <w:rFonts w:ascii="Times New Roman" w:eastAsia="宋体" w:hAnsi="Times New Roman" w:cs="Times New Roman"/>
          <w:color w:val="auto"/>
        </w:rPr>
        <w:t>方式</w:t>
      </w:r>
    </w:p>
    <w:p w:rsidR="00AC6CC6" w:rsidRDefault="00AC6CC6" w:rsidP="00AC6CC6">
      <w:pPr>
        <w:pStyle w:val="Default"/>
        <w:spacing w:line="360" w:lineRule="auto"/>
        <w:ind w:firstLineChars="200" w:firstLine="446"/>
        <w:rPr>
          <w:rFonts w:ascii="Times New Roman" w:eastAsia="宋体" w:hAnsi="Times New Roman"/>
          <w:color w:val="auto"/>
        </w:rPr>
      </w:pPr>
      <w:r w:rsidRPr="00225C2F">
        <w:rPr>
          <w:rFonts w:ascii="Times New Roman" w:eastAsia="宋体" w:hAnsi="Times New Roman" w:cs="Times New Roman" w:hint="eastAsia"/>
          <w:color w:val="auto"/>
        </w:rPr>
        <w:t>投标人可在规定时间内使用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AC6CC6" w:rsidRPr="00F837CD" w:rsidRDefault="00AC6CC6" w:rsidP="00BF2C78">
      <w:pPr>
        <w:pStyle w:val="Default"/>
        <w:spacing w:line="360" w:lineRule="auto"/>
        <w:ind w:firstLineChars="200" w:firstLine="446"/>
        <w:rPr>
          <w:rFonts w:ascii="Times New Roman" w:eastAsia="宋体" w:hAnsi="Times New Roman"/>
          <w:color w:val="auto"/>
        </w:rPr>
      </w:pPr>
      <w:r w:rsidRPr="00F837CD">
        <w:rPr>
          <w:rFonts w:ascii="Times New Roman" w:eastAsia="宋体" w:hAnsi="Times New Roman" w:hint="eastAsia"/>
          <w:color w:val="auto"/>
        </w:rPr>
        <w:t>供应商应按以上步骤顺序、时间及方式要求参与本项目，否则视为不参与本项目。</w:t>
      </w:r>
    </w:p>
    <w:p w:rsidR="00AC6CC6" w:rsidRPr="00F837CD" w:rsidRDefault="00AC6CC6" w:rsidP="00DB4C16">
      <w:pPr>
        <w:pStyle w:val="Default"/>
        <w:spacing w:line="360" w:lineRule="auto"/>
        <w:ind w:firstLineChars="200" w:firstLine="446"/>
        <w:jc w:val="both"/>
        <w:rPr>
          <w:rFonts w:ascii="Times New Roman" w:eastAsia="宋体" w:hAnsi="Times New Roman" w:cs="Times New Roman"/>
          <w:color w:val="auto"/>
        </w:rPr>
      </w:pPr>
      <w:bookmarkStart w:id="17" w:name="_Toc412903615"/>
      <w:r w:rsidRPr="00F837CD">
        <w:rPr>
          <w:rFonts w:ascii="Times New Roman" w:eastAsia="宋体" w:hAnsi="Times New Roman" w:cs="Times New Roman" w:hint="eastAsia"/>
          <w:color w:val="auto"/>
        </w:rPr>
        <w:t>六、现场考察、标前答疑会</w:t>
      </w:r>
    </w:p>
    <w:p w:rsidR="00DB4C16" w:rsidRPr="00F837CD" w:rsidRDefault="00175AC2"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1. </w:t>
      </w:r>
      <w:r w:rsidR="00DB4C16" w:rsidRPr="00F837CD">
        <w:rPr>
          <w:rFonts w:ascii="Times New Roman" w:eastAsia="宋体" w:hAnsi="Times New Roman" w:cs="Times New Roman" w:hint="eastAsia"/>
          <w:color w:val="auto"/>
        </w:rPr>
        <w:t>本项目不组织</w:t>
      </w:r>
      <w:r w:rsidRPr="00F837CD">
        <w:rPr>
          <w:rFonts w:ascii="Times New Roman" w:eastAsia="宋体" w:hAnsi="Times New Roman" w:cs="Times New Roman" w:hint="eastAsia"/>
          <w:color w:val="auto"/>
        </w:rPr>
        <w:t>现场考察</w:t>
      </w:r>
      <w:r w:rsidR="00DB4C16" w:rsidRPr="00F837CD">
        <w:rPr>
          <w:rFonts w:ascii="Times New Roman" w:eastAsia="宋体" w:hAnsi="Times New Roman" w:cs="Times New Roman"/>
          <w:color w:val="auto"/>
        </w:rPr>
        <w:t>。</w:t>
      </w:r>
    </w:p>
    <w:p w:rsidR="00DB4C16" w:rsidRPr="00F837CD" w:rsidRDefault="00175AC2"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2. </w:t>
      </w:r>
      <w:r w:rsidR="00DB4C16" w:rsidRPr="00F837CD">
        <w:rPr>
          <w:rFonts w:ascii="Times New Roman" w:eastAsia="宋体" w:hAnsi="Times New Roman" w:cs="Times New Roman" w:hint="eastAsia"/>
          <w:color w:val="auto"/>
        </w:rPr>
        <w:t>本项目不组织标前答疑会</w:t>
      </w:r>
      <w:r w:rsidR="00DB4C16" w:rsidRPr="00F837CD">
        <w:rPr>
          <w:rFonts w:ascii="Times New Roman" w:eastAsia="宋体" w:hAnsi="Times New Roman" w:cs="Times New Roman"/>
          <w:color w:val="auto"/>
        </w:rPr>
        <w:t>。</w:t>
      </w:r>
    </w:p>
    <w:p w:rsidR="00DB4C16" w:rsidRPr="00F837CD" w:rsidRDefault="00175AC2"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七</w:t>
      </w:r>
      <w:r w:rsidR="00DB4C16" w:rsidRPr="00F837CD">
        <w:rPr>
          <w:rFonts w:ascii="Times New Roman" w:eastAsia="宋体" w:hAnsi="Times New Roman" w:cs="Times New Roman"/>
          <w:color w:val="auto"/>
        </w:rPr>
        <w:t>、采购代理机构</w:t>
      </w:r>
      <w:r w:rsidRPr="00F837CD">
        <w:rPr>
          <w:rFonts w:ascii="Times New Roman" w:eastAsia="宋体" w:hAnsi="Times New Roman" w:cs="Times New Roman" w:hint="eastAsia"/>
          <w:color w:val="auto"/>
        </w:rPr>
        <w:t>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E52F5A">
        <w:rPr>
          <w:rFonts w:ascii="Times New Roman" w:eastAsia="宋体" w:hAnsi="Times New Roman" w:cs="Times New Roman"/>
          <w:color w:val="auto"/>
        </w:rPr>
        <w:t>李楠、张艳</w:t>
      </w:r>
      <w:r w:rsidRPr="005B1221">
        <w:rPr>
          <w:rFonts w:ascii="Times New Roman" w:eastAsia="宋体" w:hAnsi="Times New Roman" w:cs="Times New Roman"/>
          <w:color w:val="auto"/>
        </w:rPr>
        <w:t xml:space="preserve"> </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供应商注册</w:t>
      </w:r>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E52F5A">
        <w:rPr>
          <w:rFonts w:ascii="Times New Roman" w:eastAsia="宋体" w:hAnsi="Times New Roman" w:cs="Times New Roman" w:hint="eastAsia"/>
          <w:color w:val="auto"/>
        </w:rPr>
        <w:t>8271</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sidR="00DB4C16" w:rsidRPr="00750AB2">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color w:val="auto"/>
        </w:rPr>
        <w:t>（一）采购人名称：</w:t>
      </w:r>
      <w:r w:rsidR="00E52F5A" w:rsidRPr="00F837CD">
        <w:rPr>
          <w:rFonts w:ascii="Times New Roman" w:eastAsia="宋体" w:hAnsi="Times New Roman" w:cs="Times New Roman" w:hint="eastAsia"/>
          <w:color w:val="auto"/>
        </w:rPr>
        <w:t>国家税务总局天津经济技术开发区税务局</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color w:val="auto"/>
        </w:rPr>
        <w:t>（二）采购人地址：</w:t>
      </w:r>
      <w:r w:rsidR="00E52F5A" w:rsidRPr="00F837CD">
        <w:rPr>
          <w:rFonts w:ascii="Times New Roman" w:eastAsia="宋体" w:hAnsi="Times New Roman" w:cs="Times New Roman" w:hint="eastAsia"/>
          <w:color w:val="auto"/>
        </w:rPr>
        <w:t>天津市经济技术开发区宏达街</w:t>
      </w:r>
      <w:r w:rsidR="00E52F5A" w:rsidRPr="00F837CD">
        <w:rPr>
          <w:rFonts w:ascii="Times New Roman" w:eastAsia="宋体" w:hAnsi="Times New Roman" w:cs="Times New Roman" w:hint="eastAsia"/>
          <w:color w:val="auto"/>
        </w:rPr>
        <w:t>19</w:t>
      </w:r>
      <w:r w:rsidR="00E52F5A" w:rsidRPr="00F837CD">
        <w:rPr>
          <w:rFonts w:ascii="Times New Roman" w:eastAsia="宋体" w:hAnsi="Times New Roman" w:cs="Times New Roman" w:hint="eastAsia"/>
          <w:color w:val="auto"/>
        </w:rPr>
        <w:t>号</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color w:val="auto"/>
        </w:rPr>
        <w:t>（三）采购人联系人：</w:t>
      </w:r>
      <w:r w:rsidR="00E52F5A" w:rsidRPr="00F837CD">
        <w:rPr>
          <w:rFonts w:ascii="Times New Roman" w:eastAsia="宋体" w:hAnsi="Times New Roman" w:cs="Times New Roman" w:hint="eastAsia"/>
          <w:color w:val="auto"/>
        </w:rPr>
        <w:t>王文杰</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（四）采购人联系电话：</w:t>
      </w:r>
      <w:r w:rsidR="00E52F5A" w:rsidRPr="00F837CD">
        <w:rPr>
          <w:rFonts w:ascii="Times New Roman" w:eastAsia="宋体" w:hAnsi="Times New Roman" w:cs="Times New Roman"/>
          <w:color w:val="auto"/>
        </w:rPr>
        <w:t>022-25202332</w:t>
      </w:r>
    </w:p>
    <w:p w:rsidR="00DB4C16" w:rsidRPr="00F837CD" w:rsidRDefault="00175AC2"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九</w:t>
      </w:r>
      <w:r w:rsidR="00DB4C16" w:rsidRPr="00F837CD">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1. </w:t>
      </w:r>
      <w:r w:rsidRPr="00F837CD">
        <w:rPr>
          <w:rFonts w:ascii="Times New Roman" w:eastAsia="宋体" w:hAnsi="Times New Roman" w:cs="Times New Roman" w:hint="eastAsia"/>
          <w:color w:val="auto"/>
        </w:rPr>
        <w:t>联系部门：</w:t>
      </w:r>
      <w:r w:rsidR="00E52F5A" w:rsidRPr="00F837CD">
        <w:rPr>
          <w:rFonts w:ascii="Times New Roman" w:eastAsia="宋体" w:hAnsi="Times New Roman" w:cs="Times New Roman" w:hint="eastAsia"/>
          <w:color w:val="auto"/>
        </w:rPr>
        <w:t>国家税务总局天津经济技术开发区税务局</w:t>
      </w:r>
    </w:p>
    <w:p w:rsidR="00E52F5A" w:rsidRPr="00F837CD" w:rsidRDefault="00DB4C16" w:rsidP="00E52F5A">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2. </w:t>
      </w:r>
      <w:r w:rsidRPr="00F837CD">
        <w:rPr>
          <w:rFonts w:ascii="Times New Roman" w:eastAsia="宋体" w:hAnsi="Times New Roman" w:cs="Times New Roman" w:hint="eastAsia"/>
          <w:color w:val="auto"/>
        </w:rPr>
        <w:t>联系地址：</w:t>
      </w:r>
      <w:r w:rsidR="00E52F5A" w:rsidRPr="00F837CD">
        <w:rPr>
          <w:rFonts w:ascii="Times New Roman" w:eastAsia="宋体" w:hAnsi="Times New Roman" w:cs="Times New Roman" w:hint="eastAsia"/>
          <w:color w:val="auto"/>
        </w:rPr>
        <w:t>天津市经济技术开发区宏达街</w:t>
      </w:r>
      <w:r w:rsidR="00E52F5A" w:rsidRPr="00F837CD">
        <w:rPr>
          <w:rFonts w:ascii="Times New Roman" w:eastAsia="宋体" w:hAnsi="Times New Roman" w:cs="Times New Roman" w:hint="eastAsia"/>
          <w:color w:val="auto"/>
        </w:rPr>
        <w:t>19</w:t>
      </w:r>
      <w:r w:rsidR="00E52F5A" w:rsidRPr="00F837CD">
        <w:rPr>
          <w:rFonts w:ascii="Times New Roman" w:eastAsia="宋体" w:hAnsi="Times New Roman" w:cs="Times New Roman" w:hint="eastAsia"/>
          <w:color w:val="auto"/>
        </w:rPr>
        <w:t>号</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3. </w:t>
      </w:r>
      <w:r w:rsidRPr="00F837CD">
        <w:rPr>
          <w:rFonts w:ascii="Times New Roman" w:eastAsia="宋体" w:hAnsi="Times New Roman" w:cs="Times New Roman" w:hint="eastAsia"/>
          <w:color w:val="auto"/>
        </w:rPr>
        <w:t>联</w:t>
      </w:r>
      <w:r w:rsidRPr="00F837CD">
        <w:rPr>
          <w:rFonts w:ascii="Times New Roman" w:eastAsia="宋体" w:hAnsi="Times New Roman" w:cs="Times New Roman" w:hint="eastAsia"/>
          <w:color w:val="auto"/>
        </w:rPr>
        <w:t xml:space="preserve"> </w:t>
      </w:r>
      <w:r w:rsidRPr="00F837CD">
        <w:rPr>
          <w:rFonts w:ascii="Times New Roman" w:eastAsia="宋体" w:hAnsi="Times New Roman" w:cs="Times New Roman" w:hint="eastAsia"/>
          <w:color w:val="auto"/>
        </w:rPr>
        <w:t>系</w:t>
      </w:r>
      <w:r w:rsidRPr="00F837CD">
        <w:rPr>
          <w:rFonts w:ascii="Times New Roman" w:eastAsia="宋体" w:hAnsi="Times New Roman" w:cs="Times New Roman" w:hint="eastAsia"/>
          <w:color w:val="auto"/>
        </w:rPr>
        <w:t xml:space="preserve"> </w:t>
      </w:r>
      <w:r w:rsidRPr="00F837CD">
        <w:rPr>
          <w:rFonts w:ascii="Times New Roman" w:eastAsia="宋体" w:hAnsi="Times New Roman" w:cs="Times New Roman" w:hint="eastAsia"/>
          <w:color w:val="auto"/>
        </w:rPr>
        <w:t>人：</w:t>
      </w:r>
      <w:r w:rsidR="00E52F5A" w:rsidRPr="00F837CD">
        <w:rPr>
          <w:rFonts w:ascii="Times New Roman" w:eastAsia="宋体" w:hAnsi="Times New Roman" w:cs="Times New Roman" w:hint="eastAsia"/>
          <w:color w:val="auto"/>
        </w:rPr>
        <w:t>段辰琳</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 xml:space="preserve">4. </w:t>
      </w:r>
      <w:r w:rsidRPr="00F837CD">
        <w:rPr>
          <w:rFonts w:ascii="Times New Roman" w:eastAsia="宋体" w:hAnsi="Times New Roman" w:cs="Times New Roman" w:hint="eastAsia"/>
          <w:color w:val="auto"/>
        </w:rPr>
        <w:t>联系方式：</w:t>
      </w:r>
      <w:r w:rsidR="00E52F5A" w:rsidRPr="00F837CD">
        <w:rPr>
          <w:rFonts w:ascii="Times New Roman" w:eastAsia="宋体" w:hAnsi="Times New Roman" w:cs="Times New Roman" w:hint="eastAsia"/>
          <w:color w:val="auto"/>
        </w:rPr>
        <w:t>022-</w:t>
      </w:r>
      <w:r w:rsidR="00E52F5A" w:rsidRPr="00F837CD">
        <w:rPr>
          <w:rFonts w:ascii="Times New Roman" w:eastAsia="宋体" w:hAnsi="Times New Roman" w:cs="Times New Roman"/>
          <w:color w:val="auto"/>
        </w:rPr>
        <w:t>25203070</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F837CD">
        <w:rPr>
          <w:rFonts w:ascii="Times New Roman" w:eastAsia="宋体" w:hAnsi="Times New Roman" w:cs="Times New Roman" w:hint="eastAsia"/>
          <w:color w:val="auto"/>
        </w:rPr>
        <w:t>15</w:t>
      </w:r>
      <w:r w:rsidRPr="00F837CD">
        <w:rPr>
          <w:rFonts w:ascii="Times New Roman" w:eastAsia="宋体" w:hAnsi="Times New Roman" w:cs="Times New Roman" w:hint="eastAsia"/>
          <w:color w:val="auto"/>
        </w:rPr>
        <w:t>个工作日内，向采购人同级财政部门提出投诉，逾期不予受理。</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十、公告期限</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招标公告的公告期限为</w:t>
      </w:r>
      <w:r w:rsidRPr="00F837CD">
        <w:rPr>
          <w:rFonts w:ascii="Times New Roman" w:eastAsia="宋体" w:hAnsi="Times New Roman" w:cs="Times New Roman"/>
          <w:color w:val="auto"/>
        </w:rPr>
        <w:t>5</w:t>
      </w:r>
      <w:r w:rsidRPr="00F837CD">
        <w:rPr>
          <w:rFonts w:ascii="Times New Roman" w:eastAsia="宋体" w:hAnsi="Times New Roman" w:cs="Times New Roman"/>
          <w:color w:val="auto"/>
        </w:rPr>
        <w:t>个工作日。</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十</w:t>
      </w:r>
      <w:r w:rsidR="00175AC2" w:rsidRPr="00F837CD">
        <w:rPr>
          <w:rFonts w:ascii="Times New Roman" w:eastAsia="宋体" w:hAnsi="Times New Roman" w:cs="Times New Roman" w:hint="eastAsia"/>
          <w:color w:val="auto"/>
        </w:rPr>
        <w:t>一</w:t>
      </w:r>
      <w:r w:rsidRPr="00F837CD">
        <w:rPr>
          <w:rFonts w:ascii="Times New Roman" w:eastAsia="宋体" w:hAnsi="Times New Roman" w:cs="Times New Roman"/>
          <w:color w:val="auto"/>
        </w:rPr>
        <w:t>、招标代理服务费</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color w:val="auto"/>
        </w:rPr>
        <w:t>本项目按以下比例向中标供应商收取招标代理服务费</w:t>
      </w:r>
      <w:r w:rsidR="00D8166A" w:rsidRPr="00F837CD">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F837CD" w:rsidRPr="00F837CD" w:rsidTr="00A21AF8">
        <w:trPr>
          <w:trHeight w:val="440"/>
          <w:tblHeader/>
          <w:jc w:val="center"/>
        </w:trPr>
        <w:tc>
          <w:tcPr>
            <w:tcW w:w="3656"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中标金额</w:t>
            </w:r>
            <w:r w:rsidRPr="00F837CD">
              <w:rPr>
                <w:rFonts w:hint="eastAsia"/>
                <w:sz w:val="24"/>
              </w:rPr>
              <w:t>（万元）</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费率</w:t>
            </w:r>
          </w:p>
        </w:tc>
      </w:tr>
      <w:tr w:rsidR="00F837CD" w:rsidRPr="00F837CD" w:rsidTr="00A21AF8">
        <w:trPr>
          <w:trHeight w:val="440"/>
          <w:jc w:val="center"/>
        </w:trPr>
        <w:tc>
          <w:tcPr>
            <w:tcW w:w="3656"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100</w:t>
            </w:r>
            <w:r w:rsidRPr="00F837CD">
              <w:rPr>
                <w:sz w:val="24"/>
              </w:rPr>
              <w:t>以下</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1%</w:t>
            </w:r>
          </w:p>
        </w:tc>
      </w:tr>
      <w:tr w:rsidR="00F837CD" w:rsidRPr="00F837CD" w:rsidTr="00A21AF8">
        <w:trPr>
          <w:trHeight w:val="440"/>
          <w:jc w:val="center"/>
        </w:trPr>
        <w:tc>
          <w:tcPr>
            <w:tcW w:w="3656"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100-500</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rFonts w:hint="eastAsia"/>
                <w:sz w:val="24"/>
              </w:rPr>
              <w:t>0.8</w:t>
            </w:r>
            <w:r w:rsidRPr="00F837CD">
              <w:rPr>
                <w:sz w:val="24"/>
              </w:rPr>
              <w:t>%</w:t>
            </w:r>
          </w:p>
        </w:tc>
      </w:tr>
      <w:tr w:rsidR="00F837CD" w:rsidRPr="00F837CD" w:rsidTr="00A21AF8">
        <w:trPr>
          <w:trHeight w:val="440"/>
          <w:jc w:val="center"/>
        </w:trPr>
        <w:tc>
          <w:tcPr>
            <w:tcW w:w="3656" w:type="dxa"/>
            <w:vAlign w:val="center"/>
          </w:tcPr>
          <w:p w:rsidR="00DB4C16" w:rsidRPr="00F837CD" w:rsidRDefault="00DB4C16" w:rsidP="00BA2789">
            <w:pPr>
              <w:tabs>
                <w:tab w:val="num" w:pos="750"/>
                <w:tab w:val="num" w:pos="840"/>
              </w:tabs>
              <w:adjustRightInd w:val="0"/>
              <w:snapToGrid w:val="0"/>
              <w:jc w:val="center"/>
              <w:rPr>
                <w:sz w:val="24"/>
              </w:rPr>
            </w:pPr>
            <w:r w:rsidRPr="00F837CD">
              <w:rPr>
                <w:sz w:val="24"/>
              </w:rPr>
              <w:t>500-1000</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sz w:val="24"/>
              </w:rPr>
              <w:t>0.</w:t>
            </w:r>
            <w:r w:rsidRPr="00F837CD">
              <w:rPr>
                <w:rFonts w:hint="eastAsia"/>
                <w:sz w:val="24"/>
              </w:rPr>
              <w:t>45</w:t>
            </w:r>
            <w:r w:rsidRPr="00F837CD">
              <w:rPr>
                <w:sz w:val="24"/>
              </w:rPr>
              <w:t>%</w:t>
            </w:r>
          </w:p>
        </w:tc>
      </w:tr>
      <w:tr w:rsidR="00F837CD" w:rsidRPr="00F837CD" w:rsidTr="00A21AF8">
        <w:trPr>
          <w:trHeight w:val="440"/>
          <w:jc w:val="center"/>
        </w:trPr>
        <w:tc>
          <w:tcPr>
            <w:tcW w:w="3656" w:type="dxa"/>
            <w:vAlign w:val="center"/>
          </w:tcPr>
          <w:p w:rsidR="00DB4C16" w:rsidRPr="00F837CD" w:rsidRDefault="00DB4C16" w:rsidP="00BA2789">
            <w:pPr>
              <w:tabs>
                <w:tab w:val="num" w:pos="750"/>
                <w:tab w:val="num" w:pos="840"/>
              </w:tabs>
              <w:adjustRightInd w:val="0"/>
              <w:snapToGrid w:val="0"/>
              <w:jc w:val="center"/>
              <w:rPr>
                <w:sz w:val="24"/>
              </w:rPr>
            </w:pPr>
            <w:r w:rsidRPr="00F837CD">
              <w:rPr>
                <w:sz w:val="24"/>
              </w:rPr>
              <w:t>1000</w:t>
            </w:r>
            <w:r w:rsidRPr="00F837CD">
              <w:rPr>
                <w:rFonts w:hint="eastAsia"/>
                <w:sz w:val="24"/>
              </w:rPr>
              <w:t>-5000</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rFonts w:hint="eastAsia"/>
                <w:sz w:val="24"/>
              </w:rPr>
              <w:t>0.25%</w:t>
            </w:r>
          </w:p>
        </w:tc>
      </w:tr>
      <w:tr w:rsidR="00F837CD" w:rsidRPr="00F837CD" w:rsidTr="00A21AF8">
        <w:trPr>
          <w:trHeight w:val="440"/>
          <w:jc w:val="center"/>
        </w:trPr>
        <w:tc>
          <w:tcPr>
            <w:tcW w:w="3656" w:type="dxa"/>
            <w:vAlign w:val="center"/>
          </w:tcPr>
          <w:p w:rsidR="00DB4C16" w:rsidRPr="00F837CD" w:rsidRDefault="00DB4C16" w:rsidP="00BA2789">
            <w:pPr>
              <w:tabs>
                <w:tab w:val="num" w:pos="750"/>
                <w:tab w:val="num" w:pos="840"/>
              </w:tabs>
              <w:adjustRightInd w:val="0"/>
              <w:snapToGrid w:val="0"/>
              <w:jc w:val="center"/>
              <w:rPr>
                <w:sz w:val="24"/>
              </w:rPr>
            </w:pPr>
            <w:r w:rsidRPr="00F837CD">
              <w:rPr>
                <w:rFonts w:hint="eastAsia"/>
                <w:sz w:val="24"/>
              </w:rPr>
              <w:t>5000-10000</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rFonts w:hint="eastAsia"/>
                <w:sz w:val="24"/>
              </w:rPr>
              <w:t>0.1%</w:t>
            </w:r>
          </w:p>
        </w:tc>
      </w:tr>
      <w:tr w:rsidR="00F837CD" w:rsidRPr="00F837CD" w:rsidTr="00A21AF8">
        <w:trPr>
          <w:trHeight w:val="440"/>
          <w:jc w:val="center"/>
        </w:trPr>
        <w:tc>
          <w:tcPr>
            <w:tcW w:w="3656" w:type="dxa"/>
            <w:vAlign w:val="center"/>
          </w:tcPr>
          <w:p w:rsidR="00DB4C16" w:rsidRPr="00F837CD" w:rsidRDefault="00DB4C16" w:rsidP="00A21AF8">
            <w:pPr>
              <w:tabs>
                <w:tab w:val="num" w:pos="750"/>
                <w:tab w:val="num" w:pos="840"/>
              </w:tabs>
              <w:adjustRightInd w:val="0"/>
              <w:snapToGrid w:val="0"/>
              <w:jc w:val="center"/>
              <w:rPr>
                <w:sz w:val="24"/>
              </w:rPr>
            </w:pPr>
            <w:r w:rsidRPr="00F837CD">
              <w:rPr>
                <w:rFonts w:hint="eastAsia"/>
                <w:sz w:val="24"/>
              </w:rPr>
              <w:t>10000-100000</w:t>
            </w:r>
          </w:p>
        </w:tc>
        <w:tc>
          <w:tcPr>
            <w:tcW w:w="3657" w:type="dxa"/>
            <w:vAlign w:val="center"/>
          </w:tcPr>
          <w:p w:rsidR="00DB4C16" w:rsidRPr="00F837CD" w:rsidRDefault="00DB4C16" w:rsidP="00A21AF8">
            <w:pPr>
              <w:tabs>
                <w:tab w:val="num" w:pos="750"/>
                <w:tab w:val="num" w:pos="840"/>
              </w:tabs>
              <w:adjustRightInd w:val="0"/>
              <w:snapToGrid w:val="0"/>
              <w:jc w:val="center"/>
              <w:rPr>
                <w:sz w:val="24"/>
              </w:rPr>
            </w:pPr>
            <w:r w:rsidRPr="00F837CD">
              <w:rPr>
                <w:rFonts w:hint="eastAsia"/>
                <w:sz w:val="24"/>
              </w:rPr>
              <w:t>0.05%</w:t>
            </w:r>
          </w:p>
        </w:tc>
      </w:tr>
    </w:tbl>
    <w:p w:rsidR="0011666B" w:rsidRPr="00F837CD" w:rsidRDefault="0011666B" w:rsidP="0011666B">
      <w:pPr>
        <w:tabs>
          <w:tab w:val="left" w:pos="700"/>
        </w:tabs>
        <w:autoSpaceDE w:val="0"/>
        <w:autoSpaceDN w:val="0"/>
        <w:adjustRightInd w:val="0"/>
        <w:spacing w:line="360" w:lineRule="auto"/>
        <w:ind w:firstLineChars="200" w:firstLine="446"/>
        <w:rPr>
          <w:sz w:val="24"/>
          <w:lang w:val="zh-CN"/>
        </w:rPr>
      </w:pPr>
      <w:r w:rsidRPr="00F837CD">
        <w:rPr>
          <w:sz w:val="24"/>
          <w:lang w:val="zh-CN"/>
        </w:rPr>
        <w:t>服务费按差额定率累进法计算</w:t>
      </w:r>
      <w:r w:rsidRPr="00F837CD">
        <w:rPr>
          <w:rFonts w:hint="eastAsia"/>
          <w:sz w:val="24"/>
          <w:lang w:val="zh-CN"/>
        </w:rPr>
        <w:t>，向下取整，精确到元。</w:t>
      </w:r>
      <w:r w:rsidRPr="00F837CD">
        <w:rPr>
          <w:sz w:val="24"/>
          <w:lang w:val="zh-CN"/>
        </w:rPr>
        <w:t>例如</w:t>
      </w:r>
      <w:r w:rsidRPr="00F837CD">
        <w:rPr>
          <w:sz w:val="24"/>
        </w:rPr>
        <w:t>中标</w:t>
      </w:r>
      <w:r w:rsidRPr="00F837CD">
        <w:rPr>
          <w:sz w:val="24"/>
          <w:lang w:val="zh-CN"/>
        </w:rPr>
        <w:t>金额为</w:t>
      </w:r>
      <w:r w:rsidRPr="00F837CD">
        <w:rPr>
          <w:sz w:val="24"/>
          <w:lang w:val="zh-CN"/>
        </w:rPr>
        <w:t>680</w:t>
      </w:r>
      <w:r w:rsidRPr="00F837CD">
        <w:rPr>
          <w:rFonts w:hint="eastAsia"/>
          <w:sz w:val="24"/>
          <w:lang w:val="zh-CN"/>
        </w:rPr>
        <w:t>5000</w:t>
      </w:r>
      <w:r w:rsidRPr="00F837CD">
        <w:rPr>
          <w:sz w:val="24"/>
          <w:lang w:val="zh-CN"/>
        </w:rPr>
        <w:t>元，服务费</w:t>
      </w:r>
      <w:r w:rsidRPr="00F837CD">
        <w:rPr>
          <w:rFonts w:hint="eastAsia"/>
          <w:sz w:val="24"/>
          <w:lang w:val="zh-CN"/>
        </w:rPr>
        <w:t>=</w:t>
      </w:r>
      <w:r w:rsidRPr="00F837CD">
        <w:rPr>
          <w:sz w:val="24"/>
          <w:lang w:val="zh-CN"/>
        </w:rPr>
        <w:t>100</w:t>
      </w:r>
      <w:r w:rsidRPr="00F837CD">
        <w:rPr>
          <w:rFonts w:hint="eastAsia"/>
          <w:sz w:val="24"/>
          <w:lang w:val="zh-CN"/>
        </w:rPr>
        <w:t>0000</w:t>
      </w:r>
      <w:r w:rsidRPr="00F837CD">
        <w:rPr>
          <w:sz w:val="24"/>
          <w:lang w:val="zh-CN"/>
        </w:rPr>
        <w:t>×1%+</w:t>
      </w:r>
      <w:r w:rsidRPr="00F837CD">
        <w:rPr>
          <w:rFonts w:hint="eastAsia"/>
          <w:sz w:val="24"/>
          <w:lang w:val="zh-CN"/>
        </w:rPr>
        <w:t>（</w:t>
      </w:r>
      <w:r w:rsidRPr="00F837CD">
        <w:rPr>
          <w:sz w:val="24"/>
          <w:lang w:val="zh-CN"/>
        </w:rPr>
        <w:t>500</w:t>
      </w:r>
      <w:r w:rsidRPr="00F837CD">
        <w:rPr>
          <w:rFonts w:hint="eastAsia"/>
          <w:sz w:val="24"/>
          <w:lang w:val="zh-CN"/>
        </w:rPr>
        <w:t>0000</w:t>
      </w:r>
      <w:r w:rsidRPr="00F837CD">
        <w:rPr>
          <w:sz w:val="24"/>
          <w:lang w:val="zh-CN"/>
        </w:rPr>
        <w:t>-100</w:t>
      </w:r>
      <w:r w:rsidRPr="00F837CD">
        <w:rPr>
          <w:rFonts w:hint="eastAsia"/>
          <w:sz w:val="24"/>
          <w:lang w:val="zh-CN"/>
        </w:rPr>
        <w:t>0000</w:t>
      </w:r>
      <w:r w:rsidRPr="00F837CD">
        <w:rPr>
          <w:rFonts w:hint="eastAsia"/>
          <w:sz w:val="24"/>
          <w:lang w:val="zh-CN"/>
        </w:rPr>
        <w:t>）</w:t>
      </w:r>
      <w:r w:rsidRPr="00F837CD">
        <w:rPr>
          <w:sz w:val="24"/>
          <w:lang w:val="zh-CN"/>
        </w:rPr>
        <w:t>×</w:t>
      </w:r>
      <w:r w:rsidRPr="00F837CD">
        <w:rPr>
          <w:rFonts w:hint="eastAsia"/>
          <w:sz w:val="24"/>
          <w:lang w:val="zh-CN"/>
        </w:rPr>
        <w:t>0.8</w:t>
      </w:r>
      <w:r w:rsidRPr="00F837CD">
        <w:rPr>
          <w:sz w:val="24"/>
          <w:lang w:val="zh-CN"/>
        </w:rPr>
        <w:t>%+</w:t>
      </w:r>
      <w:r w:rsidRPr="00F837CD">
        <w:rPr>
          <w:rFonts w:hint="eastAsia"/>
          <w:sz w:val="24"/>
          <w:lang w:val="zh-CN"/>
        </w:rPr>
        <w:t>（</w:t>
      </w:r>
      <w:r w:rsidRPr="00F837CD">
        <w:rPr>
          <w:sz w:val="24"/>
          <w:lang w:val="zh-CN"/>
        </w:rPr>
        <w:t>680</w:t>
      </w:r>
      <w:r w:rsidRPr="00F837CD">
        <w:rPr>
          <w:rFonts w:hint="eastAsia"/>
          <w:sz w:val="24"/>
          <w:lang w:val="zh-CN"/>
        </w:rPr>
        <w:t>5000</w:t>
      </w:r>
      <w:r w:rsidRPr="00F837CD">
        <w:rPr>
          <w:sz w:val="24"/>
          <w:lang w:val="zh-CN"/>
        </w:rPr>
        <w:t>-500</w:t>
      </w:r>
      <w:r w:rsidRPr="00F837CD">
        <w:rPr>
          <w:rFonts w:hint="eastAsia"/>
          <w:sz w:val="24"/>
          <w:lang w:val="zh-CN"/>
        </w:rPr>
        <w:t>0000</w:t>
      </w:r>
      <w:r w:rsidRPr="00F837CD">
        <w:rPr>
          <w:rFonts w:hint="eastAsia"/>
          <w:sz w:val="24"/>
          <w:lang w:val="zh-CN"/>
        </w:rPr>
        <w:t>）</w:t>
      </w:r>
      <w:r w:rsidRPr="00F837CD">
        <w:rPr>
          <w:sz w:val="24"/>
          <w:lang w:val="zh-CN"/>
        </w:rPr>
        <w:t>×0.</w:t>
      </w:r>
      <w:r w:rsidRPr="00F837CD">
        <w:rPr>
          <w:rFonts w:hint="eastAsia"/>
          <w:sz w:val="24"/>
          <w:lang w:val="zh-CN"/>
        </w:rPr>
        <w:t>45</w:t>
      </w:r>
      <w:r w:rsidRPr="00F837CD">
        <w:rPr>
          <w:sz w:val="24"/>
          <w:lang w:val="zh-CN"/>
        </w:rPr>
        <w:t>%=</w:t>
      </w:r>
      <w:r w:rsidRPr="00F837CD">
        <w:rPr>
          <w:rFonts w:hint="eastAsia"/>
          <w:sz w:val="24"/>
          <w:lang w:val="zh-CN"/>
        </w:rPr>
        <w:t>50122.5</w:t>
      </w:r>
      <w:r w:rsidRPr="00F837CD">
        <w:rPr>
          <w:sz w:val="24"/>
          <w:lang w:val="zh-CN"/>
        </w:rPr>
        <w:t>元，服务费</w:t>
      </w:r>
      <w:r w:rsidRPr="00F837CD">
        <w:rPr>
          <w:rFonts w:hint="eastAsia"/>
          <w:sz w:val="24"/>
          <w:lang w:val="zh-CN"/>
        </w:rPr>
        <w:t>缴纳</w:t>
      </w:r>
      <w:r w:rsidRPr="00F837CD">
        <w:rPr>
          <w:rFonts w:hint="eastAsia"/>
          <w:sz w:val="24"/>
          <w:lang w:val="zh-CN"/>
        </w:rPr>
        <w:t>50122</w:t>
      </w:r>
      <w:r w:rsidRPr="00F837CD">
        <w:rPr>
          <w:rFonts w:hint="eastAsia"/>
          <w:sz w:val="24"/>
          <w:lang w:val="zh-CN"/>
        </w:rPr>
        <w:t>元。</w:t>
      </w:r>
      <w:r w:rsidRPr="00F837CD">
        <w:rPr>
          <w:sz w:val="24"/>
          <w:lang w:val="zh-CN"/>
        </w:rPr>
        <w:t>其中中标金额以《中标通知书》为准。</w:t>
      </w:r>
    </w:p>
    <w:p w:rsidR="00857E49" w:rsidRPr="00F837CD" w:rsidRDefault="00DB4C16" w:rsidP="00DB4C16">
      <w:pPr>
        <w:tabs>
          <w:tab w:val="left" w:pos="700"/>
        </w:tabs>
        <w:autoSpaceDE w:val="0"/>
        <w:autoSpaceDN w:val="0"/>
        <w:adjustRightInd w:val="0"/>
        <w:spacing w:line="360" w:lineRule="auto"/>
        <w:ind w:firstLineChars="200" w:firstLine="446"/>
        <w:rPr>
          <w:sz w:val="24"/>
          <w:szCs w:val="24"/>
          <w:lang w:val="zh-CN"/>
        </w:rPr>
      </w:pPr>
      <w:r w:rsidRPr="00F837CD">
        <w:rPr>
          <w:rFonts w:hint="eastAsia"/>
          <w:sz w:val="24"/>
          <w:szCs w:val="24"/>
        </w:rPr>
        <w:t>中标供应商应于中标公告发布之日起</w:t>
      </w:r>
      <w:r w:rsidRPr="00F837CD">
        <w:rPr>
          <w:rFonts w:hint="eastAsia"/>
          <w:sz w:val="24"/>
          <w:szCs w:val="24"/>
        </w:rPr>
        <w:t>5</w:t>
      </w:r>
      <w:r w:rsidRPr="00F837CD">
        <w:rPr>
          <w:rFonts w:hint="eastAsia"/>
          <w:sz w:val="24"/>
          <w:szCs w:val="24"/>
        </w:rPr>
        <w:t>个工作日内缴纳</w:t>
      </w:r>
      <w:r w:rsidRPr="00F837CD">
        <w:rPr>
          <w:rFonts w:hint="eastAsia"/>
          <w:sz w:val="24"/>
          <w:szCs w:val="24"/>
          <w:lang w:val="zh-CN"/>
        </w:rPr>
        <w:t>招标代理服务费，缴费单位名称须与投标单位名称一致，缴费时请注明项目编号及中标包号。</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名</w:t>
      </w:r>
      <w:r w:rsidRPr="00F837CD">
        <w:rPr>
          <w:rFonts w:ascii="Times New Roman" w:eastAsia="宋体" w:hAnsi="Times New Roman" w:cs="Times New Roman" w:hint="eastAsia"/>
          <w:color w:val="auto"/>
        </w:rPr>
        <w:t xml:space="preserve">        </w:t>
      </w:r>
      <w:r w:rsidRPr="00F837CD">
        <w:rPr>
          <w:rFonts w:ascii="Times New Roman" w:eastAsia="宋体" w:hAnsi="Times New Roman" w:cs="Times New Roman" w:hint="eastAsia"/>
          <w:color w:val="auto"/>
        </w:rPr>
        <w:t>称：天津市公共资源交易中心</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开户行及账号：中国建设银行股份有限公司天津明华支行</w:t>
      </w:r>
      <w:r w:rsidRPr="00F837CD">
        <w:rPr>
          <w:rFonts w:ascii="Times New Roman" w:eastAsia="宋体" w:hAnsi="Times New Roman" w:cs="Times New Roman" w:hint="eastAsia"/>
          <w:color w:val="auto"/>
        </w:rPr>
        <w:t xml:space="preserve"> </w:t>
      </w:r>
    </w:p>
    <w:p w:rsidR="00DB4C16" w:rsidRPr="00F837CD" w:rsidRDefault="00DB4C16" w:rsidP="00DB4C16">
      <w:pPr>
        <w:pStyle w:val="Default"/>
        <w:spacing w:line="360" w:lineRule="auto"/>
        <w:ind w:firstLineChars="897" w:firstLine="2002"/>
        <w:rPr>
          <w:rFonts w:ascii="Times New Roman" w:eastAsia="宋体" w:hAnsi="Times New Roman" w:cs="Times New Roman"/>
          <w:color w:val="auto"/>
        </w:rPr>
      </w:pPr>
      <w:r w:rsidRPr="00F837CD">
        <w:rPr>
          <w:rFonts w:ascii="Times New Roman" w:eastAsia="宋体" w:hAnsi="Times New Roman" w:cs="Times New Roman"/>
          <w:color w:val="auto"/>
        </w:rPr>
        <w:t>1205 0162 4900 0000 0675</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银行联行号：</w:t>
      </w:r>
      <w:r w:rsidRPr="00F837CD">
        <w:rPr>
          <w:rFonts w:ascii="Times New Roman" w:eastAsia="宋体" w:hAnsi="Times New Roman" w:cs="Times New Roman" w:hint="eastAsia"/>
          <w:color w:val="auto"/>
        </w:rPr>
        <w:t>105110039436</w:t>
      </w:r>
    </w:p>
    <w:p w:rsidR="00DB4C16" w:rsidRPr="00F837CD" w:rsidRDefault="00DB4C16" w:rsidP="00DB4C16">
      <w:pPr>
        <w:pStyle w:val="Default"/>
        <w:spacing w:line="360" w:lineRule="auto"/>
        <w:ind w:firstLineChars="200" w:firstLine="446"/>
        <w:rPr>
          <w:rFonts w:ascii="Times New Roman" w:eastAsia="宋体" w:hAnsi="Times New Roman" w:cs="Times New Roman"/>
          <w:color w:val="auto"/>
        </w:rPr>
      </w:pPr>
      <w:r w:rsidRPr="00F837CD">
        <w:rPr>
          <w:rFonts w:ascii="Times New Roman" w:eastAsia="宋体" w:hAnsi="Times New Roman" w:cs="Times New Roman" w:hint="eastAsia"/>
          <w:color w:val="auto"/>
        </w:rPr>
        <w:t>纳税人识别号：</w:t>
      </w:r>
      <w:r w:rsidRPr="00F837CD">
        <w:rPr>
          <w:rFonts w:ascii="Times New Roman" w:eastAsia="宋体" w:hAnsi="Times New Roman" w:cs="Times New Roman" w:hint="eastAsia"/>
          <w:color w:val="auto"/>
        </w:rPr>
        <w:t>1212 0000 MB1E 44809C</w:t>
      </w:r>
    </w:p>
    <w:p w:rsidR="00DB4C16" w:rsidRPr="00F837CD" w:rsidRDefault="00DB4C16"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地址：天津市河东区红星路</w:t>
      </w:r>
      <w:r w:rsidRPr="00F837CD">
        <w:rPr>
          <w:rFonts w:ascii="Times New Roman" w:eastAsia="宋体" w:hAnsi="Times New Roman" w:cs="Times New Roman" w:hint="eastAsia"/>
          <w:color w:val="auto"/>
        </w:rPr>
        <w:t>79</w:t>
      </w:r>
      <w:r w:rsidRPr="00F837CD">
        <w:rPr>
          <w:rFonts w:ascii="Times New Roman" w:eastAsia="宋体" w:hAnsi="Times New Roman" w:cs="Times New Roman" w:hint="eastAsia"/>
          <w:color w:val="auto"/>
        </w:rPr>
        <w:t>号</w:t>
      </w:r>
    </w:p>
    <w:p w:rsidR="00712D19" w:rsidRPr="00F837CD" w:rsidRDefault="00712D19" w:rsidP="00DB4C16">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缴费及申请开票系统：</w:t>
      </w:r>
      <w:r w:rsidR="009561C1" w:rsidRPr="00F837CD">
        <w:rPr>
          <w:rFonts w:ascii="Times New Roman" w:eastAsia="宋体" w:hAnsi="Times New Roman" w:cs="Times New Roman" w:hint="eastAsia"/>
          <w:color w:val="auto"/>
        </w:rPr>
        <w:t>http://pay.tjggzy.cn/</w:t>
      </w:r>
    </w:p>
    <w:p w:rsidR="00DB4C16" w:rsidRPr="00F837CD" w:rsidRDefault="00FB40BC" w:rsidP="00EC41BC">
      <w:pPr>
        <w:pStyle w:val="Default"/>
        <w:spacing w:line="360" w:lineRule="auto"/>
        <w:ind w:firstLineChars="200" w:firstLine="446"/>
        <w:jc w:val="both"/>
        <w:rPr>
          <w:rFonts w:ascii="Times New Roman" w:eastAsia="宋体" w:hAnsi="Times New Roman" w:cs="Times New Roman"/>
          <w:color w:val="auto"/>
        </w:rPr>
      </w:pPr>
      <w:r w:rsidRPr="00F837CD">
        <w:rPr>
          <w:rFonts w:ascii="Times New Roman" w:eastAsia="宋体" w:hAnsi="Times New Roman" w:cs="Times New Roman" w:hint="eastAsia"/>
          <w:color w:val="auto"/>
        </w:rPr>
        <w:t>缴费及开票咨询电话：</w:t>
      </w:r>
      <w:r w:rsidRPr="00F837CD">
        <w:rPr>
          <w:rFonts w:ascii="Times New Roman" w:eastAsia="宋体" w:hAnsi="Times New Roman" w:cs="Times New Roman" w:hint="eastAsia"/>
          <w:color w:val="auto"/>
        </w:rPr>
        <w:t>022-24532012</w:t>
      </w:r>
    </w:p>
    <w:p w:rsidR="00E43E9E" w:rsidRPr="00E43E9E" w:rsidRDefault="00E43E9E" w:rsidP="00EC41BC">
      <w:pPr>
        <w:pStyle w:val="Default"/>
        <w:spacing w:line="360" w:lineRule="auto"/>
        <w:ind w:firstLineChars="200" w:firstLine="446"/>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Pr="00110272" w:rsidRDefault="006009CC" w:rsidP="00DB4C16">
      <w:pPr>
        <w:pStyle w:val="Default"/>
        <w:spacing w:line="360" w:lineRule="auto"/>
        <w:jc w:val="right"/>
        <w:rPr>
          <w:rFonts w:ascii="Times New Roman" w:eastAsia="宋体" w:hAnsi="Times New Roman" w:cs="Times New Roman"/>
          <w:color w:val="auto"/>
        </w:rPr>
      </w:pPr>
      <w:r w:rsidRPr="00110272">
        <w:rPr>
          <w:rFonts w:ascii="Times New Roman" w:eastAsia="宋体" w:hAnsi="Times New Roman" w:cs="Times New Roman"/>
          <w:color w:val="auto"/>
        </w:rPr>
        <w:t>2026</w:t>
      </w:r>
      <w:r w:rsidRPr="00110272">
        <w:rPr>
          <w:rFonts w:ascii="Times New Roman" w:eastAsia="宋体" w:hAnsi="Times New Roman" w:cs="Times New Roman"/>
          <w:color w:val="auto"/>
        </w:rPr>
        <w:t>年</w:t>
      </w:r>
      <w:r w:rsidR="00F837CD" w:rsidRPr="00110272">
        <w:rPr>
          <w:rFonts w:ascii="Times New Roman" w:eastAsia="宋体" w:hAnsi="Times New Roman" w:cs="Times New Roman" w:hint="eastAsia"/>
          <w:color w:val="auto"/>
        </w:rPr>
        <w:t>5</w:t>
      </w:r>
      <w:r w:rsidR="00DB4C16" w:rsidRPr="00110272">
        <w:rPr>
          <w:rFonts w:ascii="Times New Roman" w:eastAsia="宋体" w:hAnsi="Times New Roman" w:cs="Times New Roman"/>
          <w:color w:val="auto"/>
        </w:rPr>
        <w:t>月</w:t>
      </w:r>
      <w:r w:rsidR="00AF50B0" w:rsidRPr="00110272">
        <w:rPr>
          <w:rFonts w:ascii="Times New Roman" w:eastAsia="宋体" w:hAnsi="Times New Roman" w:cs="Times New Roman" w:hint="eastAsia"/>
          <w:color w:val="auto"/>
        </w:rPr>
        <w:t>26</w:t>
      </w:r>
      <w:r w:rsidR="00DB4C16" w:rsidRPr="00110272">
        <w:rPr>
          <w:rFonts w:ascii="Times New Roman" w:eastAsia="宋体" w:hAnsi="Times New Roman" w:cs="Times New Roman"/>
          <w:color w:val="auto"/>
        </w:rPr>
        <w:t>日</w:t>
      </w:r>
      <w:bookmarkEnd w:id="2"/>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AE5C1F" w:rsidRPr="00750AB2" w:rsidRDefault="00AE5C1F" w:rsidP="00AE5C1F">
      <w:pPr>
        <w:pStyle w:val="a5"/>
        <w:rPr>
          <w:rFonts w:ascii="Times New Roman" w:hAnsi="Times New Roman"/>
          <w:lang w:eastAsia="zh-CN"/>
        </w:rPr>
      </w:pPr>
      <w:r w:rsidRPr="00750AB2">
        <w:rPr>
          <w:rFonts w:ascii="Times New Roman" w:hAnsi="Times New Roman"/>
        </w:rPr>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w:t>
      </w:r>
      <w:bookmarkEnd w:id="17"/>
      <w:r w:rsidR="00997F7E">
        <w:rPr>
          <w:rFonts w:ascii="Times New Roman" w:hAnsi="Times New Roman"/>
        </w:rPr>
        <w:t>需求</w:t>
      </w:r>
    </w:p>
    <w:p w:rsidR="000E3215" w:rsidRPr="00F837CD" w:rsidRDefault="000E3215" w:rsidP="00D70509">
      <w:pPr>
        <w:autoSpaceDE w:val="0"/>
        <w:autoSpaceDN w:val="0"/>
        <w:adjustRightInd w:val="0"/>
        <w:spacing w:line="360" w:lineRule="auto"/>
        <w:ind w:firstLineChars="200" w:firstLine="446"/>
        <w:rPr>
          <w:sz w:val="24"/>
        </w:rPr>
      </w:pPr>
      <w:r w:rsidRPr="00F837CD">
        <w:rPr>
          <w:rFonts w:hint="eastAsia"/>
          <w:sz w:val="24"/>
        </w:rPr>
        <w:t>加注“★”号条款为</w:t>
      </w:r>
      <w:r w:rsidR="00D70509" w:rsidRPr="00F837CD">
        <w:rPr>
          <w:rFonts w:hint="eastAsia"/>
          <w:sz w:val="24"/>
        </w:rPr>
        <w:t>不允许偏离的实质性要求</w:t>
      </w:r>
      <w:r w:rsidRPr="00F837CD">
        <w:rPr>
          <w:rFonts w:hint="eastAsia"/>
          <w:sz w:val="24"/>
        </w:rPr>
        <w:t>，</w:t>
      </w:r>
      <w:r w:rsidR="00D70509" w:rsidRPr="00F837CD">
        <w:rPr>
          <w:rFonts w:hint="eastAsia"/>
          <w:sz w:val="24"/>
        </w:rPr>
        <w:t>经</w:t>
      </w:r>
      <w:r w:rsidRPr="00F837CD">
        <w:rPr>
          <w:rFonts w:hint="eastAsia"/>
          <w:sz w:val="24"/>
        </w:rPr>
        <w:t>评标委员会</w:t>
      </w:r>
      <w:r w:rsidR="00D70509" w:rsidRPr="00F837CD">
        <w:rPr>
          <w:rFonts w:hint="eastAsia"/>
          <w:sz w:val="24"/>
        </w:rPr>
        <w:t>判定任意一条加注“★”号的条款出现</w:t>
      </w:r>
      <w:r w:rsidRPr="00F837CD">
        <w:rPr>
          <w:rFonts w:hint="eastAsia"/>
          <w:sz w:val="24"/>
        </w:rPr>
        <w:t>偏离，</w:t>
      </w:r>
      <w:r w:rsidR="00D70509" w:rsidRPr="00F837CD">
        <w:rPr>
          <w:rFonts w:hint="eastAsia"/>
          <w:sz w:val="24"/>
        </w:rPr>
        <w:t>视为无效投标</w:t>
      </w:r>
      <w:r w:rsidRPr="00F837CD">
        <w:rPr>
          <w:rFonts w:hint="eastAsia"/>
          <w:sz w:val="24"/>
        </w:rPr>
        <w:t>。</w:t>
      </w:r>
    </w:p>
    <w:p w:rsidR="000E3215" w:rsidRPr="00F837CD" w:rsidRDefault="000E3215" w:rsidP="000E3215">
      <w:pPr>
        <w:widowControl/>
        <w:ind w:firstLineChars="200" w:firstLine="446"/>
        <w:jc w:val="left"/>
        <w:rPr>
          <w:sz w:val="24"/>
        </w:rPr>
      </w:pPr>
      <w:r w:rsidRPr="00F837CD">
        <w:rPr>
          <w:rFonts w:hint="eastAsia"/>
          <w:sz w:val="24"/>
        </w:rPr>
        <w:t>一、项目背景</w:t>
      </w:r>
    </w:p>
    <w:p w:rsidR="000E3215" w:rsidRDefault="008329DB" w:rsidP="008329DB">
      <w:pPr>
        <w:tabs>
          <w:tab w:val="left" w:pos="210"/>
        </w:tabs>
        <w:autoSpaceDE w:val="0"/>
        <w:autoSpaceDN w:val="0"/>
        <w:adjustRightInd w:val="0"/>
        <w:spacing w:line="360" w:lineRule="auto"/>
        <w:ind w:firstLineChars="200" w:firstLine="446"/>
        <w:outlineLvl w:val="0"/>
        <w:rPr>
          <w:sz w:val="24"/>
          <w:szCs w:val="24"/>
        </w:rPr>
      </w:pPr>
      <w:r w:rsidRPr="00F837CD">
        <w:rPr>
          <w:rFonts w:hint="eastAsia"/>
          <w:sz w:val="24"/>
          <w:szCs w:val="24"/>
        </w:rPr>
        <w:t>国家税务总局天津经济技术开发区税务局为构建天津税务系统“一键接入、市区联动、规范统一”的</w:t>
      </w:r>
      <w:r w:rsidRPr="00F837CD">
        <w:rPr>
          <w:rFonts w:hint="eastAsia"/>
          <w:sz w:val="24"/>
          <w:szCs w:val="24"/>
        </w:rPr>
        <w:t>12366</w:t>
      </w:r>
      <w:r w:rsidRPr="00F837CD">
        <w:rPr>
          <w:rFonts w:hint="eastAsia"/>
          <w:sz w:val="24"/>
          <w:szCs w:val="24"/>
        </w:rPr>
        <w:t>税费</w:t>
      </w:r>
      <w:r w:rsidRPr="008329DB">
        <w:rPr>
          <w:rFonts w:hint="eastAsia"/>
          <w:sz w:val="24"/>
          <w:szCs w:val="24"/>
        </w:rPr>
        <w:t>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w:t>
      </w:r>
      <w:r w:rsidRPr="008329DB">
        <w:rPr>
          <w:rFonts w:hint="eastAsia"/>
          <w:sz w:val="24"/>
          <w:szCs w:val="24"/>
        </w:rPr>
        <w:t>12366</w:t>
      </w:r>
      <w:r w:rsidRPr="008329DB">
        <w:rPr>
          <w:rFonts w:hint="eastAsia"/>
          <w:sz w:val="24"/>
          <w:szCs w:val="24"/>
        </w:rPr>
        <w:t>热线转型升级工作目标，充分发挥第三方服务单位运营管理经验，巩固现有工作成效，持续创新服务方式，全方位、多渠道为纳税人缴费人提供更加精细化、个性化的服务，优化税收营商环境，国家税务总局天津经济技术开发区税务局通过政府采购方式采购</w:t>
      </w:r>
      <w:r w:rsidRPr="008329DB">
        <w:rPr>
          <w:rFonts w:hint="eastAsia"/>
          <w:sz w:val="24"/>
          <w:szCs w:val="24"/>
        </w:rPr>
        <w:t>12366</w:t>
      </w:r>
      <w:r w:rsidRPr="008329DB">
        <w:rPr>
          <w:rFonts w:hint="eastAsia"/>
          <w:sz w:val="24"/>
          <w:szCs w:val="24"/>
        </w:rPr>
        <w:t>热线及其他咨询服务。</w:t>
      </w:r>
    </w:p>
    <w:p w:rsidR="000E3215"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725E8D" w:rsidRPr="00750AB2" w:rsidRDefault="00E337A0" w:rsidP="00E337A0">
      <w:pPr>
        <w:spacing w:line="360" w:lineRule="auto"/>
        <w:ind w:firstLineChars="200" w:firstLine="446"/>
        <w:outlineLvl w:val="0"/>
        <w:rPr>
          <w:sz w:val="24"/>
        </w:rPr>
      </w:pPr>
      <w:r w:rsidRPr="00E337A0">
        <w:rPr>
          <w:rFonts w:hint="eastAsia"/>
          <w:sz w:val="24"/>
        </w:rPr>
        <w:t>★</w:t>
      </w:r>
      <w:r w:rsidR="00725E8D" w:rsidRPr="00750AB2">
        <w:rPr>
          <w:sz w:val="24"/>
        </w:rPr>
        <w:t>（一）投标人须承诺所提供的服务、人员及设备符合相关强制性规定。</w:t>
      </w:r>
      <w:r w:rsidR="00137864">
        <w:rPr>
          <w:rFonts w:hint="eastAsia"/>
          <w:sz w:val="24"/>
        </w:rPr>
        <w:t>验收时采购人有权</w:t>
      </w:r>
      <w:r w:rsidR="00137864" w:rsidRPr="006D0ECF">
        <w:rPr>
          <w:rFonts w:hint="eastAsia"/>
          <w:sz w:val="24"/>
        </w:rPr>
        <w:t>要求</w:t>
      </w:r>
      <w:r w:rsidR="00137864">
        <w:rPr>
          <w:rFonts w:hint="eastAsia"/>
          <w:sz w:val="24"/>
        </w:rPr>
        <w:t>投标人</w:t>
      </w:r>
      <w:r w:rsidR="00137864" w:rsidRPr="006D0ECF">
        <w:rPr>
          <w:rFonts w:hint="eastAsia"/>
          <w:sz w:val="24"/>
        </w:rPr>
        <w:t>出具</w:t>
      </w:r>
      <w:r w:rsidR="00137864" w:rsidRPr="00750AB2">
        <w:rPr>
          <w:sz w:val="24"/>
        </w:rPr>
        <w:t>所提供的服务、人员及设备</w:t>
      </w:r>
      <w:r w:rsidR="00137864" w:rsidRPr="006D0ECF">
        <w:rPr>
          <w:rFonts w:hint="eastAsia"/>
          <w:sz w:val="24"/>
        </w:rPr>
        <w:t>符合上述规定的证明文件。</w:t>
      </w:r>
    </w:p>
    <w:p w:rsidR="000E3215" w:rsidRDefault="00D70509"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D70509" w:rsidRPr="00F837CD" w:rsidRDefault="00D70509" w:rsidP="00D70509">
      <w:pPr>
        <w:tabs>
          <w:tab w:val="left" w:pos="210"/>
        </w:tabs>
        <w:autoSpaceDE w:val="0"/>
        <w:autoSpaceDN w:val="0"/>
        <w:adjustRightInd w:val="0"/>
        <w:spacing w:line="360" w:lineRule="auto"/>
        <w:ind w:firstLineChars="200" w:firstLine="446"/>
        <w:outlineLvl w:val="0"/>
        <w:rPr>
          <w:sz w:val="24"/>
          <w:szCs w:val="24"/>
        </w:rPr>
      </w:pPr>
      <w:r w:rsidRPr="00F837CD">
        <w:rPr>
          <w:rFonts w:hint="eastAsia"/>
          <w:sz w:val="24"/>
          <w:szCs w:val="24"/>
        </w:rPr>
        <w:t>详见</w:t>
      </w:r>
      <w:r w:rsidR="00A53D49" w:rsidRPr="00F837CD">
        <w:rPr>
          <w:rFonts w:hint="eastAsia"/>
          <w:sz w:val="24"/>
          <w:szCs w:val="24"/>
        </w:rPr>
        <w:t>项目需求书</w:t>
      </w:r>
      <w:r w:rsidRPr="00F837CD">
        <w:rPr>
          <w:rFonts w:hint="eastAsia"/>
          <w:sz w:val="24"/>
          <w:szCs w:val="24"/>
        </w:rPr>
        <w:t>。</w:t>
      </w:r>
    </w:p>
    <w:p w:rsidR="00AE5C1F" w:rsidRPr="00F837CD" w:rsidRDefault="00725E8D" w:rsidP="00AE5C1F">
      <w:pPr>
        <w:tabs>
          <w:tab w:val="left" w:pos="210"/>
        </w:tabs>
        <w:autoSpaceDE w:val="0"/>
        <w:autoSpaceDN w:val="0"/>
        <w:adjustRightInd w:val="0"/>
        <w:spacing w:line="360" w:lineRule="auto"/>
        <w:ind w:firstLineChars="200" w:firstLine="446"/>
        <w:outlineLvl w:val="0"/>
        <w:rPr>
          <w:sz w:val="24"/>
          <w:szCs w:val="24"/>
        </w:rPr>
      </w:pPr>
      <w:r w:rsidRPr="00F837CD">
        <w:rPr>
          <w:rFonts w:hint="eastAsia"/>
          <w:sz w:val="24"/>
          <w:szCs w:val="24"/>
        </w:rPr>
        <w:t>三</w:t>
      </w:r>
      <w:r w:rsidR="00AE5C1F" w:rsidRPr="00F837CD">
        <w:rPr>
          <w:sz w:val="24"/>
          <w:szCs w:val="24"/>
        </w:rPr>
        <w:t>、</w:t>
      </w:r>
      <w:r w:rsidR="000607D4" w:rsidRPr="00F837CD">
        <w:rPr>
          <w:sz w:val="24"/>
          <w:szCs w:val="24"/>
        </w:rPr>
        <w:t>商务要求</w:t>
      </w:r>
    </w:p>
    <w:p w:rsidR="000F48D9" w:rsidRPr="00F837CD" w:rsidRDefault="000F48D9" w:rsidP="00D63879">
      <w:pPr>
        <w:autoSpaceDE w:val="0"/>
        <w:autoSpaceDN w:val="0"/>
        <w:adjustRightInd w:val="0"/>
        <w:spacing w:line="360" w:lineRule="auto"/>
        <w:ind w:firstLineChars="200" w:firstLine="446"/>
        <w:rPr>
          <w:sz w:val="24"/>
        </w:rPr>
      </w:pPr>
      <w:r w:rsidRPr="00F837CD">
        <w:rPr>
          <w:sz w:val="24"/>
        </w:rPr>
        <w:t>（一）报价要求</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 xml:space="preserve">1. </w:t>
      </w:r>
      <w:r w:rsidRPr="00F837CD">
        <w:rPr>
          <w:sz w:val="24"/>
        </w:rPr>
        <w:t>投标报价以人民币填列。</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 xml:space="preserve">2. </w:t>
      </w:r>
      <w:r w:rsidRPr="00F837CD">
        <w:rPr>
          <w:sz w:val="24"/>
        </w:rPr>
        <w:t>投标人的报价应包括：</w:t>
      </w:r>
      <w:r w:rsidR="0092600D" w:rsidRPr="00F837CD">
        <w:rPr>
          <w:sz w:val="24"/>
        </w:rPr>
        <w:t>人员费用、服务费用</w:t>
      </w:r>
      <w:r w:rsidR="008329DB" w:rsidRPr="00F837CD">
        <w:rPr>
          <w:rFonts w:hint="eastAsia"/>
          <w:sz w:val="24"/>
        </w:rPr>
        <w:t>、利润税金</w:t>
      </w:r>
      <w:r w:rsidR="0092600D" w:rsidRPr="00F837CD">
        <w:rPr>
          <w:sz w:val="24"/>
        </w:rPr>
        <w:t>等为完成</w:t>
      </w:r>
      <w:r w:rsidR="00A53D49" w:rsidRPr="00F837CD">
        <w:rPr>
          <w:rFonts w:hint="eastAsia"/>
          <w:sz w:val="24"/>
        </w:rPr>
        <w:t>本</w:t>
      </w:r>
      <w:r w:rsidR="0092600D" w:rsidRPr="00F837CD">
        <w:rPr>
          <w:sz w:val="24"/>
        </w:rPr>
        <w:t>文件规定的一切工作所需的全部费用</w:t>
      </w:r>
      <w:r w:rsidRPr="00F837CD">
        <w:rPr>
          <w:sz w:val="24"/>
        </w:rPr>
        <w:t>。投标人所报价格</w:t>
      </w:r>
      <w:r w:rsidR="0092600D" w:rsidRPr="00F837CD">
        <w:rPr>
          <w:sz w:val="24"/>
        </w:rPr>
        <w:t>应为</w:t>
      </w:r>
      <w:r w:rsidRPr="00F837CD">
        <w:rPr>
          <w:sz w:val="24"/>
        </w:rPr>
        <w:t>最终优惠价格。</w:t>
      </w:r>
    </w:p>
    <w:p w:rsidR="008B202B" w:rsidRPr="00F837CD" w:rsidRDefault="008B202B" w:rsidP="008B202B">
      <w:pPr>
        <w:spacing w:line="360" w:lineRule="auto"/>
        <w:ind w:firstLineChars="200" w:firstLine="446"/>
        <w:rPr>
          <w:kern w:val="0"/>
          <w:sz w:val="24"/>
          <w:szCs w:val="24"/>
        </w:rPr>
      </w:pPr>
      <w:r w:rsidRPr="00F837CD">
        <w:rPr>
          <w:rFonts w:hint="eastAsia"/>
          <w:kern w:val="0"/>
          <w:sz w:val="24"/>
          <w:szCs w:val="24"/>
        </w:rPr>
        <w:t xml:space="preserve">3. </w:t>
      </w:r>
      <w:r w:rsidRPr="00F837CD">
        <w:rPr>
          <w:sz w:val="24"/>
        </w:rPr>
        <w:t>验收相关费用由投标人负责。</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w:t>
      </w:r>
      <w:r w:rsidR="00725E8D" w:rsidRPr="00F837CD">
        <w:rPr>
          <w:rFonts w:hint="eastAsia"/>
          <w:sz w:val="24"/>
        </w:rPr>
        <w:t>二</w:t>
      </w:r>
      <w:r w:rsidR="0092600D" w:rsidRPr="00F837CD">
        <w:rPr>
          <w:sz w:val="24"/>
        </w:rPr>
        <w:t>）时间、地点</w:t>
      </w:r>
      <w:r w:rsidRPr="00F837CD">
        <w:rPr>
          <w:sz w:val="24"/>
        </w:rPr>
        <w:t>要求</w:t>
      </w:r>
    </w:p>
    <w:p w:rsidR="004826E0" w:rsidRPr="00F837CD" w:rsidRDefault="000F48D9" w:rsidP="004826E0">
      <w:pPr>
        <w:autoSpaceDE w:val="0"/>
        <w:autoSpaceDN w:val="0"/>
        <w:adjustRightInd w:val="0"/>
        <w:spacing w:line="360" w:lineRule="auto"/>
        <w:ind w:firstLineChars="200" w:firstLine="446"/>
        <w:rPr>
          <w:sz w:val="24"/>
        </w:rPr>
      </w:pPr>
      <w:r w:rsidRPr="00F837CD">
        <w:rPr>
          <w:sz w:val="24"/>
        </w:rPr>
        <w:t xml:space="preserve">1. </w:t>
      </w:r>
      <w:r w:rsidR="0092600D" w:rsidRPr="00F837CD">
        <w:rPr>
          <w:sz w:val="24"/>
        </w:rPr>
        <w:t>时间要求</w:t>
      </w:r>
      <w:r w:rsidRPr="00F837CD">
        <w:rPr>
          <w:sz w:val="24"/>
        </w:rPr>
        <w:t>：</w:t>
      </w:r>
      <w:r w:rsidR="008329DB" w:rsidRPr="00F837CD">
        <w:rPr>
          <w:rFonts w:hint="eastAsia"/>
          <w:sz w:val="24"/>
        </w:rPr>
        <w:t>合同规定的服务起始之日起一年的服务期，合同签订之日起</w:t>
      </w:r>
      <w:r w:rsidR="008329DB" w:rsidRPr="00F837CD">
        <w:rPr>
          <w:rFonts w:hint="eastAsia"/>
          <w:sz w:val="24"/>
        </w:rPr>
        <w:t>7</w:t>
      </w:r>
      <w:r w:rsidR="008329DB" w:rsidRPr="00F837CD">
        <w:rPr>
          <w:rFonts w:hint="eastAsia"/>
          <w:sz w:val="24"/>
        </w:rPr>
        <w:t>日内服务人员进场服务</w:t>
      </w:r>
      <w:r w:rsidR="004826E0" w:rsidRPr="00F837CD">
        <w:rPr>
          <w:sz w:val="24"/>
        </w:rPr>
        <w:t>（特殊情况以合同为准）。</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 xml:space="preserve">2. </w:t>
      </w:r>
      <w:r w:rsidR="0092600D" w:rsidRPr="00F837CD">
        <w:rPr>
          <w:sz w:val="24"/>
        </w:rPr>
        <w:t>服务</w:t>
      </w:r>
      <w:r w:rsidRPr="00F837CD">
        <w:rPr>
          <w:sz w:val="24"/>
        </w:rPr>
        <w:t>地点：</w:t>
      </w:r>
      <w:r w:rsidR="00E4570E" w:rsidRPr="00F837CD">
        <w:rPr>
          <w:rFonts w:hint="eastAsia"/>
          <w:sz w:val="24"/>
        </w:rPr>
        <w:t>天津市经济技术开发区宏达街</w:t>
      </w:r>
      <w:r w:rsidR="00E4570E" w:rsidRPr="00F837CD">
        <w:rPr>
          <w:rFonts w:hint="eastAsia"/>
          <w:sz w:val="24"/>
        </w:rPr>
        <w:t>19</w:t>
      </w:r>
      <w:r w:rsidR="00E4570E" w:rsidRPr="00F837CD">
        <w:rPr>
          <w:rFonts w:hint="eastAsia"/>
          <w:sz w:val="24"/>
        </w:rPr>
        <w:t>号</w:t>
      </w:r>
      <w:r w:rsidR="00243C5D" w:rsidRPr="00F837CD">
        <w:rPr>
          <w:sz w:val="24"/>
        </w:rPr>
        <w:t>（特殊情况以合同为准）。</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w:t>
      </w:r>
      <w:r w:rsidR="00725E8D" w:rsidRPr="00F837CD">
        <w:rPr>
          <w:rFonts w:hint="eastAsia"/>
          <w:sz w:val="24"/>
        </w:rPr>
        <w:t>三</w:t>
      </w:r>
      <w:r w:rsidRPr="00F837CD">
        <w:rPr>
          <w:sz w:val="24"/>
        </w:rPr>
        <w:t>）付款方式</w:t>
      </w:r>
    </w:p>
    <w:p w:rsidR="000F48D9" w:rsidRPr="00F837CD" w:rsidRDefault="00E4570E" w:rsidP="00E4570E">
      <w:pPr>
        <w:autoSpaceDE w:val="0"/>
        <w:autoSpaceDN w:val="0"/>
        <w:adjustRightInd w:val="0"/>
        <w:spacing w:line="360" w:lineRule="auto"/>
        <w:ind w:firstLineChars="200" w:firstLine="446"/>
        <w:rPr>
          <w:sz w:val="24"/>
        </w:rPr>
      </w:pPr>
      <w:r w:rsidRPr="00F837CD">
        <w:rPr>
          <w:rFonts w:hint="eastAsia"/>
          <w:sz w:val="24"/>
        </w:rPr>
        <w:t>采购人按月完成服务质量验收，根据阶段性验收结果按月支付服务费。中标供应商向采购人提供正式发票，采购人在收到发票后</w:t>
      </w:r>
      <w:r w:rsidRPr="00F837CD">
        <w:rPr>
          <w:rFonts w:hint="eastAsia"/>
          <w:sz w:val="24"/>
        </w:rPr>
        <w:t>10</w:t>
      </w:r>
      <w:r w:rsidRPr="00F837CD">
        <w:rPr>
          <w:rFonts w:hint="eastAsia"/>
          <w:sz w:val="24"/>
        </w:rPr>
        <w:t>个工作日内支付服务费</w:t>
      </w:r>
      <w:r w:rsidR="004826E0" w:rsidRPr="00F837CD">
        <w:rPr>
          <w:sz w:val="24"/>
        </w:rPr>
        <w:t>（特殊情况以合同为准）。</w:t>
      </w:r>
    </w:p>
    <w:p w:rsidR="000F48D9" w:rsidRPr="00F837CD" w:rsidRDefault="000F48D9" w:rsidP="000F48D9">
      <w:pPr>
        <w:autoSpaceDE w:val="0"/>
        <w:autoSpaceDN w:val="0"/>
        <w:adjustRightInd w:val="0"/>
        <w:spacing w:line="360" w:lineRule="auto"/>
        <w:ind w:firstLineChars="200" w:firstLine="446"/>
        <w:rPr>
          <w:sz w:val="24"/>
        </w:rPr>
      </w:pPr>
      <w:r w:rsidRPr="00F837CD">
        <w:rPr>
          <w:sz w:val="24"/>
        </w:rPr>
        <w:t>（</w:t>
      </w:r>
      <w:r w:rsidR="00725E8D" w:rsidRPr="00F837CD">
        <w:rPr>
          <w:rFonts w:hint="eastAsia"/>
          <w:sz w:val="24"/>
        </w:rPr>
        <w:t>四</w:t>
      </w:r>
      <w:r w:rsidRPr="00F837CD">
        <w:rPr>
          <w:sz w:val="24"/>
        </w:rPr>
        <w:t>）投标保证金和履约保证金</w:t>
      </w:r>
    </w:p>
    <w:p w:rsidR="00275C48" w:rsidRDefault="00275C48" w:rsidP="00275C48">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275C48">
      <w:pPr>
        <w:autoSpaceDE w:val="0"/>
        <w:autoSpaceDN w:val="0"/>
        <w:adjustRightInd w:val="0"/>
        <w:spacing w:line="360" w:lineRule="auto"/>
        <w:ind w:firstLineChars="200" w:firstLine="446"/>
        <w:rPr>
          <w:color w:val="000000"/>
          <w:sz w:val="24"/>
        </w:rPr>
      </w:pPr>
      <w:r>
        <w:rPr>
          <w:rFonts w:hint="eastAsia"/>
          <w:color w:val="000000"/>
          <w:sz w:val="24"/>
        </w:rPr>
        <w:t>（</w:t>
      </w:r>
      <w:r w:rsidR="00725E8D">
        <w:rPr>
          <w:rFonts w:hint="eastAsia"/>
          <w:color w:val="000000"/>
          <w:sz w:val="24"/>
        </w:rPr>
        <w:t>五</w:t>
      </w:r>
      <w:r>
        <w:rPr>
          <w:rFonts w:hint="eastAsia"/>
          <w:color w:val="000000"/>
          <w:sz w:val="24"/>
        </w:rPr>
        <w:t>）验收方法及标准</w:t>
      </w:r>
    </w:p>
    <w:p w:rsidR="00275C48" w:rsidRDefault="00275C48" w:rsidP="00275C48">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邀请参加本项目的其他投标人或者第三方机构参与验收。参与验收的投标人或者第三方机构的意见作为验收书的参考资料一并存档。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233239" w:rsidRPr="00750AB2" w:rsidRDefault="00725E8D" w:rsidP="00233239">
      <w:pPr>
        <w:spacing w:line="360" w:lineRule="auto"/>
        <w:ind w:firstLineChars="200" w:firstLine="446"/>
        <w:outlineLvl w:val="0"/>
        <w:rPr>
          <w:sz w:val="24"/>
        </w:rPr>
      </w:pPr>
      <w:r>
        <w:rPr>
          <w:sz w:val="24"/>
        </w:rPr>
        <w:t>四</w:t>
      </w:r>
      <w:r w:rsidR="00746D3F" w:rsidRPr="00750AB2">
        <w:rPr>
          <w:sz w:val="24"/>
        </w:rPr>
        <w:t>、评分</w:t>
      </w:r>
      <w:r w:rsidR="00233239" w:rsidRPr="00750AB2">
        <w:rPr>
          <w:sz w:val="24"/>
        </w:rPr>
        <w:t>因素</w:t>
      </w:r>
      <w:r w:rsidR="00962A82" w:rsidRPr="00750AB2">
        <w:rPr>
          <w:sz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2600D" w:rsidRPr="00750AB2" w:rsidTr="00B7176B">
        <w:trPr>
          <w:trHeight w:val="285"/>
          <w:jc w:val="center"/>
        </w:trPr>
        <w:tc>
          <w:tcPr>
            <w:tcW w:w="9393" w:type="dxa"/>
            <w:gridSpan w:val="3"/>
            <w:shd w:val="clear" w:color="auto" w:fill="auto"/>
            <w:vAlign w:val="center"/>
            <w:hideMark/>
          </w:tcPr>
          <w:p w:rsidR="0092600D" w:rsidRPr="00750AB2" w:rsidRDefault="0092600D" w:rsidP="00EF6A27">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EF6A27">
              <w:rPr>
                <w:rFonts w:hint="eastAsia"/>
                <w:color w:val="000000"/>
                <w:kern w:val="0"/>
                <w:sz w:val="24"/>
                <w:szCs w:val="24"/>
              </w:rPr>
              <w:t>2</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92600D" w:rsidRPr="00750AB2" w:rsidTr="00B7176B">
        <w:trPr>
          <w:trHeight w:val="780"/>
          <w:jc w:val="center"/>
        </w:trPr>
        <w:tc>
          <w:tcPr>
            <w:tcW w:w="663" w:type="dxa"/>
            <w:shd w:val="clear" w:color="auto" w:fill="auto"/>
            <w:noWrap/>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92600D" w:rsidRPr="00750AB2" w:rsidRDefault="0092600D" w:rsidP="00A21AF8">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×20</w:t>
            </w:r>
          </w:p>
          <w:p w:rsidR="0092600D" w:rsidRPr="00750AB2" w:rsidRDefault="0092600D" w:rsidP="00A21AF8">
            <w:pPr>
              <w:widowControl/>
              <w:adjustRightInd w:val="0"/>
              <w:snapToGrid w:val="0"/>
              <w:rPr>
                <w:kern w:val="0"/>
                <w:sz w:val="24"/>
                <w:szCs w:val="24"/>
              </w:rPr>
            </w:pPr>
            <w:r w:rsidRPr="00750AB2">
              <w:rPr>
                <w:kern w:val="0"/>
                <w:sz w:val="24"/>
                <w:szCs w:val="24"/>
              </w:rPr>
              <w:t>注：满足</w:t>
            </w:r>
            <w:r w:rsidR="00A53D49">
              <w:rPr>
                <w:kern w:val="0"/>
                <w:sz w:val="24"/>
                <w:szCs w:val="24"/>
              </w:rPr>
              <w:t>本文件</w:t>
            </w:r>
            <w:r w:rsidRPr="00750AB2">
              <w:rPr>
                <w:kern w:val="0"/>
                <w:sz w:val="24"/>
                <w:szCs w:val="24"/>
              </w:rPr>
              <w:t>要求且投标报价最低的投标报价为评标基准价。</w:t>
            </w:r>
          </w:p>
        </w:tc>
        <w:tc>
          <w:tcPr>
            <w:tcW w:w="1143" w:type="dxa"/>
            <w:shd w:val="clear" w:color="auto" w:fill="auto"/>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20</w:t>
            </w:r>
          </w:p>
        </w:tc>
      </w:tr>
      <w:tr w:rsidR="00B7176B" w:rsidRPr="00750AB2" w:rsidTr="00A21AF8">
        <w:trPr>
          <w:trHeight w:val="245"/>
          <w:jc w:val="center"/>
        </w:trPr>
        <w:tc>
          <w:tcPr>
            <w:tcW w:w="9393" w:type="dxa"/>
            <w:gridSpan w:val="3"/>
            <w:shd w:val="clear" w:color="auto" w:fill="auto"/>
            <w:noWrap/>
            <w:vAlign w:val="center"/>
          </w:tcPr>
          <w:p w:rsidR="00B7176B" w:rsidRPr="00750AB2" w:rsidRDefault="00B7176B" w:rsidP="00E4570E">
            <w:pPr>
              <w:widowControl/>
              <w:adjustRightInd w:val="0"/>
              <w:snapToGrid w:val="0"/>
              <w:jc w:val="center"/>
              <w:rPr>
                <w:kern w:val="0"/>
                <w:sz w:val="24"/>
                <w:szCs w:val="24"/>
              </w:rPr>
            </w:pPr>
            <w:bookmarkStart w:id="18" w:name="OLE_LINK19"/>
            <w:bookmarkStart w:id="19" w:name="OLE_LINK20"/>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E4570E">
              <w:rPr>
                <w:rFonts w:hint="eastAsia"/>
                <w:color w:val="000000"/>
                <w:kern w:val="0"/>
                <w:sz w:val="24"/>
                <w:szCs w:val="24"/>
              </w:rPr>
              <w:t>40</w:t>
            </w:r>
            <w:r w:rsidRPr="00750AB2">
              <w:rPr>
                <w:color w:val="000000"/>
                <w:kern w:val="0"/>
                <w:sz w:val="24"/>
                <w:szCs w:val="24"/>
              </w:rPr>
              <w:t>分）</w:t>
            </w:r>
            <w:bookmarkEnd w:id="18"/>
            <w:bookmarkEnd w:id="19"/>
          </w:p>
        </w:tc>
        <w:tc>
          <w:tcPr>
            <w:tcW w:w="1143" w:type="dxa"/>
            <w:shd w:val="clear" w:color="auto" w:fill="auto"/>
            <w:vAlign w:val="center"/>
          </w:tcPr>
          <w:p w:rsidR="00B7176B" w:rsidRPr="00750AB2" w:rsidRDefault="00B7176B"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92600D" w:rsidRPr="00750AB2" w:rsidTr="00B7176B">
        <w:trPr>
          <w:trHeight w:val="1050"/>
          <w:jc w:val="center"/>
        </w:trPr>
        <w:tc>
          <w:tcPr>
            <w:tcW w:w="663" w:type="dxa"/>
            <w:shd w:val="clear" w:color="auto" w:fill="auto"/>
            <w:noWrap/>
            <w:vAlign w:val="center"/>
          </w:tcPr>
          <w:p w:rsidR="0092600D" w:rsidRPr="00750AB2" w:rsidRDefault="0092600D" w:rsidP="00A21AF8">
            <w:pPr>
              <w:widowControl/>
              <w:adjustRightInd w:val="0"/>
              <w:snapToGrid w:val="0"/>
              <w:jc w:val="center"/>
              <w:rPr>
                <w:color w:val="000000"/>
                <w:kern w:val="0"/>
                <w:sz w:val="24"/>
                <w:szCs w:val="24"/>
              </w:rPr>
            </w:pPr>
            <w:bookmarkStart w:id="20" w:name="_Hlk230695856"/>
            <w:r w:rsidRPr="00750AB2">
              <w:rPr>
                <w:color w:val="000000"/>
                <w:kern w:val="0"/>
                <w:sz w:val="24"/>
                <w:szCs w:val="24"/>
              </w:rPr>
              <w:t>1</w:t>
            </w:r>
          </w:p>
        </w:tc>
        <w:tc>
          <w:tcPr>
            <w:tcW w:w="1419" w:type="dxa"/>
            <w:shd w:val="clear" w:color="auto" w:fill="auto"/>
            <w:vAlign w:val="center"/>
          </w:tcPr>
          <w:p w:rsidR="0092600D" w:rsidRPr="00750AB2" w:rsidRDefault="0092600D" w:rsidP="00A21AF8">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92600D" w:rsidRPr="00750AB2" w:rsidRDefault="0092600D" w:rsidP="00A21AF8">
            <w:pPr>
              <w:widowControl/>
              <w:adjustRightInd w:val="0"/>
              <w:snapToGrid w:val="0"/>
              <w:rPr>
                <w:kern w:val="0"/>
                <w:sz w:val="24"/>
                <w:szCs w:val="24"/>
              </w:rPr>
            </w:pPr>
            <w:r w:rsidRPr="00750AB2">
              <w:rPr>
                <w:kern w:val="0"/>
                <w:sz w:val="24"/>
                <w:szCs w:val="24"/>
              </w:rPr>
              <w:t>完全按照以下要求提供</w:t>
            </w:r>
            <w:r w:rsidR="00952A84">
              <w:rPr>
                <w:rFonts w:hint="eastAsia"/>
                <w:kern w:val="0"/>
                <w:sz w:val="24"/>
                <w:szCs w:val="24"/>
              </w:rPr>
              <w:t>投标人</w:t>
            </w:r>
            <w:r w:rsidR="00952A84">
              <w:rPr>
                <w:kern w:val="0"/>
                <w:sz w:val="24"/>
                <w:szCs w:val="24"/>
              </w:rPr>
              <w:t>曾实施</w:t>
            </w:r>
            <w:r w:rsidR="00E4570E">
              <w:rPr>
                <w:kern w:val="0"/>
                <w:sz w:val="24"/>
                <w:szCs w:val="24"/>
              </w:rPr>
              <w:t>的</w:t>
            </w:r>
            <w:r w:rsidR="00E4570E" w:rsidRPr="00E4570E">
              <w:rPr>
                <w:rFonts w:hint="eastAsia"/>
                <w:kern w:val="0"/>
                <w:sz w:val="24"/>
                <w:szCs w:val="24"/>
              </w:rPr>
              <w:t>独立承担的电话热线咨询服务</w:t>
            </w:r>
            <w:r w:rsidR="00E4570E">
              <w:rPr>
                <w:rFonts w:hint="eastAsia"/>
                <w:kern w:val="0"/>
                <w:sz w:val="24"/>
                <w:szCs w:val="24"/>
              </w:rPr>
              <w:t>的</w:t>
            </w:r>
            <w:r w:rsidR="00952A84">
              <w:rPr>
                <w:rFonts w:hint="eastAsia"/>
                <w:kern w:val="0"/>
                <w:sz w:val="24"/>
                <w:szCs w:val="24"/>
              </w:rPr>
              <w:t>业绩</w:t>
            </w:r>
            <w:r w:rsidRPr="00750AB2">
              <w:rPr>
                <w:kern w:val="0"/>
                <w:sz w:val="24"/>
                <w:szCs w:val="24"/>
              </w:rPr>
              <w:t>，提供的证明材料均不得遮挡涂黑，否则不予认定加分。</w:t>
            </w:r>
          </w:p>
          <w:p w:rsidR="0092600D" w:rsidRPr="00F837CD" w:rsidRDefault="0092600D" w:rsidP="00A21AF8">
            <w:pPr>
              <w:widowControl/>
              <w:adjustRightInd w:val="0"/>
              <w:snapToGrid w:val="0"/>
              <w:rPr>
                <w:kern w:val="0"/>
                <w:sz w:val="24"/>
                <w:szCs w:val="24"/>
              </w:rPr>
            </w:pPr>
            <w:r w:rsidRPr="00750AB2">
              <w:rPr>
                <w:kern w:val="0"/>
                <w:sz w:val="24"/>
                <w:szCs w:val="24"/>
              </w:rPr>
              <w:t>合同</w:t>
            </w:r>
            <w:r w:rsidR="000D5DE9">
              <w:rPr>
                <w:rFonts w:hint="eastAsia"/>
                <w:kern w:val="0"/>
                <w:sz w:val="24"/>
                <w:szCs w:val="24"/>
              </w:rPr>
              <w:t>原件</w:t>
            </w:r>
            <w:r w:rsidR="00256A4A">
              <w:rPr>
                <w:kern w:val="0"/>
                <w:sz w:val="24"/>
                <w:szCs w:val="24"/>
              </w:rPr>
              <w:t>扫描件</w:t>
            </w:r>
            <w:r w:rsidRPr="00750AB2">
              <w:rPr>
                <w:kern w:val="0"/>
                <w:sz w:val="24"/>
                <w:szCs w:val="24"/>
              </w:rPr>
              <w:t>。包括买卖双方名称及盖章、服务内容</w:t>
            </w:r>
            <w:r w:rsidR="00F06646">
              <w:rPr>
                <w:rFonts w:hint="eastAsia"/>
                <w:bCs/>
                <w:sz w:val="24"/>
              </w:rPr>
              <w:t>、合同签</w:t>
            </w:r>
            <w:r w:rsidR="00F06646" w:rsidRPr="00F837CD">
              <w:rPr>
                <w:rFonts w:hint="eastAsia"/>
                <w:bCs/>
                <w:sz w:val="24"/>
              </w:rPr>
              <w:t>订日期</w:t>
            </w:r>
            <w:r w:rsidR="008178BA" w:rsidRPr="00F837CD">
              <w:rPr>
                <w:rFonts w:hint="eastAsia"/>
                <w:bCs/>
                <w:sz w:val="24"/>
              </w:rPr>
              <w:t>（应为</w:t>
            </w:r>
            <w:r w:rsidR="008178BA" w:rsidRPr="00F837CD">
              <w:rPr>
                <w:rFonts w:hint="eastAsia"/>
                <w:bCs/>
                <w:sz w:val="24"/>
              </w:rPr>
              <w:t>20</w:t>
            </w:r>
            <w:r w:rsidR="00310819" w:rsidRPr="00F837CD">
              <w:rPr>
                <w:rFonts w:hint="eastAsia"/>
                <w:bCs/>
                <w:sz w:val="24"/>
              </w:rPr>
              <w:t>2</w:t>
            </w:r>
            <w:r w:rsidR="00E337A0" w:rsidRPr="00F837CD">
              <w:rPr>
                <w:rFonts w:hint="eastAsia"/>
                <w:bCs/>
                <w:sz w:val="24"/>
              </w:rPr>
              <w:t>3</w:t>
            </w:r>
            <w:r w:rsidR="008178BA" w:rsidRPr="00F837CD">
              <w:rPr>
                <w:rFonts w:hint="eastAsia"/>
                <w:bCs/>
                <w:sz w:val="24"/>
              </w:rPr>
              <w:t>年</w:t>
            </w:r>
            <w:r w:rsidR="008178BA" w:rsidRPr="00F837CD">
              <w:rPr>
                <w:rFonts w:hint="eastAsia"/>
                <w:bCs/>
                <w:sz w:val="24"/>
              </w:rPr>
              <w:t>1</w:t>
            </w:r>
            <w:r w:rsidR="008178BA" w:rsidRPr="00F837CD">
              <w:rPr>
                <w:rFonts w:hint="eastAsia"/>
                <w:bCs/>
                <w:sz w:val="24"/>
              </w:rPr>
              <w:t>月</w:t>
            </w:r>
            <w:r w:rsidR="008178BA" w:rsidRPr="00F837CD">
              <w:rPr>
                <w:rFonts w:hint="eastAsia"/>
                <w:bCs/>
                <w:sz w:val="24"/>
              </w:rPr>
              <w:t>1</w:t>
            </w:r>
            <w:r w:rsidR="008178BA" w:rsidRPr="00F837CD">
              <w:rPr>
                <w:rFonts w:hint="eastAsia"/>
                <w:bCs/>
                <w:sz w:val="24"/>
              </w:rPr>
              <w:t>日或以后）</w:t>
            </w:r>
            <w:r w:rsidRPr="00F837CD">
              <w:rPr>
                <w:kern w:val="0"/>
                <w:sz w:val="24"/>
                <w:szCs w:val="24"/>
              </w:rPr>
              <w:t>。</w:t>
            </w:r>
          </w:p>
          <w:p w:rsidR="0092600D" w:rsidRPr="00750AB2" w:rsidRDefault="0092600D" w:rsidP="00952A84">
            <w:pPr>
              <w:widowControl/>
              <w:adjustRightInd w:val="0"/>
              <w:snapToGrid w:val="0"/>
              <w:rPr>
                <w:color w:val="FF0000"/>
                <w:kern w:val="0"/>
                <w:sz w:val="24"/>
                <w:szCs w:val="24"/>
              </w:rPr>
            </w:pPr>
            <w:r w:rsidRPr="00F837CD">
              <w:rPr>
                <w:kern w:val="0"/>
                <w:sz w:val="24"/>
                <w:szCs w:val="24"/>
              </w:rPr>
              <w:t>每个</w:t>
            </w:r>
            <w:r w:rsidR="00952A84" w:rsidRPr="00F837CD">
              <w:rPr>
                <w:rFonts w:hint="eastAsia"/>
                <w:kern w:val="0"/>
                <w:sz w:val="24"/>
                <w:szCs w:val="24"/>
              </w:rPr>
              <w:t>业绩</w:t>
            </w:r>
            <w:r w:rsidR="00952A84" w:rsidRPr="00F837CD">
              <w:rPr>
                <w:rFonts w:hint="eastAsia"/>
                <w:kern w:val="0"/>
                <w:sz w:val="24"/>
                <w:szCs w:val="24"/>
              </w:rPr>
              <w:t>2</w:t>
            </w:r>
            <w:r w:rsidRPr="00F837CD">
              <w:rPr>
                <w:kern w:val="0"/>
                <w:sz w:val="24"/>
                <w:szCs w:val="24"/>
              </w:rPr>
              <w:t>分，最多</w:t>
            </w:r>
            <w:r w:rsidR="00952A84" w:rsidRPr="00F837CD">
              <w:rPr>
                <w:rFonts w:hint="eastAsia"/>
                <w:kern w:val="0"/>
                <w:sz w:val="24"/>
                <w:szCs w:val="24"/>
              </w:rPr>
              <w:t>10</w:t>
            </w:r>
            <w:r w:rsidRPr="00F837CD">
              <w:rPr>
                <w:kern w:val="0"/>
                <w:sz w:val="24"/>
                <w:szCs w:val="24"/>
              </w:rPr>
              <w:t>分</w:t>
            </w:r>
            <w:r w:rsidR="00E4570E" w:rsidRPr="00F837CD">
              <w:rPr>
                <w:kern w:val="0"/>
                <w:sz w:val="24"/>
                <w:szCs w:val="24"/>
              </w:rPr>
              <w:t>。</w:t>
            </w:r>
          </w:p>
        </w:tc>
        <w:tc>
          <w:tcPr>
            <w:tcW w:w="1143" w:type="dxa"/>
            <w:shd w:val="clear" w:color="auto" w:fill="auto"/>
            <w:vAlign w:val="center"/>
          </w:tcPr>
          <w:p w:rsidR="0092600D" w:rsidRPr="00750AB2" w:rsidRDefault="00952A84" w:rsidP="00A21AF8">
            <w:pPr>
              <w:widowControl/>
              <w:adjustRightInd w:val="0"/>
              <w:snapToGrid w:val="0"/>
              <w:jc w:val="center"/>
              <w:rPr>
                <w:color w:val="000000"/>
                <w:kern w:val="0"/>
                <w:sz w:val="24"/>
                <w:szCs w:val="24"/>
              </w:rPr>
            </w:pPr>
            <w:r>
              <w:rPr>
                <w:rFonts w:hint="eastAsia"/>
                <w:color w:val="000000"/>
                <w:kern w:val="0"/>
                <w:sz w:val="24"/>
                <w:szCs w:val="24"/>
              </w:rPr>
              <w:t>10</w:t>
            </w:r>
          </w:p>
        </w:tc>
      </w:tr>
      <w:tr w:rsidR="00467902" w:rsidRPr="00750AB2" w:rsidTr="00B7176B">
        <w:trPr>
          <w:trHeight w:val="1050"/>
          <w:jc w:val="center"/>
        </w:trPr>
        <w:tc>
          <w:tcPr>
            <w:tcW w:w="663" w:type="dxa"/>
            <w:shd w:val="clear" w:color="auto" w:fill="auto"/>
            <w:noWrap/>
            <w:vAlign w:val="center"/>
          </w:tcPr>
          <w:p w:rsidR="00467902" w:rsidRDefault="009A1E71" w:rsidP="00A21AF8">
            <w:pPr>
              <w:widowControl/>
              <w:adjustRightInd w:val="0"/>
              <w:snapToGrid w:val="0"/>
              <w:jc w:val="center"/>
              <w:rPr>
                <w:color w:val="000000"/>
                <w:kern w:val="0"/>
                <w:sz w:val="24"/>
                <w:szCs w:val="24"/>
              </w:rPr>
            </w:pPr>
            <w:bookmarkStart w:id="21" w:name="_Hlk230695867"/>
            <w:bookmarkEnd w:id="20"/>
            <w:r>
              <w:rPr>
                <w:rFonts w:hint="eastAsia"/>
                <w:color w:val="000000"/>
                <w:kern w:val="0"/>
                <w:sz w:val="24"/>
                <w:szCs w:val="24"/>
              </w:rPr>
              <w:t>2</w:t>
            </w:r>
          </w:p>
        </w:tc>
        <w:tc>
          <w:tcPr>
            <w:tcW w:w="1419" w:type="dxa"/>
            <w:shd w:val="clear" w:color="auto" w:fill="auto"/>
            <w:vAlign w:val="center"/>
          </w:tcPr>
          <w:p w:rsidR="00467902" w:rsidRPr="00750AB2" w:rsidRDefault="00A21AF8" w:rsidP="00A21AF8">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11" w:type="dxa"/>
            <w:shd w:val="clear" w:color="auto" w:fill="auto"/>
            <w:vAlign w:val="center"/>
          </w:tcPr>
          <w:p w:rsidR="00467902" w:rsidRDefault="00A21AF8" w:rsidP="00A21AF8">
            <w:pPr>
              <w:widowControl/>
              <w:adjustRightInd w:val="0"/>
              <w:snapToGrid w:val="0"/>
              <w:rPr>
                <w:kern w:val="0"/>
                <w:sz w:val="24"/>
                <w:szCs w:val="24"/>
              </w:rPr>
            </w:pPr>
            <w:bookmarkStart w:id="22" w:name="OLE_LINK25"/>
            <w:bookmarkStart w:id="23" w:name="OLE_LINK26"/>
            <w:r w:rsidRPr="00A21AF8">
              <w:rPr>
                <w:rFonts w:hint="eastAsia"/>
                <w:kern w:val="0"/>
                <w:sz w:val="24"/>
                <w:szCs w:val="24"/>
              </w:rPr>
              <w:t>投入的</w:t>
            </w:r>
            <w:r w:rsidR="00E4570E">
              <w:rPr>
                <w:rFonts w:hint="eastAsia"/>
                <w:kern w:val="0"/>
                <w:sz w:val="24"/>
                <w:szCs w:val="24"/>
              </w:rPr>
              <w:t>以下</w:t>
            </w:r>
            <w:r>
              <w:rPr>
                <w:rFonts w:hint="eastAsia"/>
                <w:kern w:val="0"/>
                <w:sz w:val="24"/>
                <w:szCs w:val="24"/>
              </w:rPr>
              <w:t>人员</w:t>
            </w:r>
            <w:r w:rsidRPr="00A21AF8">
              <w:rPr>
                <w:rFonts w:hint="eastAsia"/>
                <w:kern w:val="0"/>
                <w:sz w:val="24"/>
                <w:szCs w:val="24"/>
              </w:rPr>
              <w:t>为投标单位正式员工，提供姓名、</w:t>
            </w:r>
            <w:r w:rsidR="00392BBE">
              <w:rPr>
                <w:rFonts w:hint="eastAsia"/>
                <w:kern w:val="0"/>
                <w:sz w:val="24"/>
                <w:szCs w:val="24"/>
              </w:rPr>
              <w:t>开标日前三个月中任意</w:t>
            </w:r>
            <w:r w:rsidR="00392BBE" w:rsidRPr="00A21AF8">
              <w:rPr>
                <w:rFonts w:hint="eastAsia"/>
                <w:kern w:val="0"/>
                <w:sz w:val="24"/>
                <w:szCs w:val="24"/>
              </w:rPr>
              <w:t>一</w:t>
            </w:r>
            <w:r w:rsidR="00392BBE">
              <w:rPr>
                <w:rFonts w:hint="eastAsia"/>
                <w:kern w:val="0"/>
                <w:sz w:val="24"/>
                <w:szCs w:val="24"/>
              </w:rPr>
              <w:t>个</w:t>
            </w:r>
            <w:r w:rsidR="00392BBE" w:rsidRPr="00A21AF8">
              <w:rPr>
                <w:rFonts w:hint="eastAsia"/>
                <w:kern w:val="0"/>
                <w:sz w:val="24"/>
                <w:szCs w:val="24"/>
              </w:rPr>
              <w:t>月的</w:t>
            </w:r>
            <w:r w:rsidRPr="00A21AF8">
              <w:rPr>
                <w:rFonts w:hint="eastAsia"/>
                <w:kern w:val="0"/>
                <w:sz w:val="24"/>
                <w:szCs w:val="24"/>
              </w:rPr>
              <w:t>由投标单位为</w:t>
            </w:r>
            <w:r>
              <w:rPr>
                <w:rFonts w:hint="eastAsia"/>
                <w:kern w:val="0"/>
                <w:sz w:val="24"/>
                <w:szCs w:val="24"/>
              </w:rPr>
              <w:t>投入人员</w:t>
            </w:r>
            <w:r w:rsidRPr="00A21AF8">
              <w:rPr>
                <w:rFonts w:hint="eastAsia"/>
                <w:kern w:val="0"/>
                <w:sz w:val="24"/>
                <w:szCs w:val="24"/>
              </w:rPr>
              <w:t>缴纳社会保险证明扫描件，否则不予认定加分。</w:t>
            </w:r>
          </w:p>
          <w:p w:rsidR="00E4570E" w:rsidRPr="00E4570E" w:rsidRDefault="00E4570E" w:rsidP="00E4570E">
            <w:pPr>
              <w:widowControl/>
              <w:adjustRightInd w:val="0"/>
              <w:snapToGrid w:val="0"/>
              <w:rPr>
                <w:kern w:val="0"/>
                <w:sz w:val="24"/>
                <w:szCs w:val="24"/>
              </w:rPr>
            </w:pPr>
            <w:bookmarkStart w:id="24" w:name="OLE_LINK27"/>
            <w:bookmarkStart w:id="25" w:name="OLE_LINK28"/>
            <w:bookmarkEnd w:id="22"/>
            <w:bookmarkEnd w:id="23"/>
            <w:r w:rsidRPr="00E4570E">
              <w:rPr>
                <w:rFonts w:hint="eastAsia"/>
                <w:kern w:val="0"/>
                <w:sz w:val="24"/>
                <w:szCs w:val="24"/>
              </w:rPr>
              <w:t>（</w:t>
            </w:r>
            <w:r w:rsidR="00BE7877">
              <w:rPr>
                <w:rFonts w:hint="eastAsia"/>
                <w:kern w:val="0"/>
                <w:sz w:val="24"/>
                <w:szCs w:val="24"/>
              </w:rPr>
              <w:t>1</w:t>
            </w:r>
            <w:r w:rsidRPr="00E4570E">
              <w:rPr>
                <w:rFonts w:hint="eastAsia"/>
                <w:kern w:val="0"/>
                <w:sz w:val="24"/>
                <w:szCs w:val="24"/>
              </w:rPr>
              <w:t>）</w:t>
            </w:r>
            <w:r w:rsidR="00BE7877">
              <w:rPr>
                <w:rFonts w:hint="eastAsia"/>
                <w:kern w:val="0"/>
                <w:sz w:val="24"/>
                <w:szCs w:val="24"/>
              </w:rPr>
              <w:t>投入的团队</w:t>
            </w:r>
            <w:r w:rsidRPr="00E4570E">
              <w:rPr>
                <w:rFonts w:hint="eastAsia"/>
                <w:kern w:val="0"/>
                <w:sz w:val="24"/>
                <w:szCs w:val="24"/>
              </w:rPr>
              <w:t>人员中的组长具备财会、税收等财税经济类专业大学本科（或以上）学历或具备三年（或以上）相关财税工作经验，提供组长的毕业证书扫描件或加盖投标单位公章的组长工作简历扫描件，</w:t>
            </w:r>
            <w:r w:rsidR="00521689">
              <w:rPr>
                <w:rFonts w:hint="eastAsia"/>
                <w:kern w:val="0"/>
                <w:sz w:val="24"/>
                <w:szCs w:val="24"/>
              </w:rPr>
              <w:t>任意</w:t>
            </w:r>
            <w:r w:rsidRPr="00E4570E">
              <w:rPr>
                <w:rFonts w:hint="eastAsia"/>
                <w:kern w:val="0"/>
                <w:sz w:val="24"/>
                <w:szCs w:val="24"/>
              </w:rPr>
              <w:t>满足以上要求的</w:t>
            </w:r>
            <w:r w:rsidR="00521689">
              <w:rPr>
                <w:rFonts w:hint="eastAsia"/>
                <w:kern w:val="0"/>
                <w:sz w:val="24"/>
                <w:szCs w:val="24"/>
              </w:rPr>
              <w:t>扫描件</w:t>
            </w:r>
            <w:r w:rsidRPr="00E4570E">
              <w:rPr>
                <w:rFonts w:hint="eastAsia"/>
                <w:kern w:val="0"/>
                <w:sz w:val="24"/>
                <w:szCs w:val="24"/>
              </w:rPr>
              <w:t>得</w:t>
            </w:r>
            <w:r w:rsidR="005B3B77">
              <w:rPr>
                <w:rFonts w:hint="eastAsia"/>
                <w:kern w:val="0"/>
                <w:sz w:val="24"/>
                <w:szCs w:val="24"/>
              </w:rPr>
              <w:t>3</w:t>
            </w:r>
            <w:r w:rsidRPr="00E4570E">
              <w:rPr>
                <w:rFonts w:hint="eastAsia"/>
                <w:kern w:val="0"/>
                <w:sz w:val="24"/>
                <w:szCs w:val="24"/>
              </w:rPr>
              <w:t>分，最多</w:t>
            </w:r>
            <w:r w:rsidR="005B3B77">
              <w:rPr>
                <w:rFonts w:hint="eastAsia"/>
                <w:kern w:val="0"/>
                <w:sz w:val="24"/>
                <w:szCs w:val="24"/>
              </w:rPr>
              <w:t>3</w:t>
            </w:r>
            <w:r w:rsidRPr="00E4570E">
              <w:rPr>
                <w:rFonts w:hint="eastAsia"/>
                <w:kern w:val="0"/>
                <w:sz w:val="24"/>
                <w:szCs w:val="24"/>
              </w:rPr>
              <w:t>分；</w:t>
            </w:r>
          </w:p>
          <w:p w:rsidR="00A21AF8" w:rsidRPr="00750AB2" w:rsidRDefault="00E4570E" w:rsidP="00BE7877">
            <w:pPr>
              <w:widowControl/>
              <w:adjustRightInd w:val="0"/>
              <w:snapToGrid w:val="0"/>
              <w:rPr>
                <w:kern w:val="0"/>
                <w:sz w:val="24"/>
                <w:szCs w:val="24"/>
              </w:rPr>
            </w:pPr>
            <w:bookmarkStart w:id="26" w:name="OLE_LINK29"/>
            <w:bookmarkEnd w:id="24"/>
            <w:bookmarkEnd w:id="25"/>
            <w:r w:rsidRPr="00E4570E">
              <w:rPr>
                <w:rFonts w:hint="eastAsia"/>
                <w:kern w:val="0"/>
                <w:sz w:val="24"/>
                <w:szCs w:val="24"/>
              </w:rPr>
              <w:t>（</w:t>
            </w:r>
            <w:r w:rsidR="00BE7877">
              <w:rPr>
                <w:rFonts w:hint="eastAsia"/>
                <w:kern w:val="0"/>
                <w:sz w:val="24"/>
                <w:szCs w:val="24"/>
              </w:rPr>
              <w:t>2</w:t>
            </w:r>
            <w:r w:rsidRPr="00E4570E">
              <w:rPr>
                <w:rFonts w:hint="eastAsia"/>
                <w:kern w:val="0"/>
                <w:sz w:val="24"/>
                <w:szCs w:val="24"/>
              </w:rPr>
              <w:t>）</w:t>
            </w:r>
            <w:r w:rsidR="00BE7877">
              <w:rPr>
                <w:rFonts w:hint="eastAsia"/>
                <w:kern w:val="0"/>
                <w:sz w:val="24"/>
                <w:szCs w:val="24"/>
              </w:rPr>
              <w:t>投入的团队</w:t>
            </w:r>
            <w:r w:rsidRPr="004F168F">
              <w:rPr>
                <w:rFonts w:hint="eastAsia"/>
                <w:kern w:val="0"/>
                <w:sz w:val="24"/>
                <w:szCs w:val="24"/>
              </w:rPr>
              <w:t>人员</w:t>
            </w:r>
            <w:r w:rsidR="0012368A" w:rsidRPr="004F168F">
              <w:rPr>
                <w:rFonts w:hint="eastAsia"/>
                <w:kern w:val="0"/>
                <w:sz w:val="24"/>
                <w:szCs w:val="24"/>
              </w:rPr>
              <w:t>（组长除外）</w:t>
            </w:r>
            <w:r w:rsidRPr="004F168F">
              <w:rPr>
                <w:rFonts w:hint="eastAsia"/>
                <w:kern w:val="0"/>
                <w:sz w:val="24"/>
                <w:szCs w:val="24"/>
              </w:rPr>
              <w:t>具备财</w:t>
            </w:r>
            <w:r w:rsidRPr="00E4570E">
              <w:rPr>
                <w:rFonts w:hint="eastAsia"/>
                <w:kern w:val="0"/>
                <w:sz w:val="24"/>
                <w:szCs w:val="24"/>
              </w:rPr>
              <w:t>会、税收等财税经济类专业大专（或以上）学历或具有一年（或以上）相关财税工作经验，提供毕业证书扫描件或加盖投标单位公章的人员工作简历扫描件，每个满足以上要求的</w:t>
            </w:r>
            <w:r w:rsidRPr="001C7662">
              <w:rPr>
                <w:rFonts w:hint="eastAsia"/>
                <w:kern w:val="0"/>
                <w:sz w:val="24"/>
                <w:szCs w:val="24"/>
              </w:rPr>
              <w:t>人员得</w:t>
            </w:r>
            <w:r w:rsidR="005B3B77" w:rsidRPr="001C7662">
              <w:rPr>
                <w:rFonts w:hint="eastAsia"/>
                <w:kern w:val="0"/>
                <w:sz w:val="24"/>
                <w:szCs w:val="24"/>
              </w:rPr>
              <w:t>2</w:t>
            </w:r>
            <w:r w:rsidRPr="001C7662">
              <w:rPr>
                <w:rFonts w:hint="eastAsia"/>
                <w:kern w:val="0"/>
                <w:sz w:val="24"/>
                <w:szCs w:val="24"/>
              </w:rPr>
              <w:t>分，最多</w:t>
            </w:r>
            <w:r w:rsidR="00772216" w:rsidRPr="001C7662">
              <w:rPr>
                <w:rFonts w:hint="eastAsia"/>
                <w:kern w:val="0"/>
                <w:sz w:val="24"/>
                <w:szCs w:val="24"/>
              </w:rPr>
              <w:t>18</w:t>
            </w:r>
            <w:r w:rsidRPr="001C7662">
              <w:rPr>
                <w:rFonts w:hint="eastAsia"/>
                <w:kern w:val="0"/>
                <w:sz w:val="24"/>
                <w:szCs w:val="24"/>
              </w:rPr>
              <w:t>分。</w:t>
            </w:r>
            <w:bookmarkEnd w:id="26"/>
          </w:p>
        </w:tc>
        <w:tc>
          <w:tcPr>
            <w:tcW w:w="1143" w:type="dxa"/>
            <w:shd w:val="clear" w:color="auto" w:fill="auto"/>
            <w:vAlign w:val="center"/>
          </w:tcPr>
          <w:p w:rsidR="00467902" w:rsidRPr="00750AB2" w:rsidRDefault="00E10283" w:rsidP="00A21AF8">
            <w:pPr>
              <w:widowControl/>
              <w:adjustRightInd w:val="0"/>
              <w:snapToGrid w:val="0"/>
              <w:jc w:val="center"/>
              <w:rPr>
                <w:color w:val="000000"/>
                <w:kern w:val="0"/>
                <w:sz w:val="24"/>
                <w:szCs w:val="24"/>
              </w:rPr>
            </w:pPr>
            <w:r>
              <w:rPr>
                <w:rFonts w:hint="eastAsia"/>
                <w:color w:val="000000"/>
                <w:kern w:val="0"/>
                <w:sz w:val="24"/>
                <w:szCs w:val="24"/>
              </w:rPr>
              <w:t>21</w:t>
            </w:r>
          </w:p>
        </w:tc>
      </w:tr>
      <w:tr w:rsidR="00A21AF8" w:rsidRPr="00750AB2" w:rsidTr="00B42879">
        <w:trPr>
          <w:trHeight w:val="243"/>
          <w:jc w:val="center"/>
        </w:trPr>
        <w:tc>
          <w:tcPr>
            <w:tcW w:w="663" w:type="dxa"/>
            <w:shd w:val="clear" w:color="auto" w:fill="auto"/>
            <w:noWrap/>
            <w:vAlign w:val="center"/>
          </w:tcPr>
          <w:p w:rsidR="00A21AF8" w:rsidRDefault="009A1E71" w:rsidP="00A21AF8">
            <w:pPr>
              <w:widowControl/>
              <w:adjustRightInd w:val="0"/>
              <w:snapToGrid w:val="0"/>
              <w:jc w:val="center"/>
              <w:rPr>
                <w:color w:val="000000"/>
                <w:kern w:val="0"/>
                <w:sz w:val="24"/>
                <w:szCs w:val="24"/>
              </w:rPr>
            </w:pPr>
            <w:bookmarkStart w:id="27" w:name="_Hlk230695895"/>
            <w:bookmarkEnd w:id="21"/>
            <w:r>
              <w:rPr>
                <w:rFonts w:hint="eastAsia"/>
                <w:color w:val="000000"/>
                <w:kern w:val="0"/>
                <w:sz w:val="24"/>
                <w:szCs w:val="24"/>
              </w:rPr>
              <w:t>3</w:t>
            </w:r>
          </w:p>
        </w:tc>
        <w:tc>
          <w:tcPr>
            <w:tcW w:w="1419" w:type="dxa"/>
            <w:shd w:val="clear" w:color="auto" w:fill="auto"/>
            <w:vAlign w:val="center"/>
          </w:tcPr>
          <w:p w:rsidR="00A21AF8" w:rsidRDefault="00A21AF8" w:rsidP="00A21AF8">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A21AF8" w:rsidRPr="00A21AF8" w:rsidRDefault="00A21AF8" w:rsidP="00BC719E">
            <w:pPr>
              <w:widowControl/>
              <w:adjustRightInd w:val="0"/>
              <w:snapToGrid w:val="0"/>
              <w:rPr>
                <w:kern w:val="0"/>
                <w:sz w:val="24"/>
                <w:szCs w:val="24"/>
              </w:rPr>
            </w:pPr>
            <w:r>
              <w:rPr>
                <w:rFonts w:hint="eastAsia"/>
                <w:kern w:val="0"/>
                <w:sz w:val="24"/>
                <w:szCs w:val="24"/>
              </w:rPr>
              <w:t>承诺完全满足</w:t>
            </w:r>
            <w:r w:rsidR="00A53D49">
              <w:rPr>
                <w:rFonts w:hint="eastAsia"/>
                <w:kern w:val="0"/>
                <w:sz w:val="24"/>
                <w:szCs w:val="24"/>
              </w:rPr>
              <w:t>本文件</w:t>
            </w:r>
            <w:r>
              <w:rPr>
                <w:rFonts w:hint="eastAsia"/>
                <w:kern w:val="0"/>
                <w:sz w:val="24"/>
                <w:szCs w:val="24"/>
              </w:rPr>
              <w:t>“报价要求”、“时间地点要求”、“付款方式要求”和技术要求</w:t>
            </w:r>
            <w:r w:rsidR="00B176AC" w:rsidRPr="00A466B9">
              <w:rPr>
                <w:rFonts w:hint="eastAsia"/>
                <w:kern w:val="0"/>
                <w:sz w:val="24"/>
                <w:szCs w:val="24"/>
              </w:rPr>
              <w:t>中非“★”号要求的：</w:t>
            </w:r>
            <w:r w:rsidR="00BC719E">
              <w:rPr>
                <w:rFonts w:hint="eastAsia"/>
                <w:kern w:val="0"/>
                <w:sz w:val="24"/>
                <w:szCs w:val="24"/>
              </w:rPr>
              <w:t>9</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21AF8" w:rsidRDefault="00E10283" w:rsidP="00A21AF8">
            <w:pPr>
              <w:widowControl/>
              <w:adjustRightInd w:val="0"/>
              <w:snapToGrid w:val="0"/>
              <w:jc w:val="center"/>
              <w:rPr>
                <w:color w:val="000000"/>
                <w:kern w:val="0"/>
                <w:sz w:val="24"/>
                <w:szCs w:val="24"/>
              </w:rPr>
            </w:pPr>
            <w:r>
              <w:rPr>
                <w:rFonts w:hint="eastAsia"/>
                <w:color w:val="000000"/>
                <w:kern w:val="0"/>
                <w:sz w:val="24"/>
                <w:szCs w:val="24"/>
              </w:rPr>
              <w:t>9</w:t>
            </w:r>
          </w:p>
        </w:tc>
      </w:tr>
      <w:bookmarkEnd w:id="27"/>
      <w:tr w:rsidR="0092600D" w:rsidRPr="00750AB2" w:rsidTr="00A21AF8">
        <w:trPr>
          <w:trHeight w:val="60"/>
          <w:jc w:val="center"/>
        </w:trPr>
        <w:tc>
          <w:tcPr>
            <w:tcW w:w="9393" w:type="dxa"/>
            <w:gridSpan w:val="3"/>
            <w:shd w:val="clear" w:color="auto" w:fill="auto"/>
            <w:noWrap/>
            <w:vAlign w:val="center"/>
          </w:tcPr>
          <w:p w:rsidR="0092600D" w:rsidRPr="00750AB2" w:rsidRDefault="0092600D" w:rsidP="005B3B77">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5B3B77">
              <w:rPr>
                <w:rFonts w:hint="eastAsia"/>
                <w:kern w:val="0"/>
                <w:sz w:val="24"/>
                <w:szCs w:val="24"/>
              </w:rPr>
              <w:t>40</w:t>
            </w:r>
            <w:r w:rsidRPr="00750AB2">
              <w:rPr>
                <w:kern w:val="0"/>
                <w:sz w:val="24"/>
                <w:szCs w:val="24"/>
              </w:rPr>
              <w:t>分）</w:t>
            </w:r>
          </w:p>
        </w:tc>
        <w:tc>
          <w:tcPr>
            <w:tcW w:w="1143" w:type="dxa"/>
            <w:shd w:val="clear" w:color="auto" w:fill="auto"/>
            <w:vAlign w:val="center"/>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E4570E" w:rsidRPr="00750AB2" w:rsidTr="00A21AF8">
        <w:trPr>
          <w:trHeight w:val="274"/>
          <w:jc w:val="center"/>
        </w:trPr>
        <w:tc>
          <w:tcPr>
            <w:tcW w:w="663" w:type="dxa"/>
            <w:shd w:val="clear" w:color="auto" w:fill="auto"/>
            <w:noWrap/>
            <w:vAlign w:val="center"/>
          </w:tcPr>
          <w:p w:rsidR="00E4570E" w:rsidRPr="00750AB2" w:rsidRDefault="00E4570E" w:rsidP="00A21AF8">
            <w:pPr>
              <w:widowControl/>
              <w:adjustRightInd w:val="0"/>
              <w:snapToGrid w:val="0"/>
              <w:jc w:val="center"/>
              <w:rPr>
                <w:color w:val="000000"/>
                <w:kern w:val="0"/>
                <w:sz w:val="24"/>
                <w:szCs w:val="24"/>
              </w:rPr>
            </w:pPr>
            <w:bookmarkStart w:id="28" w:name="_Hlk230695914"/>
            <w:r w:rsidRPr="00750AB2">
              <w:rPr>
                <w:color w:val="000000"/>
                <w:kern w:val="0"/>
                <w:sz w:val="24"/>
                <w:szCs w:val="24"/>
              </w:rPr>
              <w:t>1</w:t>
            </w:r>
          </w:p>
        </w:tc>
        <w:tc>
          <w:tcPr>
            <w:tcW w:w="1419" w:type="dxa"/>
            <w:shd w:val="clear" w:color="auto" w:fill="auto"/>
            <w:vAlign w:val="center"/>
          </w:tcPr>
          <w:p w:rsidR="00E4570E" w:rsidRPr="006C2257" w:rsidRDefault="00E4570E" w:rsidP="00BE3801">
            <w:pPr>
              <w:widowControl/>
              <w:adjustRightInd w:val="0"/>
              <w:snapToGrid w:val="0"/>
              <w:jc w:val="center"/>
              <w:rPr>
                <w:kern w:val="0"/>
                <w:sz w:val="24"/>
                <w:szCs w:val="24"/>
              </w:rPr>
            </w:pPr>
            <w:r w:rsidRPr="006C2257">
              <w:rPr>
                <w:rFonts w:hint="eastAsia"/>
                <w:sz w:val="24"/>
              </w:rPr>
              <w:t>整体运行方案评价</w:t>
            </w:r>
          </w:p>
        </w:tc>
        <w:tc>
          <w:tcPr>
            <w:tcW w:w="7311" w:type="dxa"/>
            <w:shd w:val="clear" w:color="auto" w:fill="auto"/>
            <w:vAlign w:val="center"/>
          </w:tcPr>
          <w:p w:rsidR="00E4570E" w:rsidRDefault="00E4570E" w:rsidP="00A21AF8">
            <w:pPr>
              <w:widowControl/>
              <w:adjustRightInd w:val="0"/>
              <w:snapToGrid w:val="0"/>
              <w:rPr>
                <w:kern w:val="0"/>
                <w:sz w:val="24"/>
                <w:szCs w:val="24"/>
              </w:rPr>
            </w:pPr>
            <w:r w:rsidRPr="00E4570E">
              <w:rPr>
                <w:rFonts w:hint="eastAsia"/>
                <w:kern w:val="0"/>
                <w:sz w:val="24"/>
                <w:szCs w:val="24"/>
              </w:rPr>
              <w:t>至少包含针对本项目的人员管理、现场管理、业务管理等方面的整体运行方案。</w:t>
            </w:r>
          </w:p>
          <w:p w:rsidR="00E4570E" w:rsidRPr="000A2239" w:rsidRDefault="00E4570E" w:rsidP="00A21AF8">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E4570E" w:rsidRPr="00750AB2" w:rsidRDefault="00E4570E" w:rsidP="00E4570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E4570E" w:rsidRPr="00750AB2" w:rsidRDefault="00E4570E" w:rsidP="00A21AF8">
            <w:pPr>
              <w:widowControl/>
              <w:adjustRightInd w:val="0"/>
              <w:snapToGrid w:val="0"/>
              <w:jc w:val="center"/>
              <w:rPr>
                <w:color w:val="000000"/>
                <w:kern w:val="0"/>
                <w:sz w:val="24"/>
                <w:szCs w:val="24"/>
              </w:rPr>
            </w:pPr>
            <w:r>
              <w:rPr>
                <w:rFonts w:hint="eastAsia"/>
                <w:color w:val="000000"/>
                <w:kern w:val="0"/>
                <w:sz w:val="24"/>
                <w:szCs w:val="24"/>
              </w:rPr>
              <w:t>8</w:t>
            </w:r>
          </w:p>
        </w:tc>
      </w:tr>
      <w:tr w:rsidR="00E4570E" w:rsidRPr="00750AB2" w:rsidTr="00A21AF8">
        <w:trPr>
          <w:trHeight w:val="274"/>
          <w:jc w:val="center"/>
        </w:trPr>
        <w:tc>
          <w:tcPr>
            <w:tcW w:w="663" w:type="dxa"/>
            <w:shd w:val="clear" w:color="auto" w:fill="auto"/>
            <w:noWrap/>
            <w:vAlign w:val="center"/>
          </w:tcPr>
          <w:p w:rsidR="00E4570E" w:rsidRPr="00750AB2" w:rsidRDefault="00E4570E" w:rsidP="00A21AF8">
            <w:pPr>
              <w:widowControl/>
              <w:adjustRightInd w:val="0"/>
              <w:snapToGrid w:val="0"/>
              <w:jc w:val="center"/>
              <w:rPr>
                <w:color w:val="000000"/>
                <w:kern w:val="0"/>
                <w:sz w:val="24"/>
                <w:szCs w:val="24"/>
              </w:rPr>
            </w:pPr>
            <w:bookmarkStart w:id="29" w:name="_Hlk230695919"/>
            <w:bookmarkEnd w:id="28"/>
            <w:r w:rsidRPr="00750AB2">
              <w:rPr>
                <w:color w:val="000000"/>
                <w:kern w:val="0"/>
                <w:sz w:val="24"/>
                <w:szCs w:val="24"/>
              </w:rPr>
              <w:t>2</w:t>
            </w:r>
          </w:p>
        </w:tc>
        <w:tc>
          <w:tcPr>
            <w:tcW w:w="1419" w:type="dxa"/>
            <w:shd w:val="clear" w:color="auto" w:fill="auto"/>
            <w:vAlign w:val="center"/>
          </w:tcPr>
          <w:p w:rsidR="00E4570E" w:rsidRPr="006B2406" w:rsidRDefault="00E4570E" w:rsidP="00BE3801">
            <w:pPr>
              <w:widowControl/>
              <w:adjustRightInd w:val="0"/>
              <w:snapToGrid w:val="0"/>
              <w:jc w:val="center"/>
              <w:rPr>
                <w:kern w:val="0"/>
                <w:sz w:val="24"/>
                <w:szCs w:val="24"/>
              </w:rPr>
            </w:pPr>
            <w:r w:rsidRPr="006B2406">
              <w:rPr>
                <w:rFonts w:hint="eastAsia"/>
                <w:sz w:val="24"/>
              </w:rPr>
              <w:t>项目需求理解程度评价</w:t>
            </w:r>
          </w:p>
        </w:tc>
        <w:tc>
          <w:tcPr>
            <w:tcW w:w="7311" w:type="dxa"/>
            <w:shd w:val="clear" w:color="auto" w:fill="auto"/>
            <w:vAlign w:val="center"/>
          </w:tcPr>
          <w:p w:rsidR="00E4570E" w:rsidRPr="001C7662" w:rsidRDefault="00E4570E" w:rsidP="00A21AF8">
            <w:pPr>
              <w:widowControl/>
              <w:adjustRightInd w:val="0"/>
              <w:snapToGrid w:val="0"/>
              <w:rPr>
                <w:kern w:val="0"/>
                <w:sz w:val="24"/>
                <w:szCs w:val="24"/>
              </w:rPr>
            </w:pPr>
            <w:r w:rsidRPr="001C7662">
              <w:rPr>
                <w:rFonts w:hint="eastAsia"/>
                <w:kern w:val="0"/>
                <w:sz w:val="24"/>
                <w:szCs w:val="24"/>
              </w:rPr>
              <w:t>至少包含投标人对本服务项目任务及需求的理解、用户现状分析、实施要求等方面的内容</w:t>
            </w:r>
            <w:r w:rsidRPr="001C7662">
              <w:rPr>
                <w:kern w:val="0"/>
                <w:sz w:val="24"/>
                <w:szCs w:val="24"/>
              </w:rPr>
              <w:t>。</w:t>
            </w:r>
          </w:p>
          <w:p w:rsidR="00E4570E" w:rsidRPr="001C7662" w:rsidRDefault="00E4570E" w:rsidP="00A670F6">
            <w:pPr>
              <w:widowControl/>
              <w:adjustRightInd w:val="0"/>
              <w:snapToGrid w:val="0"/>
              <w:rPr>
                <w:kern w:val="0"/>
                <w:sz w:val="24"/>
                <w:szCs w:val="24"/>
              </w:rPr>
            </w:pPr>
            <w:r w:rsidRPr="001C7662">
              <w:rPr>
                <w:rFonts w:hint="eastAsia"/>
                <w:kern w:val="0"/>
                <w:sz w:val="24"/>
                <w:szCs w:val="24"/>
              </w:rPr>
              <w:t>满足</w:t>
            </w:r>
            <w:r w:rsidRPr="001C7662">
              <w:rPr>
                <w:kern w:val="0"/>
                <w:sz w:val="24"/>
                <w:szCs w:val="24"/>
              </w:rPr>
              <w:t>本文件要求，无瑕疵得满分；</w:t>
            </w:r>
          </w:p>
          <w:p w:rsidR="00E4570E" w:rsidRPr="001C7662" w:rsidRDefault="00E4570E" w:rsidP="00E4570E">
            <w:pPr>
              <w:widowControl/>
              <w:adjustRightInd w:val="0"/>
              <w:snapToGrid w:val="0"/>
              <w:rPr>
                <w:kern w:val="0"/>
                <w:sz w:val="24"/>
                <w:szCs w:val="24"/>
              </w:rPr>
            </w:pPr>
            <w:r w:rsidRPr="001C7662">
              <w:rPr>
                <w:rFonts w:hint="eastAsia"/>
                <w:kern w:val="0"/>
                <w:sz w:val="24"/>
                <w:szCs w:val="24"/>
              </w:rPr>
              <w:t>方案</w:t>
            </w:r>
            <w:r w:rsidRPr="001C7662">
              <w:rPr>
                <w:kern w:val="0"/>
                <w:sz w:val="24"/>
                <w:szCs w:val="24"/>
              </w:rPr>
              <w:t>内容每出现</w:t>
            </w:r>
            <w:r w:rsidRPr="001C7662">
              <w:rPr>
                <w:rFonts w:hint="eastAsia"/>
                <w:kern w:val="0"/>
                <w:sz w:val="24"/>
                <w:szCs w:val="24"/>
              </w:rPr>
              <w:t>1</w:t>
            </w:r>
            <w:r w:rsidRPr="001C7662">
              <w:rPr>
                <w:rFonts w:hint="eastAsia"/>
                <w:kern w:val="0"/>
                <w:sz w:val="24"/>
                <w:szCs w:val="24"/>
              </w:rPr>
              <w:t>处瑕疵减</w:t>
            </w:r>
            <w:r w:rsidRPr="001C7662">
              <w:rPr>
                <w:rFonts w:hint="eastAsia"/>
                <w:kern w:val="0"/>
                <w:sz w:val="24"/>
                <w:szCs w:val="24"/>
              </w:rPr>
              <w:t>2</w:t>
            </w:r>
            <w:r w:rsidRPr="001C7662">
              <w:rPr>
                <w:rFonts w:hint="eastAsia"/>
                <w:kern w:val="0"/>
                <w:sz w:val="24"/>
                <w:szCs w:val="24"/>
              </w:rPr>
              <w:t>分，最低</w:t>
            </w:r>
            <w:r w:rsidRPr="001C7662">
              <w:rPr>
                <w:rFonts w:hint="eastAsia"/>
                <w:kern w:val="0"/>
                <w:sz w:val="24"/>
                <w:szCs w:val="24"/>
              </w:rPr>
              <w:t>0</w:t>
            </w:r>
            <w:r w:rsidRPr="001C7662">
              <w:rPr>
                <w:rFonts w:hint="eastAsia"/>
                <w:kern w:val="0"/>
                <w:sz w:val="24"/>
                <w:szCs w:val="24"/>
              </w:rPr>
              <w:t>分。</w:t>
            </w:r>
          </w:p>
        </w:tc>
        <w:tc>
          <w:tcPr>
            <w:tcW w:w="1143" w:type="dxa"/>
            <w:shd w:val="clear" w:color="auto" w:fill="auto"/>
            <w:vAlign w:val="center"/>
          </w:tcPr>
          <w:p w:rsidR="00E4570E" w:rsidRPr="00750AB2" w:rsidRDefault="00E4570E" w:rsidP="00A21AF8">
            <w:pPr>
              <w:widowControl/>
              <w:adjustRightInd w:val="0"/>
              <w:snapToGrid w:val="0"/>
              <w:jc w:val="center"/>
              <w:rPr>
                <w:color w:val="000000"/>
                <w:kern w:val="0"/>
                <w:sz w:val="24"/>
                <w:szCs w:val="24"/>
              </w:rPr>
            </w:pPr>
            <w:r>
              <w:rPr>
                <w:rFonts w:hint="eastAsia"/>
                <w:color w:val="000000"/>
                <w:kern w:val="0"/>
                <w:sz w:val="24"/>
                <w:szCs w:val="24"/>
              </w:rPr>
              <w:t>8</w:t>
            </w:r>
          </w:p>
        </w:tc>
      </w:tr>
      <w:tr w:rsidR="00E4570E" w:rsidRPr="00750AB2" w:rsidTr="00B7176B">
        <w:trPr>
          <w:trHeight w:val="416"/>
          <w:jc w:val="center"/>
        </w:trPr>
        <w:tc>
          <w:tcPr>
            <w:tcW w:w="663" w:type="dxa"/>
            <w:shd w:val="clear" w:color="auto" w:fill="auto"/>
            <w:noWrap/>
            <w:vAlign w:val="center"/>
          </w:tcPr>
          <w:p w:rsidR="00E4570E" w:rsidRPr="00750AB2" w:rsidRDefault="00E4570E" w:rsidP="00A21AF8">
            <w:pPr>
              <w:widowControl/>
              <w:adjustRightInd w:val="0"/>
              <w:snapToGrid w:val="0"/>
              <w:jc w:val="center"/>
              <w:rPr>
                <w:color w:val="000000"/>
                <w:kern w:val="0"/>
                <w:sz w:val="24"/>
                <w:szCs w:val="24"/>
              </w:rPr>
            </w:pPr>
            <w:bookmarkStart w:id="30" w:name="_Hlk230695926"/>
            <w:bookmarkEnd w:id="29"/>
            <w:r w:rsidRPr="00750AB2">
              <w:rPr>
                <w:color w:val="000000"/>
                <w:kern w:val="0"/>
                <w:sz w:val="24"/>
                <w:szCs w:val="24"/>
              </w:rPr>
              <w:t>3</w:t>
            </w:r>
          </w:p>
        </w:tc>
        <w:tc>
          <w:tcPr>
            <w:tcW w:w="1419" w:type="dxa"/>
            <w:shd w:val="clear" w:color="auto" w:fill="auto"/>
            <w:vAlign w:val="center"/>
          </w:tcPr>
          <w:p w:rsidR="00E4570E" w:rsidRPr="006B2406" w:rsidRDefault="00E4570E" w:rsidP="00BE3801">
            <w:pPr>
              <w:widowControl/>
              <w:adjustRightInd w:val="0"/>
              <w:snapToGrid w:val="0"/>
              <w:jc w:val="center"/>
              <w:rPr>
                <w:kern w:val="0"/>
                <w:sz w:val="24"/>
                <w:szCs w:val="24"/>
              </w:rPr>
            </w:pPr>
            <w:r w:rsidRPr="006B2406">
              <w:rPr>
                <w:sz w:val="24"/>
              </w:rPr>
              <w:t>保密管理方案评价</w:t>
            </w:r>
          </w:p>
        </w:tc>
        <w:tc>
          <w:tcPr>
            <w:tcW w:w="7311" w:type="dxa"/>
            <w:shd w:val="clear" w:color="auto" w:fill="auto"/>
            <w:vAlign w:val="center"/>
          </w:tcPr>
          <w:p w:rsidR="00E4570E" w:rsidRPr="001C7662" w:rsidRDefault="00E4570E" w:rsidP="00A21AF8">
            <w:pPr>
              <w:widowControl/>
              <w:adjustRightInd w:val="0"/>
              <w:snapToGrid w:val="0"/>
              <w:rPr>
                <w:kern w:val="0"/>
                <w:sz w:val="24"/>
                <w:szCs w:val="24"/>
              </w:rPr>
            </w:pPr>
            <w:r w:rsidRPr="001C7662">
              <w:rPr>
                <w:rFonts w:hint="eastAsia"/>
                <w:kern w:val="0"/>
                <w:sz w:val="24"/>
                <w:szCs w:val="24"/>
              </w:rPr>
              <w:t>从用户角度出发，至少包含有针对性地的信息安全管理制度、信息保密措施等方面的内容。</w:t>
            </w:r>
          </w:p>
          <w:p w:rsidR="00E4570E" w:rsidRPr="001C7662" w:rsidRDefault="00E4570E" w:rsidP="00A670F6">
            <w:pPr>
              <w:widowControl/>
              <w:adjustRightInd w:val="0"/>
              <w:snapToGrid w:val="0"/>
              <w:rPr>
                <w:kern w:val="0"/>
                <w:sz w:val="24"/>
                <w:szCs w:val="24"/>
              </w:rPr>
            </w:pPr>
            <w:r w:rsidRPr="001C7662">
              <w:rPr>
                <w:rFonts w:hint="eastAsia"/>
                <w:kern w:val="0"/>
                <w:sz w:val="24"/>
                <w:szCs w:val="24"/>
              </w:rPr>
              <w:t>满足</w:t>
            </w:r>
            <w:r w:rsidRPr="001C7662">
              <w:rPr>
                <w:kern w:val="0"/>
                <w:sz w:val="24"/>
                <w:szCs w:val="24"/>
              </w:rPr>
              <w:t>本文件要求，无瑕疵得满分；</w:t>
            </w:r>
          </w:p>
          <w:p w:rsidR="00E4570E" w:rsidRPr="001C7662" w:rsidRDefault="00E4570E" w:rsidP="00E4570E">
            <w:pPr>
              <w:widowControl/>
              <w:adjustRightInd w:val="0"/>
              <w:snapToGrid w:val="0"/>
              <w:rPr>
                <w:kern w:val="0"/>
                <w:sz w:val="24"/>
                <w:szCs w:val="24"/>
              </w:rPr>
            </w:pPr>
            <w:r w:rsidRPr="001C7662">
              <w:rPr>
                <w:rFonts w:hint="eastAsia"/>
                <w:kern w:val="0"/>
                <w:sz w:val="24"/>
                <w:szCs w:val="24"/>
              </w:rPr>
              <w:t>方案</w:t>
            </w:r>
            <w:r w:rsidRPr="001C7662">
              <w:rPr>
                <w:kern w:val="0"/>
                <w:sz w:val="24"/>
                <w:szCs w:val="24"/>
              </w:rPr>
              <w:t>内容每出现</w:t>
            </w:r>
            <w:r w:rsidRPr="001C7662">
              <w:rPr>
                <w:rFonts w:hint="eastAsia"/>
                <w:kern w:val="0"/>
                <w:sz w:val="24"/>
                <w:szCs w:val="24"/>
              </w:rPr>
              <w:t>1</w:t>
            </w:r>
            <w:r w:rsidRPr="001C7662">
              <w:rPr>
                <w:rFonts w:hint="eastAsia"/>
                <w:kern w:val="0"/>
                <w:sz w:val="24"/>
                <w:szCs w:val="24"/>
              </w:rPr>
              <w:t>处瑕疵减</w:t>
            </w:r>
            <w:r w:rsidRPr="001C7662">
              <w:rPr>
                <w:rFonts w:hint="eastAsia"/>
                <w:kern w:val="0"/>
                <w:sz w:val="24"/>
                <w:szCs w:val="24"/>
              </w:rPr>
              <w:t>2</w:t>
            </w:r>
            <w:r w:rsidRPr="001C7662">
              <w:rPr>
                <w:rFonts w:hint="eastAsia"/>
                <w:kern w:val="0"/>
                <w:sz w:val="24"/>
                <w:szCs w:val="24"/>
              </w:rPr>
              <w:t>分，最低</w:t>
            </w:r>
            <w:r w:rsidRPr="001C7662">
              <w:rPr>
                <w:rFonts w:hint="eastAsia"/>
                <w:kern w:val="0"/>
                <w:sz w:val="24"/>
                <w:szCs w:val="24"/>
              </w:rPr>
              <w:t>0</w:t>
            </w:r>
            <w:r w:rsidRPr="001C7662">
              <w:rPr>
                <w:rFonts w:hint="eastAsia"/>
                <w:kern w:val="0"/>
                <w:sz w:val="24"/>
                <w:szCs w:val="24"/>
              </w:rPr>
              <w:t>分。</w:t>
            </w:r>
          </w:p>
        </w:tc>
        <w:tc>
          <w:tcPr>
            <w:tcW w:w="1143" w:type="dxa"/>
            <w:shd w:val="clear" w:color="auto" w:fill="auto"/>
            <w:vAlign w:val="center"/>
          </w:tcPr>
          <w:p w:rsidR="00E4570E" w:rsidRPr="00750AB2" w:rsidRDefault="00E4570E" w:rsidP="00A21AF8">
            <w:pPr>
              <w:widowControl/>
              <w:adjustRightInd w:val="0"/>
              <w:snapToGrid w:val="0"/>
              <w:jc w:val="center"/>
              <w:rPr>
                <w:color w:val="000000"/>
                <w:kern w:val="0"/>
                <w:sz w:val="24"/>
                <w:szCs w:val="24"/>
              </w:rPr>
            </w:pPr>
            <w:r>
              <w:rPr>
                <w:rFonts w:hint="eastAsia"/>
                <w:color w:val="000000"/>
                <w:kern w:val="0"/>
                <w:sz w:val="24"/>
                <w:szCs w:val="24"/>
              </w:rPr>
              <w:t>8</w:t>
            </w:r>
          </w:p>
        </w:tc>
      </w:tr>
      <w:tr w:rsidR="00E4570E" w:rsidRPr="00750AB2" w:rsidTr="00B7176B">
        <w:trPr>
          <w:trHeight w:val="1050"/>
          <w:jc w:val="center"/>
        </w:trPr>
        <w:tc>
          <w:tcPr>
            <w:tcW w:w="663" w:type="dxa"/>
            <w:shd w:val="clear" w:color="auto" w:fill="auto"/>
            <w:noWrap/>
            <w:vAlign w:val="center"/>
          </w:tcPr>
          <w:p w:rsidR="00E4570E" w:rsidRPr="00750AB2" w:rsidRDefault="00E4570E" w:rsidP="00A21AF8">
            <w:pPr>
              <w:widowControl/>
              <w:adjustRightInd w:val="0"/>
              <w:snapToGrid w:val="0"/>
              <w:jc w:val="center"/>
              <w:rPr>
                <w:color w:val="000000"/>
                <w:kern w:val="0"/>
                <w:sz w:val="24"/>
                <w:szCs w:val="24"/>
              </w:rPr>
            </w:pPr>
            <w:bookmarkStart w:id="31" w:name="_Hlk230695932"/>
            <w:bookmarkEnd w:id="30"/>
            <w:r w:rsidRPr="00750AB2">
              <w:rPr>
                <w:color w:val="000000"/>
                <w:kern w:val="0"/>
                <w:sz w:val="24"/>
                <w:szCs w:val="24"/>
              </w:rPr>
              <w:t>4</w:t>
            </w:r>
          </w:p>
        </w:tc>
        <w:tc>
          <w:tcPr>
            <w:tcW w:w="1419" w:type="dxa"/>
            <w:shd w:val="clear" w:color="auto" w:fill="auto"/>
            <w:vAlign w:val="center"/>
          </w:tcPr>
          <w:p w:rsidR="00E4570E" w:rsidRPr="006C2257" w:rsidRDefault="00E4570E" w:rsidP="00BE3801">
            <w:pPr>
              <w:widowControl/>
              <w:adjustRightInd w:val="0"/>
              <w:snapToGrid w:val="0"/>
              <w:jc w:val="center"/>
              <w:rPr>
                <w:kern w:val="0"/>
                <w:sz w:val="24"/>
                <w:szCs w:val="24"/>
              </w:rPr>
            </w:pPr>
            <w:r w:rsidRPr="006C2257">
              <w:rPr>
                <w:rFonts w:hint="eastAsia"/>
                <w:sz w:val="24"/>
              </w:rPr>
              <w:t>培训</w:t>
            </w:r>
            <w:r w:rsidRPr="006C2257">
              <w:rPr>
                <w:sz w:val="24"/>
              </w:rPr>
              <w:t>方案评价</w:t>
            </w:r>
          </w:p>
        </w:tc>
        <w:tc>
          <w:tcPr>
            <w:tcW w:w="7311" w:type="dxa"/>
            <w:shd w:val="clear" w:color="auto" w:fill="auto"/>
            <w:vAlign w:val="center"/>
          </w:tcPr>
          <w:p w:rsidR="00E4570E" w:rsidRPr="001C7662" w:rsidRDefault="00E4570E" w:rsidP="00A21AF8">
            <w:pPr>
              <w:widowControl/>
              <w:adjustRightInd w:val="0"/>
              <w:snapToGrid w:val="0"/>
              <w:rPr>
                <w:kern w:val="0"/>
                <w:sz w:val="24"/>
                <w:szCs w:val="24"/>
              </w:rPr>
            </w:pPr>
            <w:r w:rsidRPr="001C7662">
              <w:rPr>
                <w:rFonts w:hint="eastAsia"/>
                <w:kern w:val="0"/>
                <w:sz w:val="24"/>
                <w:szCs w:val="24"/>
              </w:rPr>
              <w:t>至少包含针对本项目服务人员的培训计划、培训资料、培训师资、培训方式等方面的内容</w:t>
            </w:r>
            <w:r w:rsidRPr="001C7662">
              <w:rPr>
                <w:kern w:val="0"/>
                <w:sz w:val="24"/>
                <w:szCs w:val="24"/>
              </w:rPr>
              <w:t>。</w:t>
            </w:r>
          </w:p>
          <w:p w:rsidR="00E4570E" w:rsidRPr="001C7662" w:rsidRDefault="00E4570E" w:rsidP="00A670F6">
            <w:pPr>
              <w:widowControl/>
              <w:adjustRightInd w:val="0"/>
              <w:snapToGrid w:val="0"/>
              <w:rPr>
                <w:kern w:val="0"/>
                <w:sz w:val="24"/>
                <w:szCs w:val="24"/>
              </w:rPr>
            </w:pPr>
            <w:r w:rsidRPr="001C7662">
              <w:rPr>
                <w:rFonts w:hint="eastAsia"/>
                <w:kern w:val="0"/>
                <w:sz w:val="24"/>
                <w:szCs w:val="24"/>
              </w:rPr>
              <w:t>满足</w:t>
            </w:r>
            <w:r w:rsidRPr="001C7662">
              <w:rPr>
                <w:kern w:val="0"/>
                <w:sz w:val="24"/>
                <w:szCs w:val="24"/>
              </w:rPr>
              <w:t>本文件要求，无瑕疵得满分；</w:t>
            </w:r>
          </w:p>
          <w:p w:rsidR="00E4570E" w:rsidRPr="001C7662" w:rsidRDefault="00E4570E" w:rsidP="00E4570E">
            <w:pPr>
              <w:widowControl/>
              <w:adjustRightInd w:val="0"/>
              <w:snapToGrid w:val="0"/>
              <w:rPr>
                <w:kern w:val="0"/>
                <w:sz w:val="24"/>
                <w:szCs w:val="24"/>
              </w:rPr>
            </w:pPr>
            <w:r w:rsidRPr="001C7662">
              <w:rPr>
                <w:rFonts w:hint="eastAsia"/>
                <w:kern w:val="0"/>
                <w:sz w:val="24"/>
                <w:szCs w:val="24"/>
              </w:rPr>
              <w:t>方案</w:t>
            </w:r>
            <w:r w:rsidRPr="001C7662">
              <w:rPr>
                <w:kern w:val="0"/>
                <w:sz w:val="24"/>
                <w:szCs w:val="24"/>
              </w:rPr>
              <w:t>内容每出现</w:t>
            </w:r>
            <w:r w:rsidRPr="001C7662">
              <w:rPr>
                <w:rFonts w:hint="eastAsia"/>
                <w:kern w:val="0"/>
                <w:sz w:val="24"/>
                <w:szCs w:val="24"/>
              </w:rPr>
              <w:t>1</w:t>
            </w:r>
            <w:r w:rsidRPr="001C7662">
              <w:rPr>
                <w:rFonts w:hint="eastAsia"/>
                <w:kern w:val="0"/>
                <w:sz w:val="24"/>
                <w:szCs w:val="24"/>
              </w:rPr>
              <w:t>处瑕疵减</w:t>
            </w:r>
            <w:r w:rsidRPr="001C7662">
              <w:rPr>
                <w:rFonts w:hint="eastAsia"/>
                <w:kern w:val="0"/>
                <w:sz w:val="24"/>
                <w:szCs w:val="24"/>
              </w:rPr>
              <w:t>2</w:t>
            </w:r>
            <w:r w:rsidRPr="001C7662">
              <w:rPr>
                <w:rFonts w:hint="eastAsia"/>
                <w:kern w:val="0"/>
                <w:sz w:val="24"/>
                <w:szCs w:val="24"/>
              </w:rPr>
              <w:t>分，最低</w:t>
            </w:r>
            <w:r w:rsidRPr="001C7662">
              <w:rPr>
                <w:rFonts w:hint="eastAsia"/>
                <w:kern w:val="0"/>
                <w:sz w:val="24"/>
                <w:szCs w:val="24"/>
              </w:rPr>
              <w:t>0</w:t>
            </w:r>
            <w:r w:rsidRPr="001C7662">
              <w:rPr>
                <w:rFonts w:hint="eastAsia"/>
                <w:kern w:val="0"/>
                <w:sz w:val="24"/>
                <w:szCs w:val="24"/>
              </w:rPr>
              <w:t>分。</w:t>
            </w:r>
          </w:p>
        </w:tc>
        <w:tc>
          <w:tcPr>
            <w:tcW w:w="1143" w:type="dxa"/>
            <w:shd w:val="clear" w:color="auto" w:fill="auto"/>
            <w:vAlign w:val="center"/>
          </w:tcPr>
          <w:p w:rsidR="00E4570E" w:rsidRPr="00750AB2" w:rsidRDefault="00E4570E" w:rsidP="00A21AF8">
            <w:pPr>
              <w:widowControl/>
              <w:adjustRightInd w:val="0"/>
              <w:snapToGrid w:val="0"/>
              <w:jc w:val="center"/>
              <w:rPr>
                <w:color w:val="000000"/>
                <w:kern w:val="0"/>
                <w:sz w:val="24"/>
                <w:szCs w:val="24"/>
              </w:rPr>
            </w:pPr>
            <w:r>
              <w:rPr>
                <w:rFonts w:hint="eastAsia"/>
                <w:color w:val="000000"/>
                <w:kern w:val="0"/>
                <w:sz w:val="24"/>
                <w:szCs w:val="24"/>
              </w:rPr>
              <w:t>8</w:t>
            </w:r>
          </w:p>
        </w:tc>
      </w:tr>
      <w:tr w:rsidR="00E4570E" w:rsidRPr="00750AB2" w:rsidTr="00B7176B">
        <w:trPr>
          <w:trHeight w:val="1050"/>
          <w:jc w:val="center"/>
        </w:trPr>
        <w:tc>
          <w:tcPr>
            <w:tcW w:w="663" w:type="dxa"/>
            <w:shd w:val="clear" w:color="auto" w:fill="auto"/>
            <w:noWrap/>
            <w:vAlign w:val="center"/>
          </w:tcPr>
          <w:p w:rsidR="00E4570E" w:rsidRPr="00750AB2" w:rsidRDefault="00E4570E" w:rsidP="00A21AF8">
            <w:pPr>
              <w:widowControl/>
              <w:adjustRightInd w:val="0"/>
              <w:snapToGrid w:val="0"/>
              <w:jc w:val="center"/>
              <w:rPr>
                <w:color w:val="000000"/>
                <w:kern w:val="0"/>
                <w:sz w:val="24"/>
                <w:szCs w:val="24"/>
              </w:rPr>
            </w:pPr>
            <w:bookmarkStart w:id="32" w:name="_Hlk230695979"/>
            <w:bookmarkEnd w:id="31"/>
            <w:r>
              <w:rPr>
                <w:rFonts w:hint="eastAsia"/>
                <w:color w:val="000000"/>
                <w:kern w:val="0"/>
                <w:sz w:val="24"/>
                <w:szCs w:val="24"/>
              </w:rPr>
              <w:t>5</w:t>
            </w:r>
          </w:p>
        </w:tc>
        <w:tc>
          <w:tcPr>
            <w:tcW w:w="1419" w:type="dxa"/>
            <w:shd w:val="clear" w:color="auto" w:fill="auto"/>
            <w:vAlign w:val="center"/>
          </w:tcPr>
          <w:p w:rsidR="00E4570E" w:rsidRPr="006C2257" w:rsidRDefault="00E4570E" w:rsidP="00BE3801">
            <w:pPr>
              <w:widowControl/>
              <w:adjustRightInd w:val="0"/>
              <w:snapToGrid w:val="0"/>
              <w:jc w:val="center"/>
              <w:rPr>
                <w:sz w:val="24"/>
              </w:rPr>
            </w:pPr>
            <w:r w:rsidRPr="006C2257">
              <w:rPr>
                <w:rFonts w:hint="eastAsia"/>
                <w:sz w:val="24"/>
              </w:rPr>
              <w:t>应急处理方案评价</w:t>
            </w:r>
          </w:p>
        </w:tc>
        <w:tc>
          <w:tcPr>
            <w:tcW w:w="7311" w:type="dxa"/>
            <w:shd w:val="clear" w:color="auto" w:fill="auto"/>
            <w:vAlign w:val="center"/>
          </w:tcPr>
          <w:p w:rsidR="00E4570E" w:rsidRDefault="00E4570E" w:rsidP="00A21AF8">
            <w:pPr>
              <w:widowControl/>
              <w:adjustRightInd w:val="0"/>
              <w:snapToGrid w:val="0"/>
              <w:rPr>
                <w:color w:val="000000" w:themeColor="text1"/>
                <w:sz w:val="24"/>
              </w:rPr>
            </w:pPr>
            <w:r w:rsidRPr="00E4570E">
              <w:rPr>
                <w:rFonts w:hint="eastAsia"/>
                <w:color w:val="000000" w:themeColor="text1"/>
                <w:sz w:val="24"/>
              </w:rPr>
              <w:t>至少包含针对本项目实施过程中可能出现的系统故障、话务服务激增、人员流失等方面的突发情况，建立突发事件、应急事件处理制度</w:t>
            </w:r>
            <w:r w:rsidRPr="00D46A34">
              <w:rPr>
                <w:rFonts w:hint="eastAsia"/>
                <w:color w:val="000000" w:themeColor="text1"/>
                <w:sz w:val="24"/>
              </w:rPr>
              <w:t>。</w:t>
            </w:r>
          </w:p>
          <w:p w:rsidR="00E4570E" w:rsidRPr="000A2239" w:rsidRDefault="00E4570E" w:rsidP="00A670F6">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E4570E" w:rsidRPr="00750AB2" w:rsidRDefault="00E4570E" w:rsidP="00E4570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E4570E" w:rsidRPr="00750AB2" w:rsidRDefault="00E4570E" w:rsidP="00A21AF8">
            <w:pPr>
              <w:widowControl/>
              <w:adjustRightInd w:val="0"/>
              <w:snapToGrid w:val="0"/>
              <w:jc w:val="center"/>
              <w:rPr>
                <w:color w:val="000000"/>
                <w:kern w:val="0"/>
                <w:sz w:val="24"/>
                <w:szCs w:val="24"/>
              </w:rPr>
            </w:pPr>
            <w:r>
              <w:rPr>
                <w:rFonts w:hint="eastAsia"/>
                <w:color w:val="000000"/>
                <w:kern w:val="0"/>
                <w:sz w:val="24"/>
                <w:szCs w:val="24"/>
              </w:rPr>
              <w:t>8</w:t>
            </w:r>
          </w:p>
        </w:tc>
      </w:tr>
      <w:bookmarkEnd w:id="32"/>
      <w:tr w:rsidR="00295C13" w:rsidRPr="00750AB2" w:rsidTr="00B7176B">
        <w:trPr>
          <w:trHeight w:val="509"/>
          <w:jc w:val="center"/>
        </w:trPr>
        <w:tc>
          <w:tcPr>
            <w:tcW w:w="9393" w:type="dxa"/>
            <w:gridSpan w:val="3"/>
            <w:shd w:val="clear" w:color="auto" w:fill="auto"/>
            <w:noWrap/>
            <w:vAlign w:val="center"/>
          </w:tcPr>
          <w:p w:rsidR="00295C13" w:rsidRPr="00750AB2" w:rsidRDefault="00295C13" w:rsidP="00A21AF8">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295C13" w:rsidRPr="00750AB2" w:rsidRDefault="00295C13" w:rsidP="00A21AF8">
            <w:pPr>
              <w:widowControl/>
              <w:adjustRightInd w:val="0"/>
              <w:snapToGrid w:val="0"/>
              <w:jc w:val="center"/>
              <w:rPr>
                <w:color w:val="000000"/>
                <w:kern w:val="0"/>
                <w:sz w:val="24"/>
                <w:szCs w:val="24"/>
              </w:rPr>
            </w:pPr>
            <w:r w:rsidRPr="00750AB2">
              <w:rPr>
                <w:color w:val="000000"/>
                <w:kern w:val="0"/>
                <w:sz w:val="24"/>
                <w:szCs w:val="24"/>
              </w:rPr>
              <w:t>100</w:t>
            </w:r>
          </w:p>
        </w:tc>
      </w:tr>
    </w:tbl>
    <w:p w:rsidR="003159EF" w:rsidRPr="008B3CFE" w:rsidRDefault="00A670F6" w:rsidP="00233239">
      <w:pPr>
        <w:spacing w:line="360" w:lineRule="auto"/>
        <w:ind w:firstLineChars="200" w:firstLine="446"/>
        <w:outlineLvl w:val="0"/>
        <w:rPr>
          <w:sz w:val="24"/>
        </w:rPr>
      </w:pPr>
      <w:r>
        <w:rPr>
          <w:rFonts w:hint="eastAsia"/>
          <w:kern w:val="0"/>
          <w:sz w:val="24"/>
          <w:szCs w:val="24"/>
        </w:rPr>
        <w:t>主观分中</w:t>
      </w:r>
      <w:r w:rsidRPr="00D17CC9">
        <w:rPr>
          <w:rFonts w:hint="eastAsia"/>
          <w:kern w:val="0"/>
          <w:sz w:val="24"/>
          <w:szCs w:val="24"/>
        </w:rPr>
        <w:t>所称“瑕疵”是指内容缺项、不完整或缺少关键点；非专门针对本项目或不适用本项目特性、套用其他项目内容；对同一问题前后表述矛盾；存在逻辑漏洞、科学原理或常识错误；不利于</w:t>
      </w:r>
      <w:r w:rsidR="00506CFF">
        <w:rPr>
          <w:rFonts w:hint="eastAsia"/>
          <w:kern w:val="0"/>
          <w:sz w:val="24"/>
          <w:szCs w:val="24"/>
        </w:rPr>
        <w:t>本项目目标的实现、现有技术条件下不可能出现的情形等任意一种情形。</w:t>
      </w:r>
    </w:p>
    <w:p w:rsidR="00D70509" w:rsidRDefault="00D70509">
      <w:pPr>
        <w:widowControl/>
        <w:jc w:val="left"/>
        <w:rPr>
          <w:sz w:val="24"/>
        </w:rPr>
      </w:pPr>
      <w:r>
        <w:rPr>
          <w:sz w:val="24"/>
        </w:rPr>
        <w:br w:type="page"/>
      </w:r>
    </w:p>
    <w:p w:rsidR="006A4BDB" w:rsidRDefault="00A53D49" w:rsidP="00A53D49">
      <w:pPr>
        <w:spacing w:line="360" w:lineRule="auto"/>
        <w:ind w:firstLineChars="200" w:firstLine="448"/>
        <w:jc w:val="center"/>
        <w:outlineLvl w:val="0"/>
        <w:rPr>
          <w:b/>
          <w:sz w:val="24"/>
        </w:rPr>
      </w:pPr>
      <w:r w:rsidRPr="00A53D49">
        <w:rPr>
          <w:rFonts w:hint="eastAsia"/>
          <w:b/>
          <w:sz w:val="24"/>
        </w:rPr>
        <w:t>项目需求书</w:t>
      </w:r>
    </w:p>
    <w:p w:rsidR="00AF6E06" w:rsidRPr="00AF6E06" w:rsidRDefault="00AF6E06" w:rsidP="00AF6E06">
      <w:pPr>
        <w:spacing w:line="360" w:lineRule="auto"/>
        <w:ind w:firstLineChars="200" w:firstLine="446"/>
        <w:jc w:val="left"/>
        <w:outlineLvl w:val="0"/>
        <w:rPr>
          <w:sz w:val="24"/>
        </w:rPr>
      </w:pPr>
      <w:r>
        <w:rPr>
          <w:rFonts w:hint="eastAsia"/>
          <w:sz w:val="24"/>
        </w:rPr>
        <w:t>一、</w:t>
      </w:r>
      <w:r w:rsidRPr="00AF6E06">
        <w:rPr>
          <w:rFonts w:hint="eastAsia"/>
          <w:sz w:val="24"/>
        </w:rPr>
        <w:t>项目内容</w:t>
      </w:r>
    </w:p>
    <w:p w:rsidR="00AF6E06" w:rsidRPr="00AF6E06" w:rsidRDefault="00AF6E06" w:rsidP="00AF6E06">
      <w:pPr>
        <w:spacing w:line="360" w:lineRule="auto"/>
        <w:ind w:firstLineChars="200" w:firstLine="446"/>
        <w:jc w:val="left"/>
        <w:outlineLvl w:val="0"/>
        <w:rPr>
          <w:sz w:val="24"/>
        </w:rPr>
      </w:pPr>
      <w:r>
        <w:rPr>
          <w:rFonts w:hint="eastAsia"/>
          <w:sz w:val="24"/>
        </w:rPr>
        <w:t>（一）</w:t>
      </w:r>
      <w:r w:rsidRPr="00AF6E06">
        <w:rPr>
          <w:rFonts w:hint="eastAsia"/>
          <w:sz w:val="24"/>
        </w:rPr>
        <w:t>项目建设思路</w:t>
      </w:r>
    </w:p>
    <w:p w:rsidR="00AF6E06" w:rsidRDefault="00AF6E06" w:rsidP="00AF6E06">
      <w:pPr>
        <w:spacing w:line="360" w:lineRule="auto"/>
        <w:ind w:firstLineChars="200" w:firstLine="446"/>
        <w:jc w:val="left"/>
        <w:outlineLvl w:val="0"/>
        <w:rPr>
          <w:sz w:val="24"/>
        </w:rPr>
      </w:pPr>
      <w:r w:rsidRPr="00AF6E06">
        <w:rPr>
          <w:rFonts w:hint="eastAsia"/>
          <w:sz w:val="24"/>
        </w:rPr>
        <w:t>本项目为纳税人缴费人提供专业化、规范化、标准化服务，持续提升纳税人缴费人的满意度和获得感。</w:t>
      </w:r>
      <w:r w:rsidRPr="00AF6E06">
        <w:rPr>
          <w:rFonts w:hint="eastAsia"/>
          <w:sz w:val="24"/>
        </w:rPr>
        <w:t>12366</w:t>
      </w:r>
      <w:r w:rsidRPr="00AF6E06">
        <w:rPr>
          <w:rFonts w:hint="eastAsia"/>
          <w:sz w:val="24"/>
        </w:rPr>
        <w:t>热线主要功能为：税费咨询、涉税费查询、纳税缴费程序咨询辅导、征纳互动服务、意见建议受理、税费政策宣传、满意度回访、需求收集、数据分析应用等。按照国家税务总局天津市税务局对</w:t>
      </w:r>
      <w:r w:rsidRPr="00AF6E06">
        <w:rPr>
          <w:rFonts w:hint="eastAsia"/>
          <w:sz w:val="24"/>
        </w:rPr>
        <w:t>12366</w:t>
      </w:r>
      <w:r w:rsidRPr="00AF6E06">
        <w:rPr>
          <w:rFonts w:hint="eastAsia"/>
          <w:sz w:val="24"/>
        </w:rPr>
        <w:t>热线咨询服务的要求，须提供工作日人工座席服务。人工座席负责提供以接听、回拨等方式受理纳税人缴费人的电话咨询、意见建议，对“好差评”结果为不满意的电话进行回访等相关服务。</w:t>
      </w:r>
    </w:p>
    <w:p w:rsidR="00AF6E06" w:rsidRDefault="00AF6E06" w:rsidP="00AF6E06">
      <w:pPr>
        <w:spacing w:line="360" w:lineRule="auto"/>
        <w:ind w:firstLineChars="200" w:firstLine="446"/>
        <w:jc w:val="left"/>
        <w:outlineLvl w:val="0"/>
        <w:rPr>
          <w:sz w:val="24"/>
        </w:rPr>
      </w:pPr>
      <w:r>
        <w:rPr>
          <w:rFonts w:hint="eastAsia"/>
          <w:sz w:val="24"/>
        </w:rPr>
        <w:t>（二）</w:t>
      </w:r>
      <w:r w:rsidRPr="00AF6E06">
        <w:rPr>
          <w:rFonts w:hint="eastAsia"/>
          <w:sz w:val="24"/>
        </w:rPr>
        <w:t>采购内容</w:t>
      </w:r>
    </w:p>
    <w:p w:rsidR="00A53D49" w:rsidRPr="00AF6E06" w:rsidRDefault="00AF6E06" w:rsidP="00AF6E06">
      <w:pPr>
        <w:spacing w:line="360" w:lineRule="auto"/>
        <w:ind w:firstLineChars="200" w:firstLine="446"/>
        <w:jc w:val="left"/>
        <w:outlineLvl w:val="0"/>
        <w:rPr>
          <w:sz w:val="24"/>
        </w:rPr>
      </w:pPr>
      <w:r w:rsidRPr="00AF6E06">
        <w:rPr>
          <w:rFonts w:hint="eastAsia"/>
          <w:sz w:val="24"/>
        </w:rPr>
        <w:t>本项目采购内容为</w:t>
      </w:r>
      <w:r w:rsidRPr="00AF6E06">
        <w:rPr>
          <w:rFonts w:hint="eastAsia"/>
          <w:sz w:val="24"/>
        </w:rPr>
        <w:t>12366</w:t>
      </w:r>
      <w:r w:rsidRPr="00AF6E06">
        <w:rPr>
          <w:rFonts w:hint="eastAsia"/>
          <w:sz w:val="24"/>
        </w:rPr>
        <w:t>热线咨询服务，国家税务总局天津经济技术开发区税务局提供办公场地、人员工位及相关办公设备，中标供应商提供服务人员及接听设备。本项目需要服务人员</w:t>
      </w:r>
      <w:r w:rsidRPr="00AF6E06">
        <w:rPr>
          <w:rFonts w:hint="eastAsia"/>
          <w:sz w:val="24"/>
        </w:rPr>
        <w:t>11</w:t>
      </w:r>
      <w:r w:rsidRPr="00AF6E06">
        <w:rPr>
          <w:rFonts w:hint="eastAsia"/>
          <w:sz w:val="24"/>
        </w:rPr>
        <w:t>人，中标供应商按照国家税务总局天津经济技术开发区税务局要求培训、管理服务人员，配合国家税务总局天津经济技术开发区税务局对</w:t>
      </w:r>
      <w:r w:rsidRPr="00AF6E06">
        <w:rPr>
          <w:rFonts w:hint="eastAsia"/>
          <w:sz w:val="24"/>
        </w:rPr>
        <w:t>12366</w:t>
      </w:r>
      <w:r w:rsidRPr="00AF6E06">
        <w:rPr>
          <w:rFonts w:hint="eastAsia"/>
          <w:sz w:val="24"/>
        </w:rPr>
        <w:t>热线的日常管理工作，共同落实服务规范和绩效管理办法等制度体系。</w:t>
      </w:r>
    </w:p>
    <w:p w:rsidR="00923E47" w:rsidRDefault="00923E47" w:rsidP="00923E47">
      <w:pPr>
        <w:spacing w:line="360" w:lineRule="auto"/>
        <w:ind w:firstLineChars="200" w:firstLine="446"/>
        <w:jc w:val="left"/>
        <w:outlineLvl w:val="0"/>
        <w:rPr>
          <w:sz w:val="24"/>
        </w:rPr>
      </w:pPr>
      <w:r w:rsidRPr="00923E47">
        <w:rPr>
          <w:rFonts w:hint="eastAsia"/>
          <w:sz w:val="24"/>
        </w:rPr>
        <w:t>按照国家税务总局天津市税务局对</w:t>
      </w:r>
      <w:r w:rsidRPr="00923E47">
        <w:rPr>
          <w:rFonts w:hint="eastAsia"/>
          <w:sz w:val="24"/>
        </w:rPr>
        <w:t>12366</w:t>
      </w:r>
      <w:r w:rsidRPr="00923E47">
        <w:rPr>
          <w:rFonts w:hint="eastAsia"/>
          <w:sz w:val="24"/>
        </w:rPr>
        <w:t>热线及征纳互动咨询服务的要求，须为</w:t>
      </w:r>
      <w:r w:rsidRPr="00923E47">
        <w:rPr>
          <w:rFonts w:hint="eastAsia"/>
          <w:sz w:val="24"/>
        </w:rPr>
        <w:t>12366</w:t>
      </w:r>
      <w:r w:rsidRPr="00923E47">
        <w:rPr>
          <w:rFonts w:hint="eastAsia"/>
          <w:sz w:val="24"/>
        </w:rPr>
        <w:t>热线提供工作日人工座席服务。</w:t>
      </w:r>
    </w:p>
    <w:p w:rsidR="00923E47" w:rsidRPr="00923E47" w:rsidRDefault="00AF6E06" w:rsidP="00923E47">
      <w:pPr>
        <w:spacing w:line="360" w:lineRule="auto"/>
        <w:ind w:firstLineChars="200" w:firstLine="446"/>
        <w:jc w:val="left"/>
        <w:outlineLvl w:val="0"/>
        <w:rPr>
          <w:sz w:val="24"/>
        </w:rPr>
      </w:pPr>
      <w:r>
        <w:rPr>
          <w:sz w:val="24"/>
        </w:rPr>
        <w:t>二、</w:t>
      </w:r>
      <w:r w:rsidR="00923E47" w:rsidRPr="00923E47">
        <w:rPr>
          <w:rFonts w:hint="eastAsia"/>
          <w:sz w:val="24"/>
        </w:rPr>
        <w:t>总体要求</w:t>
      </w:r>
    </w:p>
    <w:p w:rsidR="00A53D49" w:rsidRPr="00AF6E06" w:rsidRDefault="00923E47" w:rsidP="00923E47">
      <w:pPr>
        <w:spacing w:line="360" w:lineRule="auto"/>
        <w:ind w:firstLineChars="200" w:firstLine="446"/>
        <w:jc w:val="left"/>
        <w:outlineLvl w:val="0"/>
        <w:rPr>
          <w:sz w:val="24"/>
        </w:rPr>
      </w:pPr>
      <w:r w:rsidRPr="00923E47">
        <w:rPr>
          <w:rFonts w:hint="eastAsia"/>
          <w:sz w:val="24"/>
        </w:rPr>
        <w:t>为构建天津税务系统“一键接入、市区联动、规范统一”的</w:t>
      </w:r>
      <w:r w:rsidRPr="00923E47">
        <w:rPr>
          <w:rFonts w:hint="eastAsia"/>
          <w:sz w:val="24"/>
        </w:rPr>
        <w:t>12366</w:t>
      </w:r>
      <w:r w:rsidRPr="00923E47">
        <w:rPr>
          <w:rFonts w:hint="eastAsia"/>
          <w:sz w:val="24"/>
        </w:rPr>
        <w:t>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rsidR="00A53D49" w:rsidRPr="00AF6E06" w:rsidRDefault="00923E47" w:rsidP="00AF6E06">
      <w:pPr>
        <w:spacing w:line="360" w:lineRule="auto"/>
        <w:ind w:firstLineChars="200" w:firstLine="446"/>
        <w:jc w:val="left"/>
        <w:outlineLvl w:val="0"/>
        <w:rPr>
          <w:sz w:val="24"/>
        </w:rPr>
      </w:pPr>
      <w:r>
        <w:rPr>
          <w:sz w:val="24"/>
        </w:rPr>
        <w:t>三、具体要求</w:t>
      </w:r>
    </w:p>
    <w:p w:rsidR="00923E47" w:rsidRPr="00923E47" w:rsidRDefault="00923E47" w:rsidP="00923E47">
      <w:pPr>
        <w:spacing w:line="360" w:lineRule="auto"/>
        <w:ind w:firstLineChars="200" w:firstLine="446"/>
        <w:jc w:val="left"/>
        <w:outlineLvl w:val="0"/>
        <w:rPr>
          <w:sz w:val="24"/>
        </w:rPr>
      </w:pPr>
      <w:r w:rsidRPr="00923E47">
        <w:rPr>
          <w:rFonts w:hint="eastAsia"/>
          <w:sz w:val="24"/>
        </w:rPr>
        <w:t>1.</w:t>
      </w:r>
      <w:r w:rsidRPr="00923E47">
        <w:rPr>
          <w:rFonts w:hint="eastAsia"/>
          <w:sz w:val="24"/>
        </w:rPr>
        <w:t>热线电话服务。主要包括解答纳税人缴费人向</w:t>
      </w:r>
      <w:r w:rsidRPr="00923E47">
        <w:rPr>
          <w:rFonts w:hint="eastAsia"/>
          <w:sz w:val="24"/>
        </w:rPr>
        <w:t>12366</w:t>
      </w:r>
      <w:r w:rsidRPr="00923E47">
        <w:rPr>
          <w:rFonts w:hint="eastAsia"/>
          <w:sz w:val="24"/>
        </w:rPr>
        <w:t>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rsidR="00923E47" w:rsidRPr="00923E47" w:rsidRDefault="00923E47" w:rsidP="00923E47">
      <w:pPr>
        <w:spacing w:line="360" w:lineRule="auto"/>
        <w:ind w:firstLineChars="200" w:firstLine="446"/>
        <w:jc w:val="left"/>
        <w:outlineLvl w:val="0"/>
        <w:rPr>
          <w:sz w:val="24"/>
        </w:rPr>
      </w:pPr>
      <w:r w:rsidRPr="00923E47">
        <w:rPr>
          <w:rFonts w:hint="eastAsia"/>
          <w:sz w:val="24"/>
        </w:rPr>
        <w:t>2.</w:t>
      </w:r>
      <w:r w:rsidRPr="00923E47">
        <w:rPr>
          <w:rFonts w:hint="eastAsia"/>
          <w:sz w:val="24"/>
        </w:rPr>
        <w:t>电话回呼。通过人工主动呼出的方式向纳税人缴费人提供涉税费咨询服务。电话回呼包括留言回呼、纠错回呼、承诺回呼、遇忙（呼损）回呼等。</w:t>
      </w:r>
    </w:p>
    <w:p w:rsidR="00923E47" w:rsidRPr="00923E47" w:rsidRDefault="00923E47" w:rsidP="00923E47">
      <w:pPr>
        <w:spacing w:line="360" w:lineRule="auto"/>
        <w:ind w:firstLineChars="200" w:firstLine="446"/>
        <w:jc w:val="left"/>
        <w:outlineLvl w:val="0"/>
        <w:rPr>
          <w:sz w:val="24"/>
        </w:rPr>
      </w:pPr>
      <w:r w:rsidRPr="00923E47">
        <w:rPr>
          <w:rFonts w:hint="eastAsia"/>
          <w:sz w:val="24"/>
        </w:rPr>
        <w:t>3.</w:t>
      </w:r>
      <w:r w:rsidRPr="00923E47">
        <w:rPr>
          <w:rFonts w:hint="eastAsia"/>
          <w:sz w:val="24"/>
        </w:rPr>
        <w:t>征纳互动服务。通过征纳互动受理纳税人缴费人咨询，对通过</w:t>
      </w:r>
      <w:r w:rsidRPr="00923E47">
        <w:rPr>
          <w:rFonts w:hint="eastAsia"/>
          <w:sz w:val="24"/>
        </w:rPr>
        <w:t>12366</w:t>
      </w:r>
      <w:r w:rsidRPr="00923E47">
        <w:rPr>
          <w:rFonts w:hint="eastAsia"/>
          <w:sz w:val="24"/>
        </w:rPr>
        <w:t>热线发起咨询的符合条件的纳税人，根据业务需要为其提供反向拉起服务，提升咨询效率。</w:t>
      </w:r>
    </w:p>
    <w:p w:rsidR="00923E47" w:rsidRPr="00923E47" w:rsidRDefault="00923E47" w:rsidP="00923E47">
      <w:pPr>
        <w:spacing w:line="360" w:lineRule="auto"/>
        <w:ind w:firstLineChars="200" w:firstLine="446"/>
        <w:jc w:val="left"/>
        <w:outlineLvl w:val="0"/>
        <w:rPr>
          <w:sz w:val="24"/>
        </w:rPr>
      </w:pPr>
      <w:r w:rsidRPr="00923E47">
        <w:rPr>
          <w:rFonts w:hint="eastAsia"/>
          <w:sz w:val="24"/>
        </w:rPr>
        <w:t>4.</w:t>
      </w:r>
      <w:r w:rsidRPr="00923E47">
        <w:rPr>
          <w:rFonts w:hint="eastAsia"/>
          <w:sz w:val="24"/>
        </w:rPr>
        <w:t>后台支撑服务。主要解决热线人员无法及时回复或解决的问题，包括但不限于疑难问题的解答、业务工单等。</w:t>
      </w:r>
    </w:p>
    <w:p w:rsidR="00923E47" w:rsidRPr="00923E47" w:rsidRDefault="00923E47" w:rsidP="00923E47">
      <w:pPr>
        <w:spacing w:line="360" w:lineRule="auto"/>
        <w:ind w:firstLineChars="200" w:firstLine="446"/>
        <w:jc w:val="left"/>
        <w:outlineLvl w:val="0"/>
        <w:rPr>
          <w:sz w:val="24"/>
        </w:rPr>
      </w:pPr>
      <w:r w:rsidRPr="00923E47">
        <w:rPr>
          <w:rFonts w:hint="eastAsia"/>
          <w:sz w:val="24"/>
        </w:rPr>
        <w:t>5.</w:t>
      </w:r>
      <w:r w:rsidRPr="00923E47">
        <w:rPr>
          <w:rFonts w:hint="eastAsia"/>
          <w:sz w:val="24"/>
        </w:rPr>
        <w:t>宣传培训服务。包括相关涉税涉费热点问题的整理、编辑以及配合宣传和发布服务。</w:t>
      </w:r>
    </w:p>
    <w:p w:rsidR="00A53D49" w:rsidRPr="00AF6E06" w:rsidRDefault="00923E47" w:rsidP="00923E47">
      <w:pPr>
        <w:spacing w:line="360" w:lineRule="auto"/>
        <w:ind w:firstLineChars="200" w:firstLine="446"/>
        <w:jc w:val="left"/>
        <w:outlineLvl w:val="0"/>
        <w:rPr>
          <w:sz w:val="24"/>
        </w:rPr>
      </w:pPr>
      <w:r w:rsidRPr="00923E47">
        <w:rPr>
          <w:rFonts w:hint="eastAsia"/>
          <w:sz w:val="24"/>
        </w:rPr>
        <w:t>6.</w:t>
      </w:r>
      <w:r w:rsidRPr="00923E47">
        <w:rPr>
          <w:rFonts w:hint="eastAsia"/>
          <w:sz w:val="24"/>
        </w:rPr>
        <w:t>需求采集服务。作为税务局和纳税人缴费人之间的沟通桥梁，了解纳税人缴费人的实际需求，利用服务纳税人缴费人时获得的需求信息和数据，定期提供需求报告，为税务局提高纳税服务水平提供决策依据。</w:t>
      </w:r>
    </w:p>
    <w:p w:rsidR="00A53D49" w:rsidRDefault="00923E47" w:rsidP="00AF6E06">
      <w:pPr>
        <w:spacing w:line="360" w:lineRule="auto"/>
        <w:ind w:firstLineChars="200" w:firstLine="446"/>
        <w:jc w:val="left"/>
        <w:outlineLvl w:val="0"/>
        <w:rPr>
          <w:sz w:val="24"/>
        </w:rPr>
      </w:pPr>
      <w:r>
        <w:rPr>
          <w:sz w:val="24"/>
        </w:rPr>
        <w:t>四、</w:t>
      </w:r>
      <w:r w:rsidRPr="00923E47">
        <w:rPr>
          <w:rFonts w:hint="eastAsia"/>
          <w:sz w:val="24"/>
        </w:rPr>
        <w:t>人员要求</w:t>
      </w:r>
    </w:p>
    <w:p w:rsidR="00923E47" w:rsidRPr="00923E47" w:rsidRDefault="00923E47" w:rsidP="00923E47">
      <w:pPr>
        <w:spacing w:line="360" w:lineRule="auto"/>
        <w:ind w:firstLineChars="200" w:firstLine="446"/>
        <w:jc w:val="left"/>
        <w:outlineLvl w:val="0"/>
        <w:rPr>
          <w:sz w:val="24"/>
        </w:rPr>
      </w:pPr>
      <w:r>
        <w:rPr>
          <w:rFonts w:hint="eastAsia"/>
          <w:sz w:val="24"/>
        </w:rPr>
        <w:t>（一）人员</w:t>
      </w:r>
      <w:r w:rsidRPr="00923E47">
        <w:rPr>
          <w:rFonts w:hint="eastAsia"/>
          <w:sz w:val="24"/>
        </w:rPr>
        <w:t>总体要求</w:t>
      </w:r>
    </w:p>
    <w:p w:rsidR="00923E47" w:rsidRPr="00923E47" w:rsidRDefault="00923E47" w:rsidP="00923E47">
      <w:pPr>
        <w:spacing w:line="360" w:lineRule="auto"/>
        <w:ind w:firstLineChars="200" w:firstLine="446"/>
        <w:jc w:val="left"/>
        <w:outlineLvl w:val="0"/>
        <w:rPr>
          <w:sz w:val="24"/>
        </w:rPr>
      </w:pPr>
      <w:r w:rsidRPr="00923E47">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w:t>
      </w:r>
      <w:r w:rsidRPr="00923E47">
        <w:rPr>
          <w:rFonts w:hint="eastAsia"/>
          <w:sz w:val="24"/>
        </w:rPr>
        <w:t>12366</w:t>
      </w:r>
      <w:r w:rsidRPr="00923E47">
        <w:rPr>
          <w:rFonts w:hint="eastAsia"/>
          <w:sz w:val="24"/>
        </w:rPr>
        <w:t>热线绩效管理要求。</w:t>
      </w:r>
    </w:p>
    <w:p w:rsidR="00923E47" w:rsidRDefault="00923E47" w:rsidP="00923E47">
      <w:pPr>
        <w:spacing w:line="360" w:lineRule="auto"/>
        <w:ind w:firstLineChars="200" w:firstLine="446"/>
        <w:jc w:val="left"/>
        <w:outlineLvl w:val="0"/>
        <w:rPr>
          <w:sz w:val="24"/>
        </w:rPr>
      </w:pPr>
      <w:r w:rsidRPr="00923E47">
        <w:rPr>
          <w:rFonts w:hint="eastAsia"/>
          <w:sz w:val="24"/>
        </w:rPr>
        <w:t>为本项目提供热线咨询服务人员</w:t>
      </w:r>
      <w:r w:rsidRPr="00923E47">
        <w:rPr>
          <w:rFonts w:hint="eastAsia"/>
          <w:sz w:val="24"/>
        </w:rPr>
        <w:t>11</w:t>
      </w:r>
      <w:r w:rsidRPr="00923E47">
        <w:rPr>
          <w:rFonts w:hint="eastAsia"/>
          <w:sz w:val="24"/>
        </w:rPr>
        <w:t>人，指定其中</w:t>
      </w:r>
      <w:r w:rsidRPr="00923E47">
        <w:rPr>
          <w:rFonts w:hint="eastAsia"/>
          <w:sz w:val="24"/>
        </w:rPr>
        <w:t>1</w:t>
      </w:r>
      <w:r w:rsidRPr="00923E47">
        <w:rPr>
          <w:rFonts w:hint="eastAsia"/>
          <w:sz w:val="24"/>
        </w:rPr>
        <w:t>人为组长。</w:t>
      </w:r>
    </w:p>
    <w:p w:rsidR="00923E47" w:rsidRDefault="00DA1EE0" w:rsidP="00AF6E06">
      <w:pPr>
        <w:spacing w:line="360" w:lineRule="auto"/>
        <w:ind w:firstLineChars="200" w:firstLine="446"/>
        <w:jc w:val="left"/>
        <w:outlineLvl w:val="0"/>
        <w:rPr>
          <w:sz w:val="24"/>
        </w:rPr>
      </w:pPr>
      <w:r>
        <w:rPr>
          <w:rFonts w:hint="eastAsia"/>
          <w:sz w:val="24"/>
        </w:rPr>
        <w:t>（二）人员具体要求</w:t>
      </w:r>
    </w:p>
    <w:p w:rsidR="00923E47" w:rsidRDefault="00772216" w:rsidP="00772216">
      <w:pPr>
        <w:spacing w:line="360" w:lineRule="auto"/>
        <w:ind w:firstLineChars="200" w:firstLine="446"/>
        <w:jc w:val="left"/>
        <w:outlineLvl w:val="0"/>
        <w:rPr>
          <w:sz w:val="24"/>
        </w:rPr>
      </w:pPr>
      <w:r w:rsidRPr="00772216">
        <w:rPr>
          <w:rFonts w:hint="eastAsia"/>
          <w:sz w:val="24"/>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rsidR="00923E47" w:rsidRDefault="00772216" w:rsidP="00772216">
      <w:pPr>
        <w:spacing w:line="360" w:lineRule="auto"/>
        <w:ind w:firstLineChars="200" w:firstLine="446"/>
        <w:jc w:val="left"/>
        <w:outlineLvl w:val="0"/>
        <w:rPr>
          <w:sz w:val="24"/>
        </w:rPr>
      </w:pPr>
      <w:r w:rsidRPr="00772216">
        <w:rPr>
          <w:rFonts w:hint="eastAsia"/>
          <w:sz w:val="24"/>
        </w:rPr>
        <w:t>其他</w:t>
      </w:r>
      <w:r w:rsidRPr="00772216">
        <w:rPr>
          <w:rFonts w:hint="eastAsia"/>
          <w:sz w:val="24"/>
        </w:rPr>
        <w:t>12366</w:t>
      </w:r>
      <w:r w:rsidRPr="00772216">
        <w:rPr>
          <w:rFonts w:hint="eastAsia"/>
          <w:sz w:val="24"/>
        </w:rPr>
        <w:t>热线咨询服务人员负责通过</w:t>
      </w:r>
      <w:r w:rsidRPr="00772216">
        <w:rPr>
          <w:rFonts w:hint="eastAsia"/>
          <w:sz w:val="24"/>
        </w:rPr>
        <w:t>12366</w:t>
      </w:r>
      <w:r w:rsidRPr="00772216">
        <w:rPr>
          <w:rFonts w:hint="eastAsia"/>
          <w:sz w:val="24"/>
        </w:rPr>
        <w:t>热线电话向纳税人解答关于税收法律、行政法规、纳税程序以及社会保险费和税务机关管辖的非税收入征管有关问题等。</w:t>
      </w:r>
    </w:p>
    <w:p w:rsidR="00772216" w:rsidRPr="00772216" w:rsidRDefault="00772216" w:rsidP="00772216">
      <w:pPr>
        <w:spacing w:line="360" w:lineRule="auto"/>
        <w:ind w:firstLineChars="200" w:firstLine="446"/>
        <w:jc w:val="left"/>
        <w:outlineLvl w:val="0"/>
        <w:rPr>
          <w:sz w:val="24"/>
        </w:rPr>
      </w:pPr>
      <w:r w:rsidRPr="00772216">
        <w:rPr>
          <w:rFonts w:hint="eastAsia"/>
          <w:sz w:val="24"/>
        </w:rPr>
        <w:t>中标供应商提供的服务人员需要符合以下条件：</w:t>
      </w:r>
    </w:p>
    <w:p w:rsidR="00772216" w:rsidRPr="00772216" w:rsidRDefault="00772216" w:rsidP="00772216">
      <w:pPr>
        <w:spacing w:line="360" w:lineRule="auto"/>
        <w:ind w:firstLineChars="200" w:firstLine="446"/>
        <w:jc w:val="left"/>
        <w:outlineLvl w:val="0"/>
        <w:rPr>
          <w:sz w:val="24"/>
        </w:rPr>
      </w:pPr>
      <w:r w:rsidRPr="00772216">
        <w:rPr>
          <w:rFonts w:hint="eastAsia"/>
          <w:sz w:val="24"/>
        </w:rPr>
        <w:t>1.</w:t>
      </w:r>
      <w:r w:rsidRPr="00772216">
        <w:rPr>
          <w:rFonts w:hint="eastAsia"/>
          <w:sz w:val="24"/>
        </w:rPr>
        <w:t>遵纪守法，具有良好的思想品德，作风正派，无违法犯罪记录，家庭成员以及近亲属无服刑，能严格遵守办税服务有关的规章制度和工作纪律；</w:t>
      </w:r>
    </w:p>
    <w:p w:rsidR="00772216" w:rsidRPr="00772216" w:rsidRDefault="00772216" w:rsidP="00772216">
      <w:pPr>
        <w:spacing w:line="360" w:lineRule="auto"/>
        <w:ind w:firstLineChars="200" w:firstLine="446"/>
        <w:jc w:val="left"/>
        <w:outlineLvl w:val="0"/>
        <w:rPr>
          <w:sz w:val="24"/>
        </w:rPr>
      </w:pPr>
      <w:r w:rsidRPr="00772216">
        <w:rPr>
          <w:rFonts w:hint="eastAsia"/>
          <w:sz w:val="24"/>
        </w:rPr>
        <w:t>2.</w:t>
      </w:r>
      <w:r w:rsidRPr="00772216">
        <w:rPr>
          <w:rFonts w:hint="eastAsia"/>
          <w:sz w:val="24"/>
        </w:rPr>
        <w:t>身体健康，无传染病；具有正常履行职责的身体条件和工作能力，工作责任感强，能吃苦耐劳，承受工作压力，有良好的团队合作精神，服从安排，按时保质保量完成单位所安排的各项工作任务；</w:t>
      </w:r>
    </w:p>
    <w:p w:rsidR="00772216" w:rsidRPr="00772216" w:rsidRDefault="00772216" w:rsidP="00772216">
      <w:pPr>
        <w:spacing w:line="360" w:lineRule="auto"/>
        <w:ind w:firstLineChars="200" w:firstLine="446"/>
        <w:jc w:val="left"/>
        <w:outlineLvl w:val="0"/>
        <w:rPr>
          <w:sz w:val="24"/>
        </w:rPr>
      </w:pPr>
      <w:r w:rsidRPr="00772216">
        <w:rPr>
          <w:rFonts w:hint="eastAsia"/>
          <w:sz w:val="24"/>
        </w:rPr>
        <w:t>3.</w:t>
      </w:r>
      <w:r w:rsidRPr="00772216">
        <w:rPr>
          <w:rFonts w:hint="eastAsia"/>
          <w:sz w:val="24"/>
        </w:rPr>
        <w:t>爱岗敬业，服从管理。注重言谈举止，积极参与各项文明创建活动，严格执行文明礼仪规范；</w:t>
      </w:r>
    </w:p>
    <w:p w:rsidR="00772216" w:rsidRPr="00772216" w:rsidRDefault="00772216" w:rsidP="00772216">
      <w:pPr>
        <w:spacing w:line="360" w:lineRule="auto"/>
        <w:ind w:firstLineChars="200" w:firstLine="446"/>
        <w:jc w:val="left"/>
        <w:outlineLvl w:val="0"/>
        <w:rPr>
          <w:sz w:val="24"/>
        </w:rPr>
      </w:pPr>
      <w:r w:rsidRPr="00772216">
        <w:rPr>
          <w:rFonts w:hint="eastAsia"/>
          <w:sz w:val="24"/>
        </w:rPr>
        <w:t>4.</w:t>
      </w:r>
      <w:r w:rsidRPr="00772216">
        <w:rPr>
          <w:rFonts w:hint="eastAsia"/>
          <w:sz w:val="24"/>
        </w:rPr>
        <w:t>有较娴熟的计算机操作技能，汉字录入速度不低于</w:t>
      </w:r>
      <w:r w:rsidRPr="00772216">
        <w:rPr>
          <w:rFonts w:hint="eastAsia"/>
          <w:sz w:val="24"/>
        </w:rPr>
        <w:t>80</w:t>
      </w:r>
      <w:r w:rsidRPr="00772216">
        <w:rPr>
          <w:rFonts w:hint="eastAsia"/>
          <w:sz w:val="24"/>
        </w:rPr>
        <w:t>字</w:t>
      </w:r>
      <w:r w:rsidRPr="00772216">
        <w:rPr>
          <w:rFonts w:hint="eastAsia"/>
          <w:sz w:val="24"/>
        </w:rPr>
        <w:t>/</w:t>
      </w:r>
      <w:r w:rsidRPr="00772216">
        <w:rPr>
          <w:rFonts w:hint="eastAsia"/>
          <w:sz w:val="24"/>
        </w:rPr>
        <w:t>分钟；</w:t>
      </w:r>
    </w:p>
    <w:p w:rsidR="00772216" w:rsidRPr="00772216" w:rsidRDefault="00772216" w:rsidP="00772216">
      <w:pPr>
        <w:spacing w:line="360" w:lineRule="auto"/>
        <w:ind w:firstLineChars="200" w:firstLine="446"/>
        <w:jc w:val="left"/>
        <w:outlineLvl w:val="0"/>
        <w:rPr>
          <w:sz w:val="24"/>
        </w:rPr>
      </w:pPr>
      <w:r w:rsidRPr="00772216">
        <w:rPr>
          <w:rFonts w:hint="eastAsia"/>
          <w:sz w:val="24"/>
        </w:rPr>
        <w:t>5.</w:t>
      </w:r>
      <w:r w:rsidRPr="00772216">
        <w:rPr>
          <w:rFonts w:hint="eastAsia"/>
          <w:sz w:val="24"/>
        </w:rPr>
        <w:t>普通话发音基本标准，语调自然，表达流畅，具备较强的服务意识和良好的语言表达能力、沟通能力、记忆能力、心理承受能力和学习能力；</w:t>
      </w:r>
    </w:p>
    <w:p w:rsidR="00772216" w:rsidRPr="00772216" w:rsidRDefault="00772216" w:rsidP="00772216">
      <w:pPr>
        <w:spacing w:line="360" w:lineRule="auto"/>
        <w:ind w:firstLineChars="200" w:firstLine="446"/>
        <w:jc w:val="left"/>
        <w:outlineLvl w:val="0"/>
        <w:rPr>
          <w:sz w:val="24"/>
        </w:rPr>
      </w:pPr>
      <w:r w:rsidRPr="00772216">
        <w:rPr>
          <w:rFonts w:hint="eastAsia"/>
          <w:sz w:val="24"/>
        </w:rPr>
        <w:t>6.</w:t>
      </w:r>
      <w:r w:rsidRPr="00772216">
        <w:rPr>
          <w:rFonts w:hint="eastAsia"/>
          <w:sz w:val="24"/>
        </w:rPr>
        <w:t>具有一定的税收基本业务知识，具备一年以上电话热线工作经验，其中财会、税收等财税经济类专业大专（或以上）学历或具有一年（或以上）相关财税工作经验的人员，不得少于</w:t>
      </w:r>
      <w:r w:rsidRPr="00772216">
        <w:rPr>
          <w:rFonts w:hint="eastAsia"/>
          <w:sz w:val="24"/>
        </w:rPr>
        <w:t>9</w:t>
      </w:r>
      <w:r w:rsidRPr="00772216">
        <w:rPr>
          <w:rFonts w:hint="eastAsia"/>
          <w:sz w:val="24"/>
        </w:rPr>
        <w:t>人；其中组长具备财会、税收等财税经济类专业大学本科（或以上）学历或具备三年（或以上）相关财税工作经验。</w:t>
      </w:r>
    </w:p>
    <w:p w:rsidR="00772216" w:rsidRPr="00772216" w:rsidRDefault="00772216" w:rsidP="00772216">
      <w:pPr>
        <w:spacing w:line="360" w:lineRule="auto"/>
        <w:ind w:firstLineChars="200" w:firstLine="446"/>
        <w:jc w:val="left"/>
        <w:outlineLvl w:val="0"/>
        <w:rPr>
          <w:sz w:val="24"/>
        </w:rPr>
      </w:pPr>
      <w:r w:rsidRPr="00772216">
        <w:rPr>
          <w:rFonts w:hint="eastAsia"/>
          <w:sz w:val="24"/>
        </w:rPr>
        <w:t>7.</w:t>
      </w:r>
      <w:r w:rsidRPr="00772216">
        <w:rPr>
          <w:rFonts w:hint="eastAsia"/>
          <w:sz w:val="24"/>
        </w:rPr>
        <w:t>遵守保密协议。无论何种原因，必须对局内在服务期内所掌握的与本服务有关的文件、资料、数据、信息做好保密措施，否则有权追究相关人员责任。</w:t>
      </w:r>
    </w:p>
    <w:p w:rsidR="00772216" w:rsidRPr="00772216" w:rsidRDefault="00772216" w:rsidP="00772216">
      <w:pPr>
        <w:spacing w:line="360" w:lineRule="auto"/>
        <w:ind w:firstLineChars="200" w:firstLine="446"/>
        <w:jc w:val="left"/>
        <w:outlineLvl w:val="0"/>
        <w:rPr>
          <w:sz w:val="24"/>
        </w:rPr>
      </w:pPr>
      <w:r w:rsidRPr="00772216">
        <w:rPr>
          <w:rFonts w:hint="eastAsia"/>
          <w:sz w:val="24"/>
        </w:rPr>
        <w:t>8.</w:t>
      </w:r>
      <w:r w:rsidRPr="00772216">
        <w:rPr>
          <w:rFonts w:hint="eastAsia"/>
          <w:sz w:val="24"/>
        </w:rPr>
        <w:t>接受采购方的工作安排和培训安排。</w:t>
      </w:r>
    </w:p>
    <w:p w:rsidR="00772216" w:rsidRDefault="00772216" w:rsidP="00772216">
      <w:pPr>
        <w:spacing w:line="360" w:lineRule="auto"/>
        <w:ind w:firstLineChars="200" w:firstLine="446"/>
        <w:jc w:val="left"/>
        <w:outlineLvl w:val="0"/>
        <w:rPr>
          <w:sz w:val="24"/>
        </w:rPr>
      </w:pPr>
      <w:r w:rsidRPr="00772216">
        <w:rPr>
          <w:rFonts w:hint="eastAsia"/>
          <w:sz w:val="24"/>
        </w:rPr>
        <w:t>9.</w:t>
      </w:r>
      <w:r w:rsidRPr="00772216">
        <w:rPr>
          <w:rFonts w:hint="eastAsia"/>
          <w:sz w:val="24"/>
        </w:rPr>
        <w:t>符合采购方要求及日常管理工作规范。</w:t>
      </w:r>
    </w:p>
    <w:p w:rsidR="00772216" w:rsidRDefault="00505B1F" w:rsidP="00772216">
      <w:pPr>
        <w:spacing w:line="360" w:lineRule="auto"/>
        <w:ind w:firstLineChars="200" w:firstLine="446"/>
        <w:jc w:val="left"/>
        <w:outlineLvl w:val="0"/>
        <w:rPr>
          <w:sz w:val="24"/>
        </w:rPr>
      </w:pPr>
      <w:r>
        <w:rPr>
          <w:rFonts w:hint="eastAsia"/>
          <w:sz w:val="24"/>
        </w:rPr>
        <w:t>五、</w:t>
      </w:r>
      <w:r w:rsidRPr="00505B1F">
        <w:rPr>
          <w:rFonts w:hint="eastAsia"/>
          <w:sz w:val="24"/>
        </w:rPr>
        <w:t>管理实施要求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（一）实施要求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1.</w:t>
      </w:r>
      <w:r w:rsidRPr="00505B1F">
        <w:rPr>
          <w:rFonts w:hint="eastAsia"/>
          <w:sz w:val="24"/>
        </w:rPr>
        <w:t>中标供应商应提供所有座席人员的身份信息资料。</w:t>
      </w:r>
    </w:p>
    <w:p w:rsidR="00505B1F" w:rsidRPr="00505B1F" w:rsidRDefault="00505B1F" w:rsidP="00505B1F">
      <w:pPr>
        <w:spacing w:line="360" w:lineRule="auto"/>
        <w:ind w:firstLineChars="200" w:firstLine="446"/>
        <w:jc w:val="left"/>
        <w:outlineLvl w:val="0"/>
        <w:rPr>
          <w:sz w:val="24"/>
        </w:rPr>
      </w:pPr>
      <w:r w:rsidRPr="00505B1F">
        <w:rPr>
          <w:rFonts w:hint="eastAsia"/>
          <w:sz w:val="24"/>
        </w:rPr>
        <w:t>2.</w:t>
      </w:r>
      <w:r w:rsidRPr="00505B1F">
        <w:rPr>
          <w:rFonts w:hint="eastAsia"/>
          <w:sz w:val="24"/>
        </w:rPr>
        <w:t>服务期内发生各种事故：包括安全、交通、防火和劳资纠纷等事故，由中标供应商承担相应责任。</w:t>
      </w:r>
    </w:p>
    <w:p w:rsidR="00505B1F" w:rsidRPr="00505B1F" w:rsidRDefault="00505B1F" w:rsidP="00505B1F">
      <w:pPr>
        <w:spacing w:line="360" w:lineRule="auto"/>
        <w:ind w:firstLineChars="200" w:firstLine="446"/>
        <w:jc w:val="left"/>
        <w:outlineLvl w:val="0"/>
        <w:rPr>
          <w:sz w:val="24"/>
        </w:rPr>
      </w:pPr>
      <w:r w:rsidRPr="00505B1F">
        <w:rPr>
          <w:rFonts w:hint="eastAsia"/>
          <w:sz w:val="24"/>
        </w:rPr>
        <w:t>3.</w:t>
      </w:r>
      <w:r w:rsidRPr="00505B1F">
        <w:rPr>
          <w:rFonts w:hint="eastAsia"/>
          <w:sz w:val="24"/>
        </w:rPr>
        <w:t>中标供应商需确保所提供服务的工作时长，工作期间不得擅离职守，注重仪容仪表、工作态度，保证为纳税人提供准确、快捷的纳税服务。</w:t>
      </w:r>
    </w:p>
    <w:p w:rsidR="00505B1F" w:rsidRPr="00505B1F" w:rsidRDefault="00505B1F" w:rsidP="00505B1F">
      <w:pPr>
        <w:spacing w:line="360" w:lineRule="auto"/>
        <w:ind w:firstLineChars="200" w:firstLine="446"/>
        <w:jc w:val="left"/>
        <w:outlineLvl w:val="0"/>
        <w:rPr>
          <w:sz w:val="24"/>
        </w:rPr>
      </w:pPr>
      <w:r w:rsidRPr="00505B1F">
        <w:rPr>
          <w:rFonts w:hint="eastAsia"/>
          <w:sz w:val="24"/>
        </w:rPr>
        <w:t>4.</w:t>
      </w:r>
      <w:r w:rsidRPr="00505B1F">
        <w:rPr>
          <w:rFonts w:hint="eastAsia"/>
          <w:sz w:val="24"/>
        </w:rPr>
        <w:t>中标供应商需确保提供座席服务过程中遵守采购方各项廉洁纪律，做到认真履行工作职责，谨言慎行，坚决不做损害纳税人利益和损害税务机关形象的事情。</w:t>
      </w:r>
    </w:p>
    <w:p w:rsidR="00505B1F" w:rsidRPr="00505B1F" w:rsidRDefault="00505B1F" w:rsidP="00505B1F">
      <w:pPr>
        <w:spacing w:line="360" w:lineRule="auto"/>
        <w:ind w:firstLineChars="200" w:firstLine="446"/>
        <w:jc w:val="left"/>
        <w:outlineLvl w:val="0"/>
        <w:rPr>
          <w:sz w:val="24"/>
        </w:rPr>
      </w:pPr>
      <w:r w:rsidRPr="00505B1F">
        <w:rPr>
          <w:rFonts w:hint="eastAsia"/>
          <w:sz w:val="24"/>
        </w:rPr>
        <w:t>5.</w:t>
      </w:r>
      <w:r w:rsidRPr="00505B1F">
        <w:rPr>
          <w:rFonts w:hint="eastAsia"/>
          <w:sz w:val="24"/>
        </w:rPr>
        <w:t>如采购方对中标供应商提供的人员出现</w:t>
      </w:r>
      <w:r w:rsidRPr="00505B1F">
        <w:rPr>
          <w:rFonts w:hint="eastAsia"/>
          <w:sz w:val="24"/>
        </w:rPr>
        <w:t>3</w:t>
      </w:r>
      <w:r w:rsidRPr="00505B1F">
        <w:rPr>
          <w:rFonts w:hint="eastAsia"/>
          <w:sz w:val="24"/>
        </w:rPr>
        <w:t>次不服从管理、违反采购方制定的相关规章制度，采购方可以要求更换，中标供应商必须及时且无条件的为采购方更换合格的人员。</w:t>
      </w:r>
    </w:p>
    <w:p w:rsidR="00505B1F" w:rsidRPr="00505B1F" w:rsidRDefault="00505B1F" w:rsidP="00505B1F">
      <w:pPr>
        <w:spacing w:line="360" w:lineRule="auto"/>
        <w:ind w:firstLineChars="200" w:firstLine="446"/>
        <w:jc w:val="left"/>
        <w:outlineLvl w:val="0"/>
        <w:rPr>
          <w:sz w:val="24"/>
        </w:rPr>
      </w:pPr>
      <w:r w:rsidRPr="00505B1F">
        <w:rPr>
          <w:rFonts w:hint="eastAsia"/>
          <w:sz w:val="24"/>
        </w:rPr>
        <w:t>6.</w:t>
      </w:r>
      <w:r w:rsidRPr="00505B1F">
        <w:rPr>
          <w:rFonts w:hint="eastAsia"/>
          <w:sz w:val="24"/>
        </w:rPr>
        <w:t>服务期内，采购方按月对中标供应商的工作质量、履约情况、工作配合度等进行综合评价，评价合格则继续履行服务合同。如项目服务未达到要求，则采购方上报监管部门终止服务合同。</w:t>
      </w:r>
    </w:p>
    <w:p w:rsidR="00505B1F" w:rsidRPr="00505B1F" w:rsidRDefault="00505B1F" w:rsidP="00505B1F">
      <w:pPr>
        <w:spacing w:line="360" w:lineRule="auto"/>
        <w:ind w:firstLineChars="200" w:firstLine="446"/>
        <w:jc w:val="left"/>
        <w:outlineLvl w:val="0"/>
        <w:rPr>
          <w:sz w:val="24"/>
        </w:rPr>
      </w:pPr>
      <w:r w:rsidRPr="00505B1F">
        <w:rPr>
          <w:rFonts w:hint="eastAsia"/>
          <w:sz w:val="24"/>
        </w:rPr>
        <w:t>7.</w:t>
      </w:r>
      <w:r w:rsidRPr="00505B1F">
        <w:rPr>
          <w:rFonts w:hint="eastAsia"/>
          <w:sz w:val="24"/>
        </w:rPr>
        <w:t>对服务人员的撤换或辞退等须经采购方同意认可。</w:t>
      </w:r>
    </w:p>
    <w:p w:rsidR="00505B1F" w:rsidRPr="00505B1F" w:rsidRDefault="00505B1F" w:rsidP="00505B1F">
      <w:pPr>
        <w:spacing w:line="360" w:lineRule="auto"/>
        <w:ind w:firstLineChars="200" w:firstLine="446"/>
        <w:jc w:val="left"/>
        <w:outlineLvl w:val="0"/>
        <w:rPr>
          <w:sz w:val="24"/>
        </w:rPr>
      </w:pPr>
      <w:r w:rsidRPr="00505B1F">
        <w:rPr>
          <w:rFonts w:hint="eastAsia"/>
          <w:sz w:val="24"/>
        </w:rPr>
        <w:t>（二）应急服务要求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要求中标供应商必须建立和完善突发事件的应急预案和处理机制，防患于未然。当出现不可预知的紧急情况时，保证服务正常开展。</w:t>
      </w:r>
    </w:p>
    <w:p w:rsidR="00505B1F" w:rsidRPr="00505B1F" w:rsidRDefault="00505B1F" w:rsidP="00505B1F">
      <w:pPr>
        <w:spacing w:line="360" w:lineRule="auto"/>
        <w:ind w:firstLineChars="200" w:firstLine="446"/>
        <w:jc w:val="left"/>
        <w:outlineLvl w:val="0"/>
        <w:rPr>
          <w:sz w:val="24"/>
        </w:rPr>
      </w:pPr>
      <w:r w:rsidRPr="00505B1F">
        <w:rPr>
          <w:rFonts w:hint="eastAsia"/>
          <w:sz w:val="24"/>
        </w:rPr>
        <w:t>（三）人员保密要求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1.</w:t>
      </w:r>
      <w:r w:rsidRPr="00505B1F">
        <w:rPr>
          <w:rFonts w:hint="eastAsia"/>
          <w:sz w:val="24"/>
        </w:rPr>
        <w:t>中标供应商签订合同前必须按照国家相关保密规定和采购方签订《保密协议》，对违反《保密协议》相关内容规定的，采购方有权追究其法律责任。所有服务人员必须严格遵守国家、地方、行业相关保密管理政策规定。</w:t>
      </w:r>
    </w:p>
    <w:p w:rsidR="00505B1F" w:rsidRPr="00505B1F" w:rsidRDefault="00505B1F" w:rsidP="00505B1F">
      <w:pPr>
        <w:spacing w:line="360" w:lineRule="auto"/>
        <w:ind w:firstLineChars="200" w:firstLine="446"/>
        <w:jc w:val="left"/>
        <w:outlineLvl w:val="0"/>
        <w:rPr>
          <w:sz w:val="24"/>
        </w:rPr>
      </w:pPr>
      <w:r w:rsidRPr="00505B1F">
        <w:rPr>
          <w:rFonts w:hint="eastAsia"/>
          <w:sz w:val="24"/>
        </w:rPr>
        <w:t>2.</w:t>
      </w:r>
      <w:r w:rsidRPr="00505B1F">
        <w:rPr>
          <w:rFonts w:hint="eastAsia"/>
          <w:sz w:val="24"/>
        </w:rPr>
        <w:t>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rsidR="00505B1F" w:rsidRPr="00505B1F" w:rsidRDefault="00505B1F" w:rsidP="00505B1F">
      <w:pPr>
        <w:spacing w:line="360" w:lineRule="auto"/>
        <w:ind w:firstLineChars="200" w:firstLine="446"/>
        <w:jc w:val="left"/>
        <w:outlineLvl w:val="0"/>
        <w:rPr>
          <w:sz w:val="24"/>
        </w:rPr>
      </w:pPr>
      <w:r w:rsidRPr="00505B1F">
        <w:rPr>
          <w:rFonts w:hint="eastAsia"/>
          <w:sz w:val="24"/>
        </w:rPr>
        <w:t>（四）人员稳定性要求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w:t>
      </w:r>
      <w:r w:rsidRPr="00505B1F">
        <w:rPr>
          <w:rFonts w:hint="eastAsia"/>
          <w:sz w:val="24"/>
        </w:rPr>
        <w:t>3</w:t>
      </w:r>
      <w:r w:rsidRPr="00505B1F">
        <w:rPr>
          <w:rFonts w:hint="eastAsia"/>
          <w:sz w:val="24"/>
        </w:rPr>
        <w:t>天内补充，缺席人数不能同时超过</w:t>
      </w:r>
      <w:r w:rsidRPr="00505B1F">
        <w:rPr>
          <w:rFonts w:hint="eastAsia"/>
          <w:sz w:val="24"/>
        </w:rPr>
        <w:t>2</w:t>
      </w:r>
      <w:r w:rsidRPr="00505B1F">
        <w:rPr>
          <w:rFonts w:hint="eastAsia"/>
          <w:sz w:val="24"/>
        </w:rPr>
        <w:t>人，中标供应商在</w:t>
      </w:r>
      <w:r w:rsidRPr="00505B1F">
        <w:rPr>
          <w:rFonts w:hint="eastAsia"/>
          <w:sz w:val="24"/>
        </w:rPr>
        <w:t>3</w:t>
      </w:r>
      <w:r w:rsidRPr="00505B1F">
        <w:rPr>
          <w:rFonts w:hint="eastAsia"/>
          <w:sz w:val="24"/>
        </w:rPr>
        <w:t>天内未能及时补齐符合完成项目需求的服务人员，每月不得超过</w:t>
      </w:r>
      <w:r w:rsidRPr="00505B1F">
        <w:rPr>
          <w:rFonts w:hint="eastAsia"/>
          <w:sz w:val="24"/>
        </w:rPr>
        <w:t>2</w:t>
      </w:r>
      <w:r w:rsidRPr="00505B1F">
        <w:rPr>
          <w:rFonts w:hint="eastAsia"/>
          <w:sz w:val="24"/>
        </w:rPr>
        <w:t>次，否则视为中标供应商违约，采购方有权终止合同。如采购方因服务内容变化造成服务人员减少，采购方应与中标供应商协商，按照实际工作人员支付相关费用。</w:t>
      </w:r>
    </w:p>
    <w:p w:rsidR="00505B1F" w:rsidRPr="00505B1F" w:rsidRDefault="00505B1F" w:rsidP="00505B1F">
      <w:pPr>
        <w:spacing w:line="360" w:lineRule="auto"/>
        <w:ind w:firstLineChars="200" w:firstLine="446"/>
        <w:jc w:val="left"/>
        <w:outlineLvl w:val="0"/>
        <w:rPr>
          <w:sz w:val="24"/>
        </w:rPr>
      </w:pPr>
      <w:r w:rsidRPr="00505B1F">
        <w:rPr>
          <w:rFonts w:hint="eastAsia"/>
          <w:sz w:val="24"/>
        </w:rPr>
        <w:t>（五）保密要求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rsidR="00505B1F" w:rsidRPr="00505B1F" w:rsidRDefault="00505B1F" w:rsidP="00505B1F">
      <w:pPr>
        <w:spacing w:line="360" w:lineRule="auto"/>
        <w:ind w:firstLineChars="200" w:firstLine="446"/>
        <w:jc w:val="left"/>
        <w:outlineLvl w:val="0"/>
        <w:rPr>
          <w:sz w:val="24"/>
        </w:rPr>
      </w:pPr>
      <w:r w:rsidRPr="00505B1F">
        <w:rPr>
          <w:rFonts w:hint="eastAsia"/>
          <w:sz w:val="24"/>
        </w:rPr>
        <w:t>（六）进驻和接管要求</w:t>
      </w:r>
    </w:p>
    <w:p w:rsidR="00505B1F" w:rsidRPr="00505B1F" w:rsidRDefault="00505B1F" w:rsidP="00505B1F">
      <w:pPr>
        <w:spacing w:line="360" w:lineRule="auto"/>
        <w:ind w:firstLineChars="200" w:firstLine="446"/>
        <w:jc w:val="left"/>
        <w:outlineLvl w:val="0"/>
        <w:rPr>
          <w:sz w:val="24"/>
        </w:rPr>
      </w:pPr>
      <w:r w:rsidRPr="00505B1F">
        <w:rPr>
          <w:rFonts w:hint="eastAsia"/>
          <w:sz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rsidR="00505B1F" w:rsidRPr="00505B1F" w:rsidRDefault="00505B1F" w:rsidP="00505B1F">
      <w:pPr>
        <w:spacing w:line="360" w:lineRule="auto"/>
        <w:ind w:firstLineChars="200" w:firstLine="446"/>
        <w:jc w:val="left"/>
        <w:outlineLvl w:val="0"/>
        <w:rPr>
          <w:sz w:val="24"/>
        </w:rPr>
      </w:pPr>
      <w:r w:rsidRPr="00505B1F">
        <w:rPr>
          <w:rFonts w:hint="eastAsia"/>
          <w:sz w:val="24"/>
        </w:rPr>
        <w:t>（七）费用分割</w:t>
      </w:r>
    </w:p>
    <w:p w:rsidR="00505B1F" w:rsidRPr="00505B1F" w:rsidRDefault="00505B1F" w:rsidP="00505B1F">
      <w:pPr>
        <w:spacing w:line="360" w:lineRule="auto"/>
        <w:ind w:firstLineChars="200" w:firstLine="446"/>
        <w:jc w:val="left"/>
        <w:outlineLvl w:val="0"/>
        <w:rPr>
          <w:sz w:val="24"/>
        </w:rPr>
      </w:pPr>
      <w:r w:rsidRPr="00505B1F">
        <w:rPr>
          <w:rFonts w:hint="eastAsia"/>
          <w:sz w:val="24"/>
        </w:rPr>
        <w:t>1.</w:t>
      </w:r>
      <w:r w:rsidRPr="00505B1F">
        <w:rPr>
          <w:rFonts w:hint="eastAsia"/>
          <w:sz w:val="24"/>
        </w:rPr>
        <w:t>如因中标供应商引起的劳资纠纷问题，影响正常工作的，采购方有权另行聘请人员确保正常工作，所产生的费用由中标供应商承担，采购方不承担所产生的任何费用。</w:t>
      </w:r>
    </w:p>
    <w:p w:rsidR="00505B1F" w:rsidRPr="00505B1F" w:rsidRDefault="00505B1F" w:rsidP="00505B1F">
      <w:pPr>
        <w:spacing w:line="360" w:lineRule="auto"/>
        <w:ind w:firstLineChars="200" w:firstLine="446"/>
        <w:jc w:val="left"/>
        <w:outlineLvl w:val="0"/>
        <w:rPr>
          <w:sz w:val="24"/>
        </w:rPr>
      </w:pPr>
      <w:r w:rsidRPr="00505B1F">
        <w:rPr>
          <w:rFonts w:hint="eastAsia"/>
          <w:sz w:val="24"/>
        </w:rPr>
        <w:t>2.</w:t>
      </w:r>
      <w:r w:rsidRPr="00505B1F">
        <w:rPr>
          <w:rFonts w:hint="eastAsia"/>
          <w:sz w:val="24"/>
        </w:rPr>
        <w:t>中标供应商在合同生效前对全部座席人员完成岗前培训，保障本项目在合同生效后顺利开展。培训实施后，对参加培训的座席人员进行考核，要求事先编制详细的考核计划和考核标准，考核通过后方可正式上岗。</w:t>
      </w:r>
    </w:p>
    <w:p w:rsidR="00505B1F" w:rsidRPr="00505B1F" w:rsidRDefault="00505B1F" w:rsidP="00505B1F">
      <w:pPr>
        <w:spacing w:line="360" w:lineRule="auto"/>
        <w:ind w:firstLineChars="200" w:firstLine="446"/>
        <w:jc w:val="left"/>
        <w:outlineLvl w:val="0"/>
        <w:rPr>
          <w:sz w:val="24"/>
        </w:rPr>
      </w:pPr>
      <w:r w:rsidRPr="00505B1F">
        <w:rPr>
          <w:rFonts w:hint="eastAsia"/>
          <w:sz w:val="24"/>
        </w:rPr>
        <w:t>3.</w:t>
      </w:r>
      <w:r w:rsidRPr="00505B1F">
        <w:rPr>
          <w:rFonts w:hint="eastAsia"/>
          <w:sz w:val="24"/>
        </w:rPr>
        <w:t>本项目开展工作所需的场地、办公家具、软硬件设备、水电费用、网络费用等由采购人承担。</w:t>
      </w:r>
    </w:p>
    <w:p w:rsidR="00505B1F" w:rsidRPr="00505B1F" w:rsidRDefault="00505B1F" w:rsidP="00505B1F">
      <w:pPr>
        <w:spacing w:line="360" w:lineRule="auto"/>
        <w:ind w:firstLineChars="200" w:firstLine="446"/>
        <w:jc w:val="left"/>
        <w:outlineLvl w:val="0"/>
        <w:rPr>
          <w:sz w:val="24"/>
        </w:rPr>
      </w:pPr>
      <w:r w:rsidRPr="00505B1F">
        <w:rPr>
          <w:rFonts w:hint="eastAsia"/>
          <w:sz w:val="24"/>
        </w:rPr>
        <w:t>4.</w:t>
      </w:r>
      <w:r w:rsidRPr="00505B1F">
        <w:rPr>
          <w:rFonts w:hint="eastAsia"/>
          <w:sz w:val="24"/>
        </w:rPr>
        <w:t>项目座席人员工装费用、接听设备</w:t>
      </w:r>
      <w:r w:rsidRPr="00505B1F">
        <w:rPr>
          <w:rFonts w:hint="eastAsia"/>
          <w:sz w:val="24"/>
        </w:rPr>
        <w:t>(</w:t>
      </w:r>
      <w:r w:rsidRPr="00505B1F">
        <w:rPr>
          <w:rFonts w:hint="eastAsia"/>
          <w:sz w:val="24"/>
        </w:rPr>
        <w:t>能进行网络连接和</w:t>
      </w:r>
      <w:r w:rsidRPr="00505B1F">
        <w:rPr>
          <w:rFonts w:hint="eastAsia"/>
          <w:sz w:val="24"/>
        </w:rPr>
        <w:t>IP</w:t>
      </w:r>
      <w:r w:rsidRPr="00505B1F">
        <w:rPr>
          <w:rFonts w:hint="eastAsia"/>
          <w:sz w:val="24"/>
        </w:rPr>
        <w:t>地址配置的</w:t>
      </w:r>
      <w:r w:rsidRPr="00505B1F">
        <w:rPr>
          <w:rFonts w:hint="eastAsia"/>
          <w:sz w:val="24"/>
        </w:rPr>
        <w:t>IP</w:t>
      </w:r>
      <w:r w:rsidRPr="00505B1F">
        <w:rPr>
          <w:rFonts w:hint="eastAsia"/>
          <w:sz w:val="24"/>
        </w:rPr>
        <w:t>话机</w:t>
      </w:r>
      <w:r w:rsidRPr="00505B1F">
        <w:rPr>
          <w:rFonts w:hint="eastAsia"/>
          <w:sz w:val="24"/>
        </w:rPr>
        <w:t>)</w:t>
      </w:r>
      <w:r w:rsidRPr="00505B1F">
        <w:rPr>
          <w:rFonts w:hint="eastAsia"/>
          <w:sz w:val="24"/>
        </w:rPr>
        <w:t>及对应耳机设备由中标供应商承担。</w:t>
      </w:r>
    </w:p>
    <w:p w:rsidR="00505B1F" w:rsidRPr="00505B1F" w:rsidRDefault="00505B1F" w:rsidP="00505B1F">
      <w:pPr>
        <w:spacing w:line="360" w:lineRule="auto"/>
        <w:ind w:firstLineChars="200" w:firstLine="446"/>
        <w:jc w:val="left"/>
        <w:outlineLvl w:val="0"/>
        <w:rPr>
          <w:sz w:val="24"/>
        </w:rPr>
      </w:pPr>
      <w:r w:rsidRPr="00505B1F">
        <w:rPr>
          <w:rFonts w:hint="eastAsia"/>
          <w:sz w:val="24"/>
        </w:rPr>
        <w:t>（八）履约责任</w:t>
      </w:r>
    </w:p>
    <w:p w:rsidR="00505B1F" w:rsidRPr="00505B1F" w:rsidRDefault="00505B1F" w:rsidP="00505B1F">
      <w:pPr>
        <w:spacing w:line="360" w:lineRule="auto"/>
        <w:ind w:firstLineChars="200" w:firstLine="446"/>
        <w:jc w:val="left"/>
        <w:outlineLvl w:val="0"/>
        <w:rPr>
          <w:sz w:val="24"/>
        </w:rPr>
      </w:pPr>
      <w:r w:rsidRPr="00505B1F">
        <w:rPr>
          <w:rFonts w:hint="eastAsia"/>
          <w:sz w:val="24"/>
        </w:rPr>
        <w:t>1.</w:t>
      </w:r>
      <w:r w:rsidRPr="00505B1F">
        <w:rPr>
          <w:rFonts w:hint="eastAsia"/>
          <w:sz w:val="24"/>
        </w:rPr>
        <w:t>中标供应商在服务过程中应满足本需求书提出的运行质量标准，若出现重大失误或重大事故并给国家税务总局天津经济技术开发区税务局造成损失，国家税务总局天津经济技术开发区税务局有权终止合同，停止付款并要求中标供应商赔偿实际造成的损失。</w:t>
      </w:r>
    </w:p>
    <w:p w:rsidR="00505B1F" w:rsidRPr="00505B1F" w:rsidRDefault="00505B1F" w:rsidP="00505B1F">
      <w:pPr>
        <w:spacing w:line="360" w:lineRule="auto"/>
        <w:ind w:firstLineChars="200" w:firstLine="446"/>
        <w:jc w:val="left"/>
        <w:outlineLvl w:val="0"/>
        <w:rPr>
          <w:sz w:val="24"/>
        </w:rPr>
      </w:pPr>
      <w:r w:rsidRPr="00505B1F">
        <w:rPr>
          <w:rFonts w:hint="eastAsia"/>
          <w:sz w:val="24"/>
        </w:rPr>
        <w:t>2.</w:t>
      </w:r>
      <w:r w:rsidRPr="00505B1F">
        <w:rPr>
          <w:rFonts w:hint="eastAsia"/>
          <w:sz w:val="24"/>
        </w:rPr>
        <w:t>中标供应商每月服务质效考核验收未达到规定标准的，国家税务总局天津经济技术开发区税务局按照供应商月服务费的</w:t>
      </w:r>
      <w:r w:rsidRPr="00505B1F">
        <w:rPr>
          <w:rFonts w:hint="eastAsia"/>
          <w:sz w:val="24"/>
        </w:rPr>
        <w:t>1</w:t>
      </w:r>
      <w:r w:rsidRPr="00505B1F">
        <w:rPr>
          <w:rFonts w:hint="eastAsia"/>
          <w:sz w:val="24"/>
        </w:rPr>
        <w:t>‰</w:t>
      </w:r>
      <w:r w:rsidRPr="00505B1F">
        <w:rPr>
          <w:rFonts w:hint="eastAsia"/>
          <w:sz w:val="24"/>
        </w:rPr>
        <w:t>-5</w:t>
      </w:r>
      <w:r w:rsidRPr="00505B1F">
        <w:rPr>
          <w:rFonts w:hint="eastAsia"/>
          <w:sz w:val="24"/>
        </w:rPr>
        <w:t>‰进行扣减。</w:t>
      </w:r>
    </w:p>
    <w:p w:rsidR="00505B1F" w:rsidRPr="00505B1F" w:rsidRDefault="00505B1F" w:rsidP="00505B1F">
      <w:pPr>
        <w:spacing w:line="360" w:lineRule="auto"/>
        <w:ind w:firstLineChars="200" w:firstLine="446"/>
        <w:jc w:val="left"/>
        <w:outlineLvl w:val="0"/>
        <w:rPr>
          <w:sz w:val="24"/>
        </w:rPr>
      </w:pPr>
      <w:r w:rsidRPr="00505B1F">
        <w:rPr>
          <w:rFonts w:hint="eastAsia"/>
          <w:sz w:val="24"/>
        </w:rPr>
        <w:t>3.</w:t>
      </w:r>
      <w:r w:rsidRPr="00505B1F">
        <w:rPr>
          <w:rFonts w:hint="eastAsia"/>
          <w:sz w:val="24"/>
        </w:rPr>
        <w:t>中标供应商每月评价满意率低于要求的，国家税务总局天津经济技术开发区税务局按照供应商月服务费的</w:t>
      </w:r>
      <w:r w:rsidRPr="00505B1F">
        <w:rPr>
          <w:rFonts w:hint="eastAsia"/>
          <w:sz w:val="24"/>
        </w:rPr>
        <w:t>1</w:t>
      </w:r>
      <w:r w:rsidRPr="00505B1F">
        <w:rPr>
          <w:rFonts w:hint="eastAsia"/>
          <w:sz w:val="24"/>
        </w:rPr>
        <w:t>‰</w:t>
      </w:r>
      <w:r w:rsidRPr="00505B1F">
        <w:rPr>
          <w:rFonts w:hint="eastAsia"/>
          <w:sz w:val="24"/>
        </w:rPr>
        <w:t>-5</w:t>
      </w:r>
      <w:r w:rsidRPr="00505B1F">
        <w:rPr>
          <w:rFonts w:hint="eastAsia"/>
          <w:sz w:val="24"/>
        </w:rPr>
        <w:t>‰进行扣减。</w:t>
      </w:r>
    </w:p>
    <w:p w:rsidR="00505B1F" w:rsidRPr="00505B1F" w:rsidRDefault="00505B1F" w:rsidP="00505B1F">
      <w:pPr>
        <w:spacing w:line="360" w:lineRule="auto"/>
        <w:ind w:firstLineChars="200" w:firstLine="446"/>
        <w:jc w:val="left"/>
        <w:outlineLvl w:val="0"/>
        <w:rPr>
          <w:sz w:val="24"/>
        </w:rPr>
      </w:pPr>
      <w:r w:rsidRPr="00505B1F">
        <w:rPr>
          <w:rFonts w:hint="eastAsia"/>
          <w:sz w:val="24"/>
        </w:rPr>
        <w:t>4.</w:t>
      </w:r>
      <w:r w:rsidRPr="00505B1F">
        <w:rPr>
          <w:rFonts w:hint="eastAsia"/>
          <w:sz w:val="24"/>
        </w:rPr>
        <w:t>中标供应商每月被投诉数量超过来电总量的万分之一，经国家税务总局天津经济技术开发区税务局调查属实且认为投诉合理则按照供应商月服务费的</w:t>
      </w:r>
      <w:r w:rsidRPr="00505B1F">
        <w:rPr>
          <w:rFonts w:hint="eastAsia"/>
          <w:sz w:val="24"/>
        </w:rPr>
        <w:t>1</w:t>
      </w:r>
      <w:r w:rsidRPr="00505B1F">
        <w:rPr>
          <w:rFonts w:hint="eastAsia"/>
          <w:sz w:val="24"/>
        </w:rPr>
        <w:t>‰</w:t>
      </w:r>
      <w:r w:rsidRPr="00505B1F">
        <w:rPr>
          <w:rFonts w:hint="eastAsia"/>
          <w:sz w:val="24"/>
        </w:rPr>
        <w:t>-5</w:t>
      </w:r>
      <w:r w:rsidRPr="00505B1F">
        <w:rPr>
          <w:rFonts w:hint="eastAsia"/>
          <w:sz w:val="24"/>
        </w:rPr>
        <w:t>‰进行扣减。</w:t>
      </w:r>
    </w:p>
    <w:p w:rsidR="00505B1F" w:rsidRPr="00505B1F" w:rsidRDefault="00505B1F" w:rsidP="00505B1F">
      <w:pPr>
        <w:spacing w:line="360" w:lineRule="auto"/>
        <w:ind w:firstLineChars="200" w:firstLine="446"/>
        <w:jc w:val="left"/>
        <w:outlineLvl w:val="0"/>
        <w:rPr>
          <w:sz w:val="24"/>
        </w:rPr>
      </w:pPr>
      <w:r w:rsidRPr="00505B1F">
        <w:rPr>
          <w:rFonts w:hint="eastAsia"/>
          <w:sz w:val="24"/>
        </w:rPr>
        <w:t>5.</w:t>
      </w:r>
      <w:r w:rsidRPr="00505B1F">
        <w:rPr>
          <w:rFonts w:hint="eastAsia"/>
          <w:sz w:val="24"/>
        </w:rPr>
        <w:t>中标供应商运行管理不到位、服务不规范、未按照要求履行工作职责产生负面影响的，或被通报批评产生负面影响的，国家税务总局天津经济技术开发区税务局按照供应商月服务费的</w:t>
      </w:r>
      <w:r w:rsidRPr="00505B1F">
        <w:rPr>
          <w:rFonts w:hint="eastAsia"/>
          <w:sz w:val="24"/>
        </w:rPr>
        <w:t>1</w:t>
      </w:r>
      <w:r w:rsidRPr="00505B1F">
        <w:rPr>
          <w:rFonts w:hint="eastAsia"/>
          <w:sz w:val="24"/>
        </w:rPr>
        <w:t>‰</w:t>
      </w:r>
      <w:r w:rsidRPr="00505B1F">
        <w:rPr>
          <w:rFonts w:hint="eastAsia"/>
          <w:sz w:val="24"/>
        </w:rPr>
        <w:t>-5</w:t>
      </w:r>
      <w:r w:rsidRPr="00505B1F">
        <w:rPr>
          <w:rFonts w:hint="eastAsia"/>
          <w:sz w:val="24"/>
        </w:rPr>
        <w:t>‰进行扣减。</w:t>
      </w:r>
    </w:p>
    <w:p w:rsidR="00505B1F" w:rsidRPr="00505B1F" w:rsidRDefault="00505B1F" w:rsidP="00505B1F">
      <w:pPr>
        <w:spacing w:line="360" w:lineRule="auto"/>
        <w:ind w:firstLineChars="200" w:firstLine="446"/>
        <w:jc w:val="left"/>
        <w:outlineLvl w:val="0"/>
        <w:rPr>
          <w:sz w:val="24"/>
        </w:rPr>
      </w:pPr>
      <w:r w:rsidRPr="00505B1F">
        <w:rPr>
          <w:rFonts w:hint="eastAsia"/>
          <w:sz w:val="24"/>
        </w:rPr>
        <w:t>6.</w:t>
      </w:r>
      <w:r w:rsidRPr="00505B1F">
        <w:rPr>
          <w:rFonts w:hint="eastAsia"/>
          <w:sz w:val="24"/>
        </w:rPr>
        <w:t>未经采购方同意，中标供应商不得将承包项目发包或转包，否则，视为中标供应商违约，采购方有权解除服务合同。</w:t>
      </w:r>
    </w:p>
    <w:p w:rsidR="00505B1F" w:rsidRPr="00505B1F" w:rsidRDefault="00505B1F" w:rsidP="00505B1F">
      <w:pPr>
        <w:spacing w:line="360" w:lineRule="auto"/>
        <w:ind w:firstLineChars="200" w:firstLine="446"/>
        <w:jc w:val="left"/>
        <w:outlineLvl w:val="0"/>
        <w:rPr>
          <w:sz w:val="24"/>
        </w:rPr>
      </w:pPr>
      <w:r w:rsidRPr="00505B1F">
        <w:rPr>
          <w:rFonts w:hint="eastAsia"/>
          <w:sz w:val="24"/>
        </w:rPr>
        <w:t>7.</w:t>
      </w:r>
      <w:r w:rsidRPr="00505B1F">
        <w:rPr>
          <w:rFonts w:hint="eastAsia"/>
          <w:sz w:val="24"/>
        </w:rPr>
        <w:t>若中标供应商在</w:t>
      </w:r>
      <w:r w:rsidRPr="00505B1F">
        <w:rPr>
          <w:rFonts w:hint="eastAsia"/>
          <w:sz w:val="24"/>
        </w:rPr>
        <w:t>1</w:t>
      </w:r>
      <w:r w:rsidRPr="00505B1F">
        <w:rPr>
          <w:rFonts w:hint="eastAsia"/>
          <w:sz w:val="24"/>
        </w:rPr>
        <w:t>年内违反其服务承诺或以下情况三次或以上，则视为中标供应商违约，采购方有权拒绝支付本期项目服务费，并终止合同。</w:t>
      </w:r>
    </w:p>
    <w:p w:rsidR="00505B1F" w:rsidRPr="00505B1F" w:rsidRDefault="00505B1F" w:rsidP="00505B1F">
      <w:pPr>
        <w:spacing w:line="360" w:lineRule="auto"/>
        <w:ind w:firstLineChars="200" w:firstLine="446"/>
        <w:jc w:val="left"/>
        <w:outlineLvl w:val="0"/>
        <w:rPr>
          <w:sz w:val="24"/>
        </w:rPr>
      </w:pPr>
      <w:r w:rsidRPr="00505B1F">
        <w:rPr>
          <w:rFonts w:hint="eastAsia"/>
          <w:sz w:val="24"/>
        </w:rPr>
        <w:t>（</w:t>
      </w:r>
      <w:r w:rsidRPr="00505B1F">
        <w:rPr>
          <w:rFonts w:hint="eastAsia"/>
          <w:sz w:val="24"/>
        </w:rPr>
        <w:t>1</w:t>
      </w:r>
      <w:r w:rsidRPr="00505B1F">
        <w:rPr>
          <w:rFonts w:hint="eastAsia"/>
          <w:sz w:val="24"/>
        </w:rPr>
        <w:t>）非税务机关责任，导致服务出现质量问题。</w:t>
      </w:r>
    </w:p>
    <w:p w:rsidR="00772216" w:rsidRDefault="00505B1F" w:rsidP="00505B1F">
      <w:pPr>
        <w:spacing w:line="360" w:lineRule="auto"/>
        <w:ind w:firstLineChars="200" w:firstLine="446"/>
        <w:jc w:val="left"/>
        <w:outlineLvl w:val="0"/>
        <w:rPr>
          <w:sz w:val="24"/>
        </w:rPr>
      </w:pPr>
      <w:r w:rsidRPr="00505B1F">
        <w:rPr>
          <w:rFonts w:hint="eastAsia"/>
          <w:sz w:val="24"/>
        </w:rPr>
        <w:t>（</w:t>
      </w:r>
      <w:r w:rsidRPr="00505B1F">
        <w:rPr>
          <w:rFonts w:hint="eastAsia"/>
          <w:sz w:val="24"/>
        </w:rPr>
        <w:t>2</w:t>
      </w:r>
      <w:r w:rsidRPr="00505B1F">
        <w:rPr>
          <w:rFonts w:hint="eastAsia"/>
          <w:sz w:val="24"/>
        </w:rPr>
        <w:t>）没有按照采购方要求对服务人员进行管理、培训、调配。</w:t>
      </w:r>
    </w:p>
    <w:p w:rsidR="00772216" w:rsidRDefault="00505B1F" w:rsidP="00772216">
      <w:pPr>
        <w:spacing w:line="360" w:lineRule="auto"/>
        <w:ind w:firstLineChars="200" w:firstLine="446"/>
        <w:jc w:val="left"/>
        <w:outlineLvl w:val="0"/>
        <w:rPr>
          <w:sz w:val="24"/>
        </w:rPr>
      </w:pPr>
      <w:r>
        <w:rPr>
          <w:rFonts w:hint="eastAsia"/>
          <w:sz w:val="24"/>
        </w:rPr>
        <w:t>六、</w:t>
      </w:r>
      <w:r w:rsidRPr="00505B1F">
        <w:rPr>
          <w:rFonts w:hint="eastAsia"/>
          <w:sz w:val="24"/>
        </w:rPr>
        <w:t>风险管控要求</w:t>
      </w:r>
    </w:p>
    <w:p w:rsidR="00772216" w:rsidRDefault="00505B1F" w:rsidP="00505B1F">
      <w:pPr>
        <w:spacing w:line="360" w:lineRule="auto"/>
        <w:ind w:firstLineChars="200" w:firstLine="446"/>
        <w:jc w:val="left"/>
        <w:outlineLvl w:val="0"/>
        <w:rPr>
          <w:sz w:val="24"/>
        </w:rPr>
      </w:pPr>
      <w:r w:rsidRPr="00505B1F">
        <w:rPr>
          <w:rFonts w:hint="eastAsia"/>
          <w:sz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sidRPr="00505B1F">
        <w:rPr>
          <w:rFonts w:hint="eastAsia"/>
          <w:sz w:val="24"/>
        </w:rPr>
        <w:t>,</w:t>
      </w:r>
      <w:r w:rsidRPr="00505B1F">
        <w:rPr>
          <w:rFonts w:hint="eastAsia"/>
          <w:sz w:val="24"/>
        </w:rPr>
        <w:t>采取应急措施</w:t>
      </w:r>
      <w:r w:rsidRPr="00505B1F">
        <w:rPr>
          <w:rFonts w:hint="eastAsia"/>
          <w:sz w:val="24"/>
        </w:rPr>
        <w:t>,</w:t>
      </w:r>
      <w:r w:rsidRPr="00505B1F">
        <w:rPr>
          <w:rFonts w:hint="eastAsia"/>
          <w:sz w:val="24"/>
        </w:rPr>
        <w:t>最大限度减少各方损失。</w:t>
      </w:r>
    </w:p>
    <w:p w:rsidR="00923E47" w:rsidRDefault="00505B1F" w:rsidP="00AF6E06">
      <w:pPr>
        <w:spacing w:line="360" w:lineRule="auto"/>
        <w:ind w:firstLineChars="200" w:firstLine="446"/>
        <w:jc w:val="left"/>
        <w:outlineLvl w:val="0"/>
        <w:rPr>
          <w:sz w:val="24"/>
        </w:rPr>
      </w:pPr>
      <w:r>
        <w:rPr>
          <w:sz w:val="24"/>
        </w:rPr>
        <w:t>七、</w:t>
      </w:r>
      <w:r w:rsidRPr="00505B1F">
        <w:rPr>
          <w:rFonts w:hint="eastAsia"/>
          <w:sz w:val="24"/>
        </w:rPr>
        <w:t>履约验收要求</w:t>
      </w:r>
    </w:p>
    <w:p w:rsidR="00E279CA" w:rsidRDefault="00E279CA" w:rsidP="00E279CA">
      <w:pPr>
        <w:spacing w:line="360" w:lineRule="auto"/>
        <w:ind w:firstLineChars="200" w:firstLine="446"/>
        <w:jc w:val="left"/>
        <w:outlineLvl w:val="0"/>
        <w:rPr>
          <w:sz w:val="24"/>
        </w:rPr>
      </w:pPr>
      <w:r w:rsidRPr="00E279CA">
        <w:rPr>
          <w:rFonts w:hint="eastAsia"/>
          <w:sz w:val="24"/>
        </w:rPr>
        <w:t>按月验收，每月进行验收，服务方应按期按要求提供服务。</w:t>
      </w:r>
    </w:p>
    <w:p w:rsidR="00505B1F" w:rsidRPr="00505B1F" w:rsidRDefault="00505B1F" w:rsidP="00505B1F">
      <w:pPr>
        <w:spacing w:line="360" w:lineRule="auto"/>
        <w:ind w:firstLineChars="200" w:firstLine="446"/>
        <w:jc w:val="left"/>
        <w:outlineLvl w:val="0"/>
        <w:rPr>
          <w:sz w:val="24"/>
        </w:rPr>
      </w:pPr>
      <w:r w:rsidRPr="00505B1F">
        <w:rPr>
          <w:rFonts w:hint="eastAsia"/>
          <w:sz w:val="24"/>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rsidR="00505B1F" w:rsidRDefault="00505B1F" w:rsidP="00505B1F">
      <w:pPr>
        <w:spacing w:line="360" w:lineRule="auto"/>
        <w:ind w:firstLineChars="200" w:firstLine="446"/>
        <w:jc w:val="left"/>
        <w:outlineLvl w:val="0"/>
        <w:rPr>
          <w:sz w:val="24"/>
        </w:rPr>
      </w:pPr>
      <w:r w:rsidRPr="00505B1F">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505B1F" w:rsidRDefault="00505B1F" w:rsidP="00AF6E06">
      <w:pPr>
        <w:spacing w:line="360" w:lineRule="auto"/>
        <w:ind w:firstLineChars="200" w:firstLine="446"/>
        <w:jc w:val="left"/>
        <w:outlineLvl w:val="0"/>
        <w:rPr>
          <w:sz w:val="24"/>
        </w:rPr>
      </w:pPr>
      <w:r>
        <w:rPr>
          <w:rFonts w:hint="eastAsia"/>
          <w:sz w:val="24"/>
        </w:rPr>
        <w:t>八、</w:t>
      </w:r>
      <w:r w:rsidR="00E279CA" w:rsidRPr="00E279CA">
        <w:rPr>
          <w:rFonts w:hint="eastAsia"/>
          <w:sz w:val="24"/>
        </w:rPr>
        <w:t>保密要求</w:t>
      </w:r>
    </w:p>
    <w:p w:rsidR="00E279CA" w:rsidRPr="00E279CA" w:rsidRDefault="00E279CA" w:rsidP="00E279CA">
      <w:pPr>
        <w:spacing w:line="360" w:lineRule="auto"/>
        <w:ind w:firstLineChars="200" w:firstLine="446"/>
        <w:jc w:val="left"/>
        <w:outlineLvl w:val="0"/>
        <w:rPr>
          <w:sz w:val="24"/>
        </w:rPr>
      </w:pPr>
      <w:r w:rsidRPr="00E279CA">
        <w:rPr>
          <w:rFonts w:hint="eastAsia"/>
          <w:sz w:val="24"/>
        </w:rPr>
        <w:t>1.</w:t>
      </w:r>
      <w:r w:rsidRPr="00E279CA">
        <w:rPr>
          <w:rFonts w:hint="eastAsia"/>
          <w:sz w:val="24"/>
        </w:rPr>
        <w:t>中标供应商签订合同前必须按照国家相关保密规定和采购方签订《保密协议》，对违反《保密协议》相关内容规定的，采购方有权追究其法律责任。所有服务人员必须严格遵守国家、地方、行业相关保密管理政策规定。</w:t>
      </w:r>
    </w:p>
    <w:p w:rsidR="00505B1F" w:rsidRDefault="00E279CA" w:rsidP="00E279CA">
      <w:pPr>
        <w:spacing w:line="360" w:lineRule="auto"/>
        <w:ind w:firstLineChars="200" w:firstLine="446"/>
        <w:jc w:val="left"/>
        <w:outlineLvl w:val="0"/>
        <w:rPr>
          <w:sz w:val="24"/>
        </w:rPr>
      </w:pPr>
      <w:r w:rsidRPr="00E279CA">
        <w:rPr>
          <w:rFonts w:hint="eastAsia"/>
          <w:sz w:val="24"/>
        </w:rPr>
        <w:t>2.</w:t>
      </w:r>
      <w:r w:rsidRPr="00E279CA">
        <w:rPr>
          <w:rFonts w:hint="eastAsia"/>
          <w:sz w:val="24"/>
        </w:rPr>
        <w:t>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rsidR="00505B1F" w:rsidRPr="00AF6E06" w:rsidRDefault="00505B1F" w:rsidP="00AF6E06">
      <w:pPr>
        <w:spacing w:line="360" w:lineRule="auto"/>
        <w:ind w:firstLineChars="200" w:firstLine="446"/>
        <w:jc w:val="left"/>
        <w:outlineLvl w:val="0"/>
        <w:rPr>
          <w:sz w:val="24"/>
        </w:rPr>
      </w:pPr>
    </w:p>
    <w:p w:rsidR="00C55371" w:rsidRPr="00750AB2" w:rsidRDefault="00AE5C1F" w:rsidP="00725E8D">
      <w:pPr>
        <w:spacing w:line="360" w:lineRule="auto"/>
        <w:jc w:val="center"/>
        <w:rPr>
          <w:sz w:val="24"/>
        </w:rPr>
      </w:pPr>
      <w:r w:rsidRPr="00750AB2">
        <w:rPr>
          <w:sz w:val="24"/>
          <w:u w:val="single"/>
        </w:rPr>
        <w:br w:type="page"/>
      </w:r>
    </w:p>
    <w:p w:rsidR="00547CC7" w:rsidRPr="000F460C" w:rsidRDefault="00547CC7" w:rsidP="00547CC7">
      <w:pPr>
        <w:pStyle w:val="a5"/>
        <w:rPr>
          <w:rFonts w:ascii="Times New Roman" w:hAnsi="Times New Roman"/>
        </w:rPr>
      </w:pPr>
      <w:r w:rsidRPr="000F460C">
        <w:rPr>
          <w:rFonts w:ascii="Times New Roman" w:hAnsi="Times New Roman"/>
        </w:rPr>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547CC7" w:rsidRPr="003C5F79" w:rsidRDefault="00547CC7" w:rsidP="00547CC7">
      <w:pPr>
        <w:pStyle w:val="Default"/>
        <w:spacing w:line="360" w:lineRule="auto"/>
        <w:ind w:firstLineChars="200" w:firstLine="446"/>
        <w:jc w:val="both"/>
        <w:rPr>
          <w:rFonts w:ascii="Times New Roman" w:eastAsia="宋体" w:hAnsi="Times New Roman" w:cs="Times New Roman"/>
          <w:color w:val="FF0000"/>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547CC7" w:rsidRPr="003C5F79" w:rsidRDefault="00547CC7" w:rsidP="00547CC7">
      <w:pPr>
        <w:pStyle w:val="Default"/>
        <w:spacing w:line="360" w:lineRule="auto"/>
        <w:ind w:firstLineChars="200" w:firstLine="446"/>
        <w:rPr>
          <w:rFonts w:ascii="Times New Roman" w:eastAsia="宋体" w:hAnsi="Times New Roman" w:cs="Times New Roman"/>
          <w:color w:val="auto"/>
        </w:rPr>
      </w:pPr>
      <w:r w:rsidRPr="003C5F79">
        <w:rPr>
          <w:rFonts w:ascii="Times New Roman" w:eastAsia="宋体" w:hAnsi="Times New Roman" w:cs="Times New Roman"/>
          <w:color w:val="auto"/>
        </w:rPr>
        <w:t>2.3</w:t>
      </w:r>
      <w:r w:rsidRPr="003C5F79">
        <w:rPr>
          <w:rFonts w:ascii="Times New Roman" w:eastAsia="宋体" w:hAnsi="Times New Roman" w:cs="Times New Roman" w:hint="eastAsia"/>
          <w:color w:val="auto"/>
        </w:rPr>
        <w:t xml:space="preserve"> </w:t>
      </w:r>
      <w:r w:rsidRPr="003C5F79">
        <w:rPr>
          <w:rFonts w:ascii="Times New Roman" w:eastAsia="宋体" w:hAnsi="Times New Roman" w:cs="Times New Roman" w:hint="eastAsia"/>
          <w:color w:val="auto"/>
        </w:rPr>
        <w:t>“货物”</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各种形态和种类的物品，包括原材料、燃料、设备、产品等；“工程”</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建设工程，包括建筑物和构筑物的新建、改建、扩建、装修、拆除、修缮等；“服务”</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除货物和工程以外的其他政府采购对象。</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r w:rsidRPr="000F460C">
        <w:rPr>
          <w:rFonts w:ascii="Times New Roman" w:eastAsia="宋体" w:hAnsi="Times New Roman" w:cs="Times New Roman"/>
          <w:color w:val="auto"/>
        </w:rPr>
        <w:t>的供应商。</w:t>
      </w:r>
    </w:p>
    <w:p w:rsidR="00547CC7" w:rsidRPr="000F460C" w:rsidRDefault="00547CC7" w:rsidP="00547CC7">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547CC7"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547CC7" w:rsidRPr="007F7368" w:rsidRDefault="00547CC7" w:rsidP="00547CC7">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4.5 </w:t>
      </w:r>
      <w:r w:rsidRPr="007F7368">
        <w:rPr>
          <w:rFonts w:ascii="Times New Roman" w:eastAsia="宋体" w:hAnsi="Times New Roman" w:cs="Times New Roman" w:hint="eastAsia"/>
          <w:color w:val="auto"/>
        </w:rPr>
        <w:t>关于分公司投标</w:t>
      </w:r>
    </w:p>
    <w:p w:rsidR="00547CC7" w:rsidRPr="007F7368" w:rsidRDefault="00547CC7" w:rsidP="00547CC7">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547CC7" w:rsidRPr="007F7368" w:rsidRDefault="00547CC7" w:rsidP="00547CC7">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4.6 </w:t>
      </w:r>
      <w:r w:rsidRPr="007F7368">
        <w:rPr>
          <w:rFonts w:ascii="Times New Roman" w:eastAsia="宋体" w:hAnsi="Times New Roman" w:cs="Times New Roman" w:hint="eastAsia"/>
          <w:color w:val="auto"/>
        </w:rPr>
        <w:t>关于提供前期服务的供应商</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547CC7" w:rsidRPr="00D0125A" w:rsidRDefault="00547CC7" w:rsidP="00547CC7">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关于中小微企业参与</w:t>
      </w:r>
      <w:r>
        <w:rPr>
          <w:rFonts w:ascii="Times New Roman" w:eastAsia="宋体" w:hAnsi="Times New Roman" w:cs="Times New Roman" w:hint="eastAsia"/>
          <w:color w:val="auto"/>
        </w:rPr>
        <w:t>投标</w:t>
      </w:r>
    </w:p>
    <w:p w:rsidR="00547CC7" w:rsidRPr="00D0125A" w:rsidRDefault="00547CC7" w:rsidP="00547CC7">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bookmarkStart w:id="33"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w:t>
      </w:r>
      <w:r>
        <w:rPr>
          <w:rFonts w:ascii="Times New Roman" w:eastAsia="宋体" w:hAnsi="Times New Roman" w:cs="Times New Roman" w:hint="eastAsia"/>
          <w:color w:val="auto"/>
        </w:rPr>
        <w:t>服务应符合招标文件要求，</w:t>
      </w:r>
      <w:r w:rsidRPr="001A2A8A">
        <w:rPr>
          <w:rFonts w:ascii="Times New Roman" w:eastAsia="宋体" w:hAnsi="Times New Roman" w:cs="Times New Roman" w:hint="eastAsia"/>
          <w:color w:val="auto"/>
        </w:rPr>
        <w:t>质量应当完全符合现行的国家标准、行业标准或地方标准。除《招标项目需求》有特殊规定外，投标人提供的货物应当是全新的、未使用过的。</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547CC7" w:rsidRPr="00454388" w:rsidRDefault="00547CC7" w:rsidP="00547CC7">
      <w:pPr>
        <w:pStyle w:val="Default"/>
        <w:spacing w:line="360" w:lineRule="auto"/>
        <w:ind w:firstLineChars="200" w:firstLine="446"/>
        <w:jc w:val="both"/>
        <w:rPr>
          <w:rFonts w:ascii="Times New Roman" w:eastAsia="宋体" w:hAnsi="Times New Roman" w:cs="Times New Roman"/>
          <w:color w:val="auto"/>
        </w:rPr>
      </w:pPr>
    </w:p>
    <w:bookmarkEnd w:id="33"/>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sidRPr="000F460C">
        <w:rPr>
          <w:rFonts w:ascii="Times New Roman" w:eastAsia="宋体" w:hAnsi="Times New Roman" w:cs="Times New Roman"/>
          <w:color w:val="auto"/>
        </w:rPr>
        <w:t>政府采购网（</w:t>
      </w:r>
      <w:r w:rsidRPr="00B768F1">
        <w:rPr>
          <w:rFonts w:ascii="Times New Roman" w:eastAsia="宋体" w:hAnsi="Times New Roman" w:cs="Times New Roman"/>
          <w:color w:val="auto"/>
        </w:rPr>
        <w:t>https://www.ccgp.gov.cn/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547CC7" w:rsidRPr="001B5624" w:rsidRDefault="00547CC7" w:rsidP="00547CC7">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的通知》（津财采</w:t>
      </w:r>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个工作日内作出答复，但答复的内容不得涉及商业秘密或者依法应当保密的内容。</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8.3 </w:t>
      </w:r>
      <w:r w:rsidRPr="005F15EF">
        <w:rPr>
          <w:rFonts w:ascii="Times New Roman" w:eastAsia="宋体" w:hAnsi="Times New Roman" w:cs="Times New Roman" w:hint="eastAsia"/>
          <w:color w:val="auto"/>
        </w:rPr>
        <w:t>质疑</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547CC7"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547CC7" w:rsidRPr="005F15EF" w:rsidRDefault="00547CC7" w:rsidP="00547CC7">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）质疑函应当符合《政府采购质疑和投诉办法》（财政部令第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6C7A95">
        <w:rPr>
          <w:rFonts w:ascii="Times New Roman" w:eastAsia="宋体" w:hAnsi="Times New Roman" w:cs="Times New Roman" w:hint="eastAsia"/>
          <w:color w:val="auto"/>
        </w:rPr>
        <w:t>（具体格式可参照天津市政府采购网（</w:t>
      </w:r>
      <w:r>
        <w:rPr>
          <w:rFonts w:ascii="Times New Roman" w:eastAsia="宋体" w:hAnsi="Times New Roman" w:cs="Times New Roman" w:hint="eastAsia"/>
          <w:color w:val="auto"/>
        </w:rPr>
        <w:t>http://tjgp.cz.tj.gov.cn</w:t>
      </w:r>
      <w:r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547CC7" w:rsidRPr="005F15EF" w:rsidRDefault="00547CC7" w:rsidP="00547CC7">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有权将质疑函转发质疑事项各关联方，请其作出解释说明。对捏造事实、滥用维权扰乱采购秩序的恶意质疑者，将上报天津市财政局政府采购处依法处理。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A53D49">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w:t>
      </w:r>
      <w:r>
        <w:rPr>
          <w:rFonts w:ascii="Times New Roman" w:hAnsi="Times New Roman" w:cs="Times New Roman"/>
          <w:color w:val="auto"/>
        </w:rPr>
        <w:t>现场考察</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w:t>
      </w:r>
      <w:r>
        <w:rPr>
          <w:rFonts w:ascii="Times New Roman" w:eastAsia="宋体" w:hAnsi="Times New Roman" w:cs="Times New Roman"/>
          <w:color w:val="auto"/>
        </w:rPr>
        <w:t>现场考察</w:t>
      </w:r>
      <w:r w:rsidRPr="000F460C">
        <w:rPr>
          <w:rFonts w:ascii="Times New Roman" w:eastAsia="宋体" w:hAnsi="Times New Roman" w:cs="Times New Roman"/>
          <w:color w:val="auto"/>
        </w:rPr>
        <w:t>的，所有投标人按《投标邀请函》规定的时间、地点参加</w:t>
      </w:r>
      <w:r>
        <w:rPr>
          <w:rFonts w:ascii="Times New Roman" w:eastAsia="宋体" w:hAnsi="Times New Roman" w:cs="Times New Roman"/>
          <w:color w:val="auto"/>
        </w:rPr>
        <w:t>现场考察</w:t>
      </w:r>
      <w:r w:rsidRPr="000F460C">
        <w:rPr>
          <w:rFonts w:ascii="Times New Roman" w:eastAsia="宋体" w:hAnsi="Times New Roman" w:cs="Times New Roman"/>
          <w:color w:val="auto"/>
        </w:rPr>
        <w:t>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w:t>
      </w:r>
      <w:r>
        <w:rPr>
          <w:rFonts w:ascii="Times New Roman" w:eastAsia="宋体" w:hAnsi="Times New Roman" w:cs="Times New Roman"/>
          <w:color w:val="auto"/>
        </w:rPr>
        <w:t>现场考察</w:t>
      </w:r>
      <w:r w:rsidRPr="000F460C">
        <w:rPr>
          <w:rFonts w:ascii="Times New Roman" w:eastAsia="宋体" w:hAnsi="Times New Roman" w:cs="Times New Roman"/>
          <w:color w:val="auto"/>
        </w:rPr>
        <w:t>中口头介绍的情况，除经</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核对发现有不一致或供应商无正当理由不按时提供原件的，按有关规定执行。</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除招标文件中另有规定，投标文件所使用的计量单位均应使用中华人民共和国法定计量单位。</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w:t>
      </w:r>
      <w:r w:rsidRPr="000F460C">
        <w:rPr>
          <w:rFonts w:ascii="Times New Roman" w:eastAsia="宋体" w:hAnsi="Times New Roman" w:cs="Times New Roman"/>
          <w:color w:val="auto"/>
        </w:rPr>
        <w:t>进行投标，也可只对其中一包或几包</w:t>
      </w:r>
      <w:r>
        <w:rPr>
          <w:rFonts w:ascii="Times New Roman" w:eastAsia="宋体" w:hAnsi="Times New Roman" w:cs="Times New Roman"/>
          <w:color w:val="auto"/>
        </w:rPr>
        <w:t>进行</w:t>
      </w:r>
      <w:r w:rsidRPr="000F460C">
        <w:rPr>
          <w:rFonts w:ascii="Times New Roman" w:eastAsia="宋体" w:hAnsi="Times New Roman" w:cs="Times New Roman"/>
          <w:color w:val="auto"/>
        </w:rPr>
        <w:t>投标；若无特殊说明，每一包的内容不得分项投标，原则上按照整包确定中标供应商。</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如投标多个包的，要求按包分别独立制作投标文件。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547CC7" w:rsidRDefault="00547CC7" w:rsidP="00547CC7">
      <w:pPr>
        <w:pStyle w:val="Default"/>
        <w:spacing w:line="360" w:lineRule="auto"/>
        <w:ind w:firstLineChars="200" w:firstLine="446"/>
        <w:jc w:val="both"/>
        <w:rPr>
          <w:rFonts w:ascii="Times New Roman" w:hAnsi="Times New Roman" w:cs="Times New Roman"/>
          <w:color w:val="auto"/>
          <w:szCs w:val="21"/>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w:t>
      </w:r>
      <w:r>
        <w:rPr>
          <w:rFonts w:ascii="Times New Roman" w:hAnsi="Times New Roman" w:cs="Times New Roman"/>
          <w:color w:val="auto"/>
          <w:szCs w:val="21"/>
        </w:rPr>
        <w:t>：</w:t>
      </w:r>
    </w:p>
    <w:p w:rsidR="00547CC7" w:rsidRDefault="00547CC7" w:rsidP="00547CC7">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sidRPr="000F460C">
        <w:rPr>
          <w:rFonts w:ascii="Times New Roman" w:hAnsi="Times New Roman" w:cs="Times New Roman"/>
          <w:color w:val="auto"/>
          <w:szCs w:val="21"/>
        </w:rPr>
        <w:t>人力、物力等资源的投入以及服务内容、方式、手段、措施、质量保证及建议等。</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）货物主要技术性能的详细描述；</w:t>
      </w:r>
    </w:p>
    <w:p w:rsidR="00547CC7" w:rsidRPr="001A2A8A"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547CC7" w:rsidRPr="00D83186" w:rsidRDefault="00547CC7" w:rsidP="00547CC7">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）逐条对招标文件要求的技术规格进行评议，并按招标文件所</w:t>
      </w:r>
      <w:r>
        <w:rPr>
          <w:rFonts w:ascii="Times New Roman" w:eastAsia="宋体" w:hAnsi="Times New Roman" w:cs="Times New Roman" w:hint="eastAsia"/>
          <w:color w:val="auto"/>
        </w:rPr>
        <w:t>附格式完整地填写《</w:t>
      </w:r>
      <w:r w:rsidRPr="00A07F8D">
        <w:rPr>
          <w:rFonts w:ascii="Times New Roman" w:eastAsia="宋体" w:hAnsi="Times New Roman" w:cs="Times New Roman" w:hint="eastAsia"/>
          <w:color w:val="auto"/>
        </w:rPr>
        <w:t>技术要求偏离应答表</w:t>
      </w:r>
      <w:r>
        <w:rPr>
          <w:rFonts w:ascii="Times New Roman" w:eastAsia="宋体" w:hAnsi="Times New Roman" w:cs="Times New Roman" w:hint="eastAsia"/>
          <w:color w:val="auto"/>
        </w:rPr>
        <w:t>》，说明自己所投标的</w:t>
      </w:r>
      <w:r w:rsidRPr="001A2A8A">
        <w:rPr>
          <w:rFonts w:ascii="Times New Roman" w:eastAsia="宋体" w:hAnsi="Times New Roman" w:cs="Times New Roman" w:hint="eastAsia"/>
          <w:color w:val="auto"/>
        </w:rPr>
        <w:t>与</w:t>
      </w:r>
      <w:r>
        <w:rPr>
          <w:rFonts w:ascii="Times New Roman" w:eastAsia="宋体" w:hAnsi="Times New Roman" w:cs="Times New Roman" w:hint="eastAsia"/>
          <w:color w:val="auto"/>
        </w:rPr>
        <w:t>招标文件</w:t>
      </w:r>
      <w:r w:rsidRPr="001A2A8A">
        <w:rPr>
          <w:rFonts w:ascii="Times New Roman" w:eastAsia="宋体" w:hAnsi="Times New Roman" w:cs="Times New Roman" w:hint="eastAsia"/>
          <w:color w:val="auto"/>
        </w:rPr>
        <w:t>要求的偏离情况。</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w:t>
      </w:r>
      <w:r>
        <w:rPr>
          <w:rFonts w:ascii="Times New Roman" w:eastAsia="宋体" w:hAnsi="Times New Roman" w:cs="Times New Roman"/>
          <w:color w:val="auto"/>
        </w:rPr>
        <w:t>招标项目需求</w:t>
      </w:r>
      <w:r w:rsidRPr="000F460C">
        <w:rPr>
          <w:rFonts w:ascii="Times New Roman" w:eastAsia="宋体" w:hAnsi="Times New Roman" w:cs="Times New Roman"/>
          <w:color w:val="auto"/>
        </w:rPr>
        <w:t>》要求执行。</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w:t>
      </w:r>
      <w:r>
        <w:rPr>
          <w:rFonts w:ascii="Times New Roman" w:eastAsia="宋体" w:hAnsi="Times New Roman" w:cs="Times New Roman"/>
          <w:color w:val="auto"/>
        </w:rPr>
        <w:t>招标项目需求</w:t>
      </w:r>
      <w:r w:rsidRPr="000F460C">
        <w:rPr>
          <w:rFonts w:ascii="Times New Roman" w:eastAsia="宋体" w:hAnsi="Times New Roman" w:cs="Times New Roman"/>
          <w:color w:val="auto"/>
        </w:rPr>
        <w:t>》和《投标文件格式》如实编写，未尽事宜可自行补充。投标文件内容不完整、格式不符合导致投标文件被误读、漏读或者查找不到相关内容的，投标人自行承担由此产生的风险。</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547CC7" w:rsidRPr="00C4698B" w:rsidRDefault="00547CC7" w:rsidP="00547CC7">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p>
    <w:p w:rsidR="00547CC7" w:rsidRDefault="00547CC7" w:rsidP="00547CC7">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547CC7" w:rsidRPr="0038382B" w:rsidRDefault="00547CC7" w:rsidP="00547CC7">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547CC7" w:rsidRPr="0038382B" w:rsidRDefault="00547CC7" w:rsidP="00547CC7">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547CC7" w:rsidRPr="0038382B" w:rsidRDefault="00547CC7" w:rsidP="00547CC7">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B601DA">
        <w:rPr>
          <w:rFonts w:ascii="Times New Roman" w:eastAsia="宋体" w:hAnsi="Times New Roman" w:cs="Times New Roman" w:hint="eastAsia"/>
          <w:color w:val="auto"/>
        </w:rPr>
        <w:t>投标人应当按照天津公共资源电子签章客户端使用说明的要求使用电子签章客户端软件。不按本使用说明使用电子签章客户端软件，或使用</w:t>
      </w:r>
      <w:r w:rsidRPr="00B601DA">
        <w:rPr>
          <w:rFonts w:ascii="Times New Roman" w:eastAsia="宋体" w:hAnsi="Times New Roman" w:cs="Times New Roman" w:hint="eastAsia"/>
          <w:color w:val="auto"/>
        </w:rPr>
        <w:t>word</w:t>
      </w:r>
      <w:r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547CC7" w:rsidRPr="0038382B" w:rsidRDefault="00547CC7" w:rsidP="00547CC7">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547CC7" w:rsidRPr="0038382B" w:rsidRDefault="00547CC7" w:rsidP="00547CC7">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A010C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547CC7" w:rsidRPr="00C4698B" w:rsidRDefault="00547CC7" w:rsidP="00547CC7">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sidRPr="000F460C">
        <w:rPr>
          <w:rFonts w:ascii="Times New Roman" w:eastAsia="宋体" w:hAnsi="Times New Roman" w:cs="Times New Roman"/>
          <w:color w:val="auto"/>
        </w:rPr>
        <w:t>而使其投标成为响应性的投标。如出现下列情况之一的，其投标将被拒绝或中标无效：</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w:t>
      </w:r>
      <w:r>
        <w:rPr>
          <w:rFonts w:ascii="Times New Roman" w:eastAsia="宋体" w:hAnsi="Times New Roman" w:cs="Times New Roman" w:hint="eastAsia"/>
          <w:color w:val="auto"/>
        </w:rPr>
        <w:t>经评委会认定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B25D17">
        <w:rPr>
          <w:rFonts w:ascii="Times New Roman" w:eastAsia="宋体" w:hAnsi="Times New Roman" w:cs="Times New Roman" w:hint="eastAsia"/>
          <w:color w:val="auto"/>
        </w:rPr>
        <w:t>或经评标委员会认定未实质性响应招标文件要求的或投标内容不符合相关强制性规定的；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547CC7" w:rsidRPr="00B25D17" w:rsidRDefault="00547CC7" w:rsidP="00547CC7">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547CC7" w:rsidRPr="000F4D4E" w:rsidRDefault="00547CC7" w:rsidP="00547CC7">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547CC7" w:rsidRPr="000F4D4E" w:rsidRDefault="00547CC7" w:rsidP="00547CC7">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547CC7" w:rsidRPr="000F4D4E" w:rsidRDefault="00547CC7" w:rsidP="00547CC7">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547CC7" w:rsidRPr="000F4D4E" w:rsidRDefault="00547CC7" w:rsidP="00547CC7">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547CC7" w:rsidRPr="000F460C"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547CC7" w:rsidRDefault="00547CC7" w:rsidP="00547CC7">
      <w:pPr>
        <w:pStyle w:val="Default"/>
        <w:adjustRightInd/>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47CC7" w:rsidRPr="006D2726" w:rsidRDefault="00547CC7" w:rsidP="00547CC7">
      <w:pPr>
        <w:pStyle w:val="Default"/>
        <w:adjustRightInd/>
        <w:spacing w:line="360" w:lineRule="auto"/>
        <w:ind w:firstLineChars="200" w:firstLine="446"/>
        <w:jc w:val="both"/>
        <w:rPr>
          <w:rFonts w:ascii="Times New Roman" w:eastAsia="宋体" w:hAnsi="Times New Roman" w:cs="Times New Roman"/>
          <w:color w:val="auto"/>
        </w:rPr>
      </w:pP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5</w:t>
      </w: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号）的要求，评标委员会启动异常低价投标审查程序，</w:t>
      </w:r>
      <w:r w:rsidRPr="006D2726">
        <w:rPr>
          <w:rFonts w:ascii="Times New Roman" w:eastAsia="宋体" w:hAnsi="Times New Roman"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sidRPr="006D2726">
        <w:rPr>
          <w:rFonts w:ascii="Times New Roman" w:eastAsia="宋体" w:hAnsi="Times New Roman" w:cs="Times New Roman" w:hint="eastAsia"/>
          <w:color w:val="auto"/>
        </w:rPr>
        <w:t>评标</w:t>
      </w:r>
      <w:r w:rsidRPr="006D2726">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sidRPr="006D2726">
        <w:rPr>
          <w:rFonts w:ascii="Times New Roman" w:eastAsia="宋体" w:hAnsi="Times New Roman" w:cs="Times New Roman"/>
          <w:color w:val="auto"/>
        </w:rPr>
        <w:t>委员会应当将其作为无效投标处理。</w:t>
      </w:r>
    </w:p>
    <w:p w:rsidR="00547CC7" w:rsidRPr="000F460C" w:rsidRDefault="00547CC7" w:rsidP="00547CC7">
      <w:pPr>
        <w:pStyle w:val="Default"/>
        <w:adjustRightInd/>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547CC7" w:rsidRPr="000F460C" w:rsidRDefault="00547CC7" w:rsidP="00547CC7">
      <w:pPr>
        <w:pStyle w:val="Default"/>
        <w:adjustRightInd/>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547CC7" w:rsidRPr="009843DE" w:rsidRDefault="00547CC7" w:rsidP="00547CC7">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Pr>
          <w:rFonts w:ascii="Times New Roman" w:eastAsia="宋体" w:hAnsi="Times New Roman" w:cs="Times New Roman" w:hint="eastAsia"/>
          <w:color w:val="auto"/>
        </w:rPr>
        <w:t>6</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547CC7" w:rsidRDefault="00547CC7" w:rsidP="00547CC7">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547CC7" w:rsidRPr="008D4C7C" w:rsidRDefault="00547CC7" w:rsidP="00547CC7">
      <w:pPr>
        <w:pStyle w:val="Default"/>
        <w:spacing w:line="360" w:lineRule="auto"/>
        <w:ind w:firstLineChars="200" w:firstLine="446"/>
        <w:jc w:val="both"/>
        <w:rPr>
          <w:rFonts w:ascii="Times New Roman" w:eastAsia="宋体" w:hAnsi="Times New Roman" w:cs="Times New Roman"/>
          <w:color w:val="auto"/>
        </w:rPr>
      </w:pPr>
      <w:r w:rsidRPr="008D4C7C">
        <w:rPr>
          <w:rFonts w:ascii="Times New Roman" w:eastAsia="宋体" w:hAnsi="Times New Roman" w:cs="Times New Roman"/>
          <w:color w:val="auto"/>
        </w:rPr>
        <w:t xml:space="preserve">32.4 </w:t>
      </w:r>
      <w:r w:rsidRPr="008D4C7C">
        <w:rPr>
          <w:rFonts w:ascii="Times New Roman" w:eastAsia="宋体" w:hAnsi="Times New Roman" w:cs="Times New Roman"/>
          <w:color w:val="auto"/>
        </w:rPr>
        <w:t>（本条仅适用于货物类项目）不同投标人所投</w:t>
      </w:r>
      <w:r>
        <w:rPr>
          <w:rFonts w:ascii="Times New Roman" w:eastAsia="宋体" w:hAnsi="Times New Roman" w:cs="Times New Roman"/>
          <w:color w:val="auto"/>
        </w:rPr>
        <w:t>全部</w:t>
      </w:r>
      <w:r w:rsidRPr="008D4C7C">
        <w:rPr>
          <w:rFonts w:ascii="Times New Roman" w:eastAsia="宋体" w:hAnsi="Times New Roman" w:cs="Times New Roman"/>
          <w:color w:val="auto"/>
        </w:rPr>
        <w:t>产品均为同一品牌或</w:t>
      </w:r>
      <w:r>
        <w:rPr>
          <w:rFonts w:ascii="Times New Roman" w:eastAsia="宋体" w:hAnsi="Times New Roman" w:cs="Times New Roman"/>
          <w:color w:val="auto"/>
        </w:rPr>
        <w:t>不同投标人所投</w:t>
      </w:r>
      <w:r w:rsidRPr="008D4C7C">
        <w:rPr>
          <w:rFonts w:ascii="Times New Roman" w:eastAsia="宋体" w:hAnsi="Times New Roman" w:cs="Times New Roman"/>
          <w:color w:val="auto"/>
        </w:rPr>
        <w:t>任一核心产品为同一品牌时</w:t>
      </w:r>
      <w:r>
        <w:rPr>
          <w:rFonts w:ascii="Times New Roman" w:eastAsia="宋体" w:hAnsi="Times New Roman" w:cs="Times New Roman"/>
          <w:color w:val="auto"/>
        </w:rPr>
        <w:t>（</w:t>
      </w:r>
      <w:r w:rsidRPr="001A2A8A">
        <w:rPr>
          <w:rFonts w:ascii="Times New Roman" w:eastAsia="宋体" w:hAnsi="Times New Roman" w:cs="Times New Roman" w:hint="eastAsia"/>
          <w:color w:val="auto"/>
        </w:rPr>
        <w:t>加注“▲”号的产品为核心产品</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color w:val="auto"/>
        </w:rPr>
        <w:t>）</w:t>
      </w:r>
      <w:r w:rsidRPr="008D4C7C">
        <w:rPr>
          <w:rFonts w:ascii="Times New Roman" w:eastAsia="宋体" w:hAnsi="Times New Roman" w:cs="Times New Roman"/>
          <w:color w:val="auto"/>
        </w:rPr>
        <w:t>，按以下原则处理：</w:t>
      </w:r>
    </w:p>
    <w:p w:rsidR="00547CC7" w:rsidRPr="008D4C7C" w:rsidRDefault="00547CC7" w:rsidP="00547CC7">
      <w:pPr>
        <w:spacing w:line="360" w:lineRule="auto"/>
        <w:ind w:firstLineChars="200" w:firstLine="446"/>
        <w:jc w:val="left"/>
        <w:rPr>
          <w:sz w:val="24"/>
          <w:szCs w:val="24"/>
        </w:rPr>
      </w:pPr>
      <w:r w:rsidRPr="008D4C7C">
        <w:rPr>
          <w:sz w:val="24"/>
          <w:szCs w:val="24"/>
        </w:rPr>
        <w:t>（</w:t>
      </w:r>
      <w:r w:rsidRPr="008D4C7C">
        <w:rPr>
          <w:sz w:val="24"/>
          <w:szCs w:val="24"/>
        </w:rPr>
        <w:t>1</w:t>
      </w:r>
      <w:r w:rsidRPr="008D4C7C">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547CC7" w:rsidRPr="008D4C7C" w:rsidRDefault="00547CC7" w:rsidP="00547CC7">
      <w:pPr>
        <w:pStyle w:val="Default"/>
        <w:spacing w:line="360" w:lineRule="auto"/>
        <w:ind w:firstLineChars="200" w:firstLine="446"/>
        <w:rPr>
          <w:rFonts w:ascii="Times New Roman" w:hAnsi="Times New Roman" w:cs="Times New Roman"/>
        </w:rPr>
      </w:pPr>
      <w:r w:rsidRPr="008D4C7C">
        <w:rPr>
          <w:rFonts w:ascii="Times New Roman" w:hAnsi="Times New Roman" w:cs="Times New Roman"/>
        </w:rPr>
        <w:t>（</w:t>
      </w:r>
      <w:r w:rsidRPr="008D4C7C">
        <w:rPr>
          <w:rFonts w:ascii="Times New Roman" w:hAnsi="Times New Roman" w:cs="Times New Roman"/>
        </w:rPr>
        <w:t>2</w:t>
      </w:r>
      <w:r w:rsidRPr="008D4C7C">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547CC7" w:rsidRDefault="00547CC7" w:rsidP="00547CC7">
      <w:pPr>
        <w:pStyle w:val="Default"/>
        <w:spacing w:line="360" w:lineRule="auto"/>
        <w:ind w:firstLineChars="200" w:firstLine="446"/>
        <w:rPr>
          <w:rFonts w:ascii="Times New Roman" w:eastAsia="宋体" w:hAnsi="Times New Roman" w:cs="Times New Roman"/>
          <w:color w:val="auto"/>
        </w:rPr>
      </w:pPr>
    </w:p>
    <w:p w:rsidR="00547CC7" w:rsidRPr="000F460C" w:rsidRDefault="00547CC7" w:rsidP="00547CC7">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547CC7" w:rsidRPr="000F460C"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547CC7" w:rsidRDefault="00547CC7" w:rsidP="00547CC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F4D4E">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547CC7" w:rsidRPr="00CB40AA" w:rsidRDefault="00547CC7" w:rsidP="00547CC7">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547CC7" w:rsidRPr="00CB40AA" w:rsidRDefault="00547CC7" w:rsidP="00547CC7">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63218">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w:t>
      </w:r>
      <w:r>
        <w:rPr>
          <w:rFonts w:ascii="Times New Roman" w:eastAsia="宋体" w:hAnsi="Times New Roman" w:cs="Times New Roman" w:hint="eastAsia"/>
          <w:color w:val="auto"/>
        </w:rPr>
        <w:t>招标项目需求</w:t>
      </w:r>
      <w:r w:rsidRPr="00CB70B9">
        <w:rPr>
          <w:rFonts w:ascii="Times New Roman" w:eastAsia="宋体" w:hAnsi="Times New Roman" w:cs="Times New Roman" w:hint="eastAsia"/>
          <w:color w:val="auto"/>
        </w:rPr>
        <w:t>》规定须提交履约保证金的，中标供应商须按照规定要求提交履约保证金。</w:t>
      </w:r>
    </w:p>
    <w:p w:rsidR="00547CC7" w:rsidRPr="00C627B1" w:rsidRDefault="00547CC7" w:rsidP="00547CC7">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中标供应商未能按合同规定履行其义务，采购人有权没收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547CC7"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C37D1F" w:rsidRPr="000F4D4E" w:rsidRDefault="00547CC7" w:rsidP="00547CC7">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F4D4E" w:rsidRPr="00C37D1F" w:rsidRDefault="000F4D4E" w:rsidP="000F4D4E">
      <w:pPr>
        <w:pStyle w:val="Default"/>
        <w:spacing w:line="360" w:lineRule="auto"/>
        <w:ind w:firstLineChars="200" w:firstLine="446"/>
        <w:jc w:val="both"/>
        <w:rPr>
          <w:rFonts w:ascii="Times New Roman" w:eastAsia="宋体" w:hAnsi="Times New Roman" w:cs="Times New Roman"/>
          <w:color w:val="auto"/>
        </w:rPr>
      </w:pP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t>第四部分</w:t>
      </w:r>
      <w:r w:rsidRPr="00750AB2">
        <w:rPr>
          <w:rFonts w:ascii="Times New Roman" w:hAnsi="Times New Roman"/>
        </w:rPr>
        <w:t xml:space="preserve">  </w:t>
      </w:r>
      <w:r w:rsidRPr="00750AB2">
        <w:rPr>
          <w:rFonts w:ascii="Times New Roman" w:hAnsi="Times New Roman"/>
        </w:rPr>
        <w:t>合同条款</w:t>
      </w:r>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52DD8" w:rsidRDefault="00852DD8" w:rsidP="00852DD8">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sidR="009D1E28">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44A11" w:rsidRDefault="00444A11" w:rsidP="00444A11">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44A11" w:rsidRPr="00B04DAB" w:rsidRDefault="00444A11" w:rsidP="00444A11">
      <w:pPr>
        <w:pStyle w:val="a9"/>
        <w:numPr>
          <w:ilvl w:val="0"/>
          <w:numId w:val="15"/>
        </w:numPr>
        <w:spacing w:line="480" w:lineRule="exact"/>
        <w:ind w:firstLineChars="0"/>
        <w:rPr>
          <w:sz w:val="24"/>
          <w:szCs w:val="24"/>
        </w:rPr>
      </w:pPr>
      <w:r>
        <w:rPr>
          <w:rFonts w:hint="eastAsia"/>
          <w:sz w:val="24"/>
          <w:szCs w:val="24"/>
        </w:rPr>
        <w:t>本合同非中小企业预留合同</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二、质量要求及对质量负责条件和期限：见附件。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三、供方所提供的服务必须具有合法手续及相关文件。如涉及知识产权则必须是自己拥有或合法使用的。</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四、</w:t>
      </w:r>
      <w:r w:rsidR="00804A39">
        <w:rPr>
          <w:rFonts w:hint="eastAsia"/>
          <w:sz w:val="24"/>
          <w:szCs w:val="24"/>
        </w:rPr>
        <w:t>服务</w:t>
      </w:r>
      <w:r w:rsidRPr="00750AB2">
        <w:rPr>
          <w:sz w:val="24"/>
          <w:szCs w:val="24"/>
        </w:rPr>
        <w:t>时间、地点、方式：见附件。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五、供方应随</w:t>
      </w:r>
      <w:r w:rsidR="00804A39">
        <w:rPr>
          <w:rFonts w:hint="eastAsia"/>
          <w:sz w:val="24"/>
          <w:szCs w:val="24"/>
        </w:rPr>
        <w:t>服务</w:t>
      </w:r>
      <w:r w:rsidRPr="00750AB2">
        <w:rPr>
          <w:sz w:val="24"/>
          <w:szCs w:val="24"/>
        </w:rPr>
        <w:t>向需方交付的相关资料。如果所提交文件是外文的，供方有义务为需方提供中文或译成中文文件。</w:t>
      </w:r>
    </w:p>
    <w:p w:rsidR="00852DD8" w:rsidRPr="00750AB2" w:rsidRDefault="00852DD8" w:rsidP="00852DD8">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52DD8" w:rsidRPr="00750AB2" w:rsidRDefault="00852DD8" w:rsidP="00852DD8">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52DD8" w:rsidRPr="00750AB2" w:rsidRDefault="00852DD8" w:rsidP="00852DD8">
      <w:pPr>
        <w:tabs>
          <w:tab w:val="left" w:pos="0"/>
          <w:tab w:val="left" w:pos="721"/>
        </w:tabs>
        <w:spacing w:line="520" w:lineRule="exact"/>
        <w:ind w:firstLineChars="200" w:firstLine="446"/>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52DD8" w:rsidRPr="00750AB2" w:rsidRDefault="0036142F" w:rsidP="00852DD8">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sidR="00852DD8" w:rsidRPr="00750AB2">
        <w:rPr>
          <w:sz w:val="24"/>
          <w:szCs w:val="24"/>
        </w:rPr>
        <w:t xml:space="preserve">       </w:t>
      </w:r>
      <w:r w:rsidR="00852DD8" w:rsidRPr="00750AB2">
        <w:rPr>
          <w:sz w:val="24"/>
          <w:szCs w:val="24"/>
        </w:rPr>
        <w:t>号：</w:t>
      </w:r>
      <w:r w:rsidR="00852DD8" w:rsidRPr="00750AB2">
        <w:rPr>
          <w:sz w:val="24"/>
          <w:szCs w:val="24"/>
          <w:u w:val="single"/>
        </w:rPr>
        <w:t xml:space="preserve">                                                   </w:t>
      </w:r>
      <w:r w:rsidR="00852DD8" w:rsidRPr="00750AB2">
        <w:rPr>
          <w:szCs w:val="24"/>
        </w:rPr>
        <w:t>。</w:t>
      </w:r>
    </w:p>
    <w:p w:rsidR="00852DD8" w:rsidRPr="00750AB2" w:rsidRDefault="00804A39" w:rsidP="00852DD8">
      <w:pPr>
        <w:pStyle w:val="20"/>
        <w:spacing w:line="520" w:lineRule="exact"/>
        <w:ind w:leftChars="-50" w:left="-97" w:firstLineChars="200" w:firstLine="446"/>
        <w:rPr>
          <w:sz w:val="24"/>
          <w:szCs w:val="24"/>
        </w:rPr>
      </w:pPr>
      <w:r>
        <w:rPr>
          <w:rFonts w:hint="eastAsia"/>
          <w:sz w:val="24"/>
          <w:szCs w:val="24"/>
        </w:rPr>
        <w:t>八</w:t>
      </w:r>
      <w:r w:rsidR="00852DD8" w:rsidRPr="00750AB2">
        <w:rPr>
          <w:sz w:val="24"/>
          <w:szCs w:val="24"/>
        </w:rPr>
        <w:t>、有关涉及本合同供方向天津市政府采购中心所提交的投标文件及有关澄清资料和服务承诺均视为本合同不可分割的部分，对供方具有约束力。</w:t>
      </w:r>
    </w:p>
    <w:p w:rsidR="00852DD8" w:rsidRPr="00750AB2" w:rsidRDefault="0068581C" w:rsidP="0068581C">
      <w:pPr>
        <w:tabs>
          <w:tab w:val="left" w:pos="0"/>
          <w:tab w:val="left" w:pos="315"/>
        </w:tabs>
        <w:spacing w:line="520" w:lineRule="exact"/>
        <w:ind w:firstLineChars="200" w:firstLine="446"/>
        <w:rPr>
          <w:sz w:val="24"/>
          <w:szCs w:val="24"/>
        </w:rPr>
      </w:pPr>
      <w:r>
        <w:rPr>
          <w:rFonts w:hint="eastAsia"/>
          <w:sz w:val="24"/>
          <w:szCs w:val="24"/>
        </w:rPr>
        <w:t>九</w:t>
      </w:r>
      <w:r w:rsidR="00852DD8" w:rsidRPr="00750AB2">
        <w:rPr>
          <w:sz w:val="24"/>
          <w:szCs w:val="24"/>
        </w:rPr>
        <w:t>、本合同一式</w:t>
      </w:r>
      <w:r w:rsidR="00852DD8" w:rsidRPr="00750AB2">
        <w:rPr>
          <w:sz w:val="24"/>
          <w:szCs w:val="24"/>
        </w:rPr>
        <w:t xml:space="preserve">   </w:t>
      </w:r>
      <w:r w:rsidR="00852DD8" w:rsidRPr="00750AB2">
        <w:rPr>
          <w:sz w:val="24"/>
          <w:szCs w:val="24"/>
        </w:rPr>
        <w:t>份，需方留存</w:t>
      </w:r>
      <w:r w:rsidR="00852DD8" w:rsidRPr="00750AB2">
        <w:rPr>
          <w:sz w:val="24"/>
          <w:szCs w:val="24"/>
        </w:rPr>
        <w:t xml:space="preserve">   </w:t>
      </w:r>
      <w:r w:rsidR="00852DD8" w:rsidRPr="00750AB2">
        <w:rPr>
          <w:sz w:val="24"/>
          <w:szCs w:val="24"/>
        </w:rPr>
        <w:t>份，供方留存</w:t>
      </w:r>
      <w:r w:rsidR="00852DD8" w:rsidRPr="00750AB2">
        <w:rPr>
          <w:sz w:val="24"/>
          <w:szCs w:val="24"/>
        </w:rPr>
        <w:t xml:space="preserve">   </w:t>
      </w:r>
      <w:r w:rsidR="00852DD8"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r>
    </w:tbl>
    <w:p w:rsidR="00852DD8" w:rsidRPr="00750AB2" w:rsidRDefault="00852DD8" w:rsidP="00852DD8">
      <w:pPr>
        <w:rPr>
          <w:sz w:val="24"/>
          <w:szCs w:val="24"/>
        </w:rPr>
      </w:pPr>
    </w:p>
    <w:p w:rsidR="00852DD8" w:rsidRPr="00750AB2" w:rsidRDefault="00852DD8" w:rsidP="00852DD8">
      <w:pPr>
        <w:rPr>
          <w:szCs w:val="24"/>
        </w:rPr>
      </w:pPr>
      <w:r w:rsidRPr="00750AB2">
        <w:rPr>
          <w:sz w:val="24"/>
          <w:szCs w:val="24"/>
        </w:rPr>
        <w:t>时间：</w:t>
      </w:r>
      <w:r w:rsidRPr="00750AB2">
        <w:rPr>
          <w:sz w:val="24"/>
          <w:szCs w:val="24"/>
        </w:rPr>
        <w:t>20</w:t>
      </w:r>
      <w:r w:rsidR="008563E3">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Pr="00750AB2">
        <w:rPr>
          <w:sz w:val="24"/>
        </w:rPr>
        <w:t>所附投标报价表中规定的应提供和交付的</w:t>
      </w:r>
      <w:r w:rsidR="003159EF" w:rsidRPr="00750AB2">
        <w:rPr>
          <w:sz w:val="24"/>
        </w:rPr>
        <w:t>服务</w:t>
      </w:r>
      <w:r w:rsidRPr="00750AB2">
        <w:rPr>
          <w:sz w:val="24"/>
        </w:rPr>
        <w:t>投标总价为：</w:t>
      </w:r>
    </w:p>
    <w:p w:rsidR="008C4E8A" w:rsidRPr="00750AB2" w:rsidRDefault="008C4E8A" w:rsidP="008C4E8A">
      <w:pPr>
        <w:spacing w:line="360" w:lineRule="auto"/>
        <w:ind w:firstLineChars="200" w:firstLine="446"/>
        <w:rPr>
          <w:sz w:val="24"/>
        </w:rPr>
      </w:pPr>
      <w:r w:rsidRPr="00750AB2">
        <w:rPr>
          <w:sz w:val="24"/>
        </w:rPr>
        <w:t>第</w:t>
      </w:r>
      <w:r w:rsidR="0011763F">
        <w:rPr>
          <w:rFonts w:hint="eastAsia"/>
          <w:sz w:val="24"/>
        </w:rPr>
        <w:t>一</w:t>
      </w:r>
      <w:r w:rsidR="00D87070">
        <w:rPr>
          <w:sz w:val="24"/>
        </w:rPr>
        <w:t>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并声明投标文件及所提供的一切资料均真实</w:t>
      </w:r>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我公司完全响应本次招投标通过网上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进行的方式，我方承诺投标数据以应答截止时间贵中心网络服务器数据库的记录为准，一切因网络通信或我方操作失误造成的应答数据错误或缺失均与贵中心无关，我方愿承担因此出现的任何风险和责任。</w:t>
      </w:r>
    </w:p>
    <w:p w:rsidR="00136F51" w:rsidRDefault="00136F51" w:rsidP="00136F51">
      <w:pPr>
        <w:spacing w:line="360" w:lineRule="auto"/>
        <w:ind w:firstLineChars="200" w:firstLine="446"/>
        <w:rPr>
          <w:sz w:val="24"/>
        </w:rPr>
      </w:pPr>
      <w:r w:rsidRPr="00750AB2">
        <w:rPr>
          <w:sz w:val="24"/>
        </w:rPr>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我公司若中标，本承诺将成为合同不可分割的一部分，与合同具有同等的法律效力。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相关部门依法作出的处罚，并</w:t>
      </w:r>
      <w:r w:rsidR="00BC74D7" w:rsidRPr="00750AB2">
        <w:rPr>
          <w:sz w:val="24"/>
        </w:rPr>
        <w:t>承担</w:t>
      </w:r>
      <w:r w:rsidR="00136F51" w:rsidRPr="00750AB2">
        <w:rPr>
          <w:sz w:val="24"/>
        </w:rPr>
        <w:t>通过相关媒体予以公布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发票领取方式（请自行选择以下任一方式并在相应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序号</w:t>
            </w:r>
          </w:p>
        </w:tc>
        <w:tc>
          <w:tcPr>
            <w:tcW w:w="2273" w:type="pct"/>
            <w:vAlign w:val="center"/>
          </w:tcPr>
          <w:p w:rsidR="000E2735" w:rsidRPr="00A93BB4" w:rsidRDefault="000E2735" w:rsidP="004555B4">
            <w:pPr>
              <w:jc w:val="center"/>
              <w:rPr>
                <w:szCs w:val="21"/>
              </w:rPr>
            </w:pPr>
            <w:r w:rsidRPr="00A93BB4">
              <w:rPr>
                <w:rFonts w:hint="eastAsia"/>
                <w:szCs w:val="21"/>
              </w:rPr>
              <w:t>单位名称</w:t>
            </w:r>
          </w:p>
        </w:tc>
        <w:tc>
          <w:tcPr>
            <w:tcW w:w="1667" w:type="pct"/>
            <w:vAlign w:val="center"/>
          </w:tcPr>
          <w:p w:rsidR="000E2735" w:rsidRPr="00A93BB4" w:rsidRDefault="000E2735" w:rsidP="004555B4">
            <w:pPr>
              <w:jc w:val="center"/>
              <w:rPr>
                <w:szCs w:val="21"/>
              </w:rPr>
            </w:pPr>
            <w:r w:rsidRPr="00A93BB4">
              <w:rPr>
                <w:rFonts w:hint="eastAsia"/>
                <w:szCs w:val="21"/>
              </w:rPr>
              <w:t>相互关系类型</w:t>
            </w: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1</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2</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3</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0E2735" w:rsidRDefault="000E2735" w:rsidP="000E2735">
      <w:pPr>
        <w:autoSpaceDN w:val="0"/>
        <w:spacing w:line="360" w:lineRule="auto"/>
        <w:rPr>
          <w:b/>
          <w:bCs/>
          <w:sz w:val="24"/>
        </w:rPr>
      </w:pPr>
      <w:r>
        <w:rPr>
          <w:rFonts w:hint="eastAsia"/>
          <w:b/>
          <w:bCs/>
          <w:sz w:val="24"/>
        </w:rPr>
        <w:t>附件</w:t>
      </w:r>
      <w:r>
        <w:rPr>
          <w:rFonts w:hint="eastAsia"/>
          <w:b/>
          <w:bCs/>
          <w:sz w:val="24"/>
        </w:rPr>
        <w:t>3</w:t>
      </w:r>
    </w:p>
    <w:p w:rsidR="000E2735" w:rsidRDefault="000E2735" w:rsidP="005D792B">
      <w:pPr>
        <w:autoSpaceDN w:val="0"/>
        <w:spacing w:line="360" w:lineRule="auto"/>
        <w:jc w:val="center"/>
        <w:rPr>
          <w:b/>
          <w:bCs/>
          <w:sz w:val="24"/>
        </w:rPr>
      </w:pP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r w:rsidRPr="00750AB2">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367868" w:rsidRPr="00750AB2" w:rsidTr="00544107">
        <w:trPr>
          <w:jc w:val="center"/>
        </w:trPr>
        <w:tc>
          <w:tcPr>
            <w:tcW w:w="730" w:type="pct"/>
            <w:vAlign w:val="center"/>
          </w:tcPr>
          <w:p w:rsidR="00367868" w:rsidRPr="00750AB2" w:rsidRDefault="00367868" w:rsidP="00544107">
            <w:pPr>
              <w:spacing w:line="460" w:lineRule="exact"/>
              <w:jc w:val="center"/>
              <w:rPr>
                <w:sz w:val="24"/>
              </w:rPr>
            </w:pPr>
            <w:r w:rsidRPr="00750AB2">
              <w:rPr>
                <w:sz w:val="24"/>
              </w:rPr>
              <w:t>包号</w:t>
            </w:r>
          </w:p>
        </w:tc>
        <w:tc>
          <w:tcPr>
            <w:tcW w:w="1278" w:type="pct"/>
            <w:vAlign w:val="center"/>
          </w:tcPr>
          <w:p w:rsidR="00367868" w:rsidRPr="00750AB2" w:rsidRDefault="00367868" w:rsidP="00544107">
            <w:pPr>
              <w:spacing w:line="460" w:lineRule="exact"/>
              <w:jc w:val="center"/>
              <w:rPr>
                <w:sz w:val="24"/>
              </w:rPr>
            </w:pPr>
            <w:r w:rsidRPr="00750AB2">
              <w:rPr>
                <w:sz w:val="24"/>
              </w:rPr>
              <w:t>服务名称</w:t>
            </w:r>
          </w:p>
        </w:tc>
        <w:tc>
          <w:tcPr>
            <w:tcW w:w="806" w:type="pct"/>
            <w:vAlign w:val="center"/>
          </w:tcPr>
          <w:p w:rsidR="00367868" w:rsidRPr="00750AB2" w:rsidRDefault="00367868" w:rsidP="00544107">
            <w:pPr>
              <w:spacing w:line="460" w:lineRule="exact"/>
              <w:jc w:val="center"/>
              <w:rPr>
                <w:sz w:val="24"/>
              </w:rPr>
            </w:pPr>
            <w:r w:rsidRPr="00750AB2">
              <w:rPr>
                <w:sz w:val="24"/>
              </w:rPr>
              <w:t>数量</w:t>
            </w:r>
          </w:p>
        </w:tc>
        <w:tc>
          <w:tcPr>
            <w:tcW w:w="1202" w:type="pct"/>
            <w:vAlign w:val="center"/>
          </w:tcPr>
          <w:p w:rsidR="00367868" w:rsidRPr="00750AB2" w:rsidRDefault="00367868" w:rsidP="00544107">
            <w:pPr>
              <w:spacing w:line="460" w:lineRule="exact"/>
              <w:jc w:val="center"/>
              <w:rPr>
                <w:sz w:val="24"/>
              </w:rPr>
            </w:pPr>
            <w:r w:rsidRPr="00750AB2">
              <w:rPr>
                <w:sz w:val="24"/>
              </w:rPr>
              <w:t>投标总价</w:t>
            </w:r>
          </w:p>
        </w:tc>
        <w:tc>
          <w:tcPr>
            <w:tcW w:w="984" w:type="pct"/>
            <w:vAlign w:val="center"/>
          </w:tcPr>
          <w:p w:rsidR="00367868" w:rsidRPr="00750AB2" w:rsidRDefault="00367868" w:rsidP="00544107">
            <w:pPr>
              <w:spacing w:line="460" w:lineRule="exact"/>
              <w:jc w:val="center"/>
              <w:rPr>
                <w:sz w:val="24"/>
              </w:rPr>
            </w:pPr>
            <w:r w:rsidRPr="00750AB2">
              <w:rPr>
                <w:sz w:val="24"/>
              </w:rPr>
              <w:t>备注</w:t>
            </w: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bl>
    <w:p w:rsidR="002E1053" w:rsidRPr="00750AB2"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79363C" w:rsidRPr="00CF67CD" w:rsidRDefault="0079363C" w:rsidP="000E2735">
      <w:pPr>
        <w:tabs>
          <w:tab w:val="left" w:pos="360"/>
        </w:tabs>
        <w:spacing w:line="360" w:lineRule="auto"/>
        <w:rPr>
          <w:b/>
          <w:sz w:val="24"/>
        </w:rPr>
      </w:pPr>
      <w:r w:rsidRPr="00CF67CD">
        <w:rPr>
          <w:b/>
          <w:sz w:val="24"/>
        </w:rPr>
        <w:t>附件</w:t>
      </w:r>
      <w:r w:rsidR="000E2735">
        <w:rPr>
          <w:rFonts w:hint="eastAsia"/>
          <w:b/>
          <w:sz w:val="24"/>
        </w:rPr>
        <w:t>4</w:t>
      </w:r>
    </w:p>
    <w:p w:rsidR="0079363C" w:rsidRPr="00750AB2" w:rsidRDefault="0079363C" w:rsidP="005D792B">
      <w:pPr>
        <w:autoSpaceDN w:val="0"/>
        <w:spacing w:line="360" w:lineRule="auto"/>
        <w:jc w:val="center"/>
        <w:rPr>
          <w:b/>
          <w:bCs/>
          <w:sz w:val="24"/>
        </w:rPr>
      </w:pPr>
      <w:r w:rsidRPr="00750AB2">
        <w:rPr>
          <w:b/>
          <w:bCs/>
          <w:sz w:val="24"/>
        </w:rPr>
        <w:t>开标分项一览表</w:t>
      </w:r>
    </w:p>
    <w:p w:rsidR="0079363C" w:rsidRPr="00750AB2" w:rsidRDefault="0079363C" w:rsidP="0079363C">
      <w:pPr>
        <w:ind w:right="84"/>
        <w:rPr>
          <w:sz w:val="24"/>
        </w:rPr>
      </w:pPr>
    </w:p>
    <w:p w:rsidR="0079363C" w:rsidRPr="00750AB2" w:rsidRDefault="0079363C" w:rsidP="0079363C">
      <w:pPr>
        <w:spacing w:line="460" w:lineRule="exact"/>
        <w:ind w:left="192"/>
        <w:rPr>
          <w:sz w:val="24"/>
        </w:rPr>
      </w:pPr>
      <w:r w:rsidRPr="00750AB2">
        <w:rPr>
          <w:sz w:val="24"/>
        </w:rPr>
        <w:t>项目名称：</w:t>
      </w:r>
      <w:r w:rsidRPr="00750AB2">
        <w:rPr>
          <w:sz w:val="24"/>
          <w:u w:val="single"/>
        </w:rPr>
        <w:t xml:space="preserve">                    </w:t>
      </w:r>
    </w:p>
    <w:p w:rsidR="0079363C" w:rsidRPr="00750AB2" w:rsidRDefault="0079363C" w:rsidP="0079363C">
      <w:pPr>
        <w:spacing w:line="460" w:lineRule="exact"/>
        <w:ind w:left="192"/>
        <w:rPr>
          <w:sz w:val="24"/>
        </w:rPr>
      </w:pPr>
      <w:r w:rsidRPr="00750AB2">
        <w:rPr>
          <w:sz w:val="24"/>
        </w:rPr>
        <w:t>项目编号：</w:t>
      </w:r>
      <w:r w:rsidRPr="00750AB2">
        <w:rPr>
          <w:sz w:val="24"/>
          <w:u w:val="single"/>
        </w:rPr>
        <w:t xml:space="preserve">                    </w:t>
      </w:r>
    </w:p>
    <w:p w:rsidR="0079363C" w:rsidRPr="00750AB2" w:rsidRDefault="0079363C" w:rsidP="007737A3">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p>
    <w:p w:rsidR="0079363C" w:rsidRPr="00750AB2" w:rsidRDefault="0079363C" w:rsidP="0079363C">
      <w:pPr>
        <w:spacing w:line="460" w:lineRule="exact"/>
        <w:ind w:firstLineChars="2900" w:firstLine="6472"/>
        <w:rPr>
          <w:sz w:val="24"/>
        </w:rPr>
      </w:pPr>
      <w:r w:rsidRPr="00750AB2">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367868" w:rsidRPr="00750AB2" w:rsidTr="00544107">
        <w:trPr>
          <w:trHeight w:val="555"/>
          <w:jc w:val="center"/>
        </w:trPr>
        <w:tc>
          <w:tcPr>
            <w:tcW w:w="878" w:type="dxa"/>
            <w:vAlign w:val="center"/>
          </w:tcPr>
          <w:p w:rsidR="00367868" w:rsidRPr="00750AB2" w:rsidRDefault="00367868" w:rsidP="00544107">
            <w:pPr>
              <w:widowControl/>
              <w:jc w:val="center"/>
              <w:rPr>
                <w:b/>
                <w:bCs/>
                <w:kern w:val="0"/>
                <w:sz w:val="24"/>
                <w:szCs w:val="24"/>
              </w:rPr>
            </w:pPr>
            <w:r w:rsidRPr="00750AB2">
              <w:rPr>
                <w:b/>
                <w:bCs/>
                <w:kern w:val="0"/>
                <w:sz w:val="24"/>
                <w:szCs w:val="24"/>
              </w:rPr>
              <w:t>项号</w:t>
            </w:r>
          </w:p>
        </w:tc>
        <w:tc>
          <w:tcPr>
            <w:tcW w:w="2349" w:type="dxa"/>
            <w:vAlign w:val="center"/>
          </w:tcPr>
          <w:p w:rsidR="00367868" w:rsidRPr="00750AB2" w:rsidRDefault="00367868" w:rsidP="00544107">
            <w:pPr>
              <w:widowControl/>
              <w:jc w:val="center"/>
              <w:rPr>
                <w:b/>
                <w:bCs/>
                <w:kern w:val="0"/>
                <w:sz w:val="24"/>
                <w:szCs w:val="24"/>
              </w:rPr>
            </w:pPr>
            <w:r w:rsidRPr="00750AB2">
              <w:rPr>
                <w:b/>
                <w:bCs/>
                <w:kern w:val="0"/>
                <w:sz w:val="24"/>
                <w:szCs w:val="24"/>
              </w:rPr>
              <w:t>服务名称</w:t>
            </w:r>
          </w:p>
        </w:tc>
        <w:tc>
          <w:tcPr>
            <w:tcW w:w="1701" w:type="dxa"/>
            <w:vAlign w:val="center"/>
          </w:tcPr>
          <w:p w:rsidR="00367868" w:rsidRPr="00750AB2" w:rsidRDefault="00367868" w:rsidP="00544107">
            <w:pPr>
              <w:widowControl/>
              <w:jc w:val="center"/>
              <w:rPr>
                <w:b/>
                <w:bCs/>
                <w:kern w:val="0"/>
                <w:sz w:val="24"/>
                <w:szCs w:val="24"/>
              </w:rPr>
            </w:pPr>
            <w:r w:rsidRPr="00750AB2">
              <w:rPr>
                <w:b/>
                <w:bCs/>
                <w:kern w:val="0"/>
                <w:sz w:val="24"/>
                <w:szCs w:val="24"/>
              </w:rPr>
              <w:t>总价</w:t>
            </w:r>
          </w:p>
        </w:tc>
        <w:tc>
          <w:tcPr>
            <w:tcW w:w="2238" w:type="dxa"/>
            <w:vAlign w:val="center"/>
          </w:tcPr>
          <w:p w:rsidR="00367868" w:rsidRPr="00750AB2" w:rsidRDefault="00367868" w:rsidP="00544107">
            <w:pPr>
              <w:widowControl/>
              <w:jc w:val="center"/>
              <w:rPr>
                <w:b/>
                <w:bCs/>
                <w:kern w:val="0"/>
                <w:sz w:val="24"/>
                <w:szCs w:val="24"/>
              </w:rPr>
            </w:pPr>
            <w:r w:rsidRPr="00750AB2">
              <w:rPr>
                <w:b/>
                <w:bCs/>
                <w:kern w:val="0"/>
                <w:sz w:val="24"/>
                <w:szCs w:val="24"/>
              </w:rPr>
              <w:t>数量</w:t>
            </w:r>
          </w:p>
        </w:tc>
        <w:tc>
          <w:tcPr>
            <w:tcW w:w="1848" w:type="dxa"/>
            <w:vAlign w:val="center"/>
          </w:tcPr>
          <w:p w:rsidR="00367868" w:rsidRPr="00750AB2" w:rsidRDefault="00367868" w:rsidP="00544107">
            <w:pPr>
              <w:widowControl/>
              <w:jc w:val="center"/>
              <w:rPr>
                <w:b/>
                <w:bCs/>
                <w:kern w:val="0"/>
                <w:sz w:val="24"/>
                <w:szCs w:val="24"/>
              </w:rPr>
            </w:pPr>
            <w:r w:rsidRPr="00750AB2">
              <w:rPr>
                <w:b/>
                <w:bCs/>
                <w:kern w:val="0"/>
                <w:sz w:val="24"/>
                <w:szCs w:val="24"/>
              </w:rPr>
              <w:t>备注</w:t>
            </w:r>
          </w:p>
        </w:tc>
      </w:tr>
      <w:tr w:rsidR="00367868" w:rsidRPr="00750AB2" w:rsidTr="00544107">
        <w:trPr>
          <w:trHeight w:val="465"/>
          <w:jc w:val="center"/>
        </w:trPr>
        <w:tc>
          <w:tcPr>
            <w:tcW w:w="878" w:type="dxa"/>
            <w:vAlign w:val="center"/>
          </w:tcPr>
          <w:p w:rsidR="00367868" w:rsidRPr="00750AB2" w:rsidRDefault="00367868" w:rsidP="00544107">
            <w:pPr>
              <w:widowControl/>
              <w:jc w:val="center"/>
              <w:rPr>
                <w:kern w:val="0"/>
                <w:sz w:val="24"/>
                <w:szCs w:val="24"/>
              </w:rPr>
            </w:pPr>
            <w:r w:rsidRPr="00750AB2">
              <w:rPr>
                <w:kern w:val="0"/>
                <w:sz w:val="24"/>
                <w:szCs w:val="24"/>
              </w:rPr>
              <w:t>1</w:t>
            </w:r>
          </w:p>
        </w:tc>
        <w:tc>
          <w:tcPr>
            <w:tcW w:w="2349" w:type="dxa"/>
            <w:vAlign w:val="center"/>
          </w:tcPr>
          <w:p w:rsidR="00367868" w:rsidRPr="00750AB2" w:rsidRDefault="00367868" w:rsidP="00544107">
            <w:pPr>
              <w:widowControl/>
              <w:jc w:val="center"/>
              <w:rPr>
                <w:kern w:val="0"/>
                <w:sz w:val="24"/>
                <w:szCs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sz w:val="24"/>
                <w:szCs w:val="24"/>
              </w:rPr>
            </w:pPr>
            <w:r w:rsidRPr="00750AB2">
              <w:rPr>
                <w:sz w:val="24"/>
                <w:szCs w:val="24"/>
              </w:rPr>
              <w:t>1</w:t>
            </w:r>
            <w:r w:rsidRPr="00750AB2">
              <w:rPr>
                <w:sz w:val="24"/>
                <w:szCs w:val="24"/>
              </w:rPr>
              <w:t>项</w:t>
            </w:r>
          </w:p>
        </w:tc>
        <w:tc>
          <w:tcPr>
            <w:tcW w:w="1848" w:type="dxa"/>
            <w:vAlign w:val="center"/>
          </w:tcPr>
          <w:p w:rsidR="00367868" w:rsidRPr="00750AB2" w:rsidRDefault="00367868" w:rsidP="00544107">
            <w:pPr>
              <w:widowControl/>
              <w:jc w:val="center"/>
              <w:rPr>
                <w:sz w:val="24"/>
                <w:szCs w:val="24"/>
              </w:rPr>
            </w:pPr>
          </w:p>
        </w:tc>
      </w:tr>
      <w:tr w:rsidR="00367868" w:rsidRPr="00750AB2" w:rsidTr="00544107">
        <w:trPr>
          <w:trHeight w:val="465"/>
          <w:jc w:val="center"/>
        </w:trPr>
        <w:tc>
          <w:tcPr>
            <w:tcW w:w="9014" w:type="dxa"/>
            <w:gridSpan w:val="5"/>
            <w:vAlign w:val="center"/>
          </w:tcPr>
          <w:p w:rsidR="00367868" w:rsidRPr="00750AB2" w:rsidRDefault="00367868" w:rsidP="00544107">
            <w:pPr>
              <w:widowControl/>
              <w:jc w:val="left"/>
              <w:rPr>
                <w:kern w:val="0"/>
                <w:sz w:val="24"/>
                <w:szCs w:val="24"/>
              </w:rPr>
            </w:pPr>
            <w:r w:rsidRPr="00750AB2">
              <w:rPr>
                <w:kern w:val="0"/>
                <w:sz w:val="24"/>
                <w:szCs w:val="24"/>
              </w:rPr>
              <w:t>其中</w:t>
            </w: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b/>
                <w:sz w:val="24"/>
                <w:szCs w:val="24"/>
              </w:rPr>
            </w:pPr>
            <w:r w:rsidRPr="00750AB2">
              <w:rPr>
                <w:b/>
                <w:sz w:val="24"/>
                <w:szCs w:val="24"/>
              </w:rPr>
              <w:t>分项名称</w:t>
            </w:r>
          </w:p>
        </w:tc>
        <w:tc>
          <w:tcPr>
            <w:tcW w:w="1701" w:type="dxa"/>
            <w:vAlign w:val="center"/>
          </w:tcPr>
          <w:p w:rsidR="00367868" w:rsidRPr="00750AB2" w:rsidRDefault="00367868" w:rsidP="00544107">
            <w:pPr>
              <w:widowControl/>
              <w:jc w:val="center"/>
              <w:rPr>
                <w:b/>
                <w:kern w:val="0"/>
                <w:sz w:val="24"/>
                <w:szCs w:val="24"/>
              </w:rPr>
            </w:pPr>
            <w:r w:rsidRPr="00750AB2">
              <w:rPr>
                <w:b/>
                <w:kern w:val="0"/>
                <w:sz w:val="24"/>
                <w:szCs w:val="24"/>
              </w:rPr>
              <w:t>价格</w:t>
            </w:r>
          </w:p>
        </w:tc>
        <w:tc>
          <w:tcPr>
            <w:tcW w:w="2238" w:type="dxa"/>
            <w:vAlign w:val="center"/>
          </w:tcPr>
          <w:p w:rsidR="00367868" w:rsidRPr="00750AB2" w:rsidRDefault="00367868" w:rsidP="00544107">
            <w:pPr>
              <w:widowControl/>
              <w:jc w:val="center"/>
              <w:rPr>
                <w:b/>
                <w:kern w:val="0"/>
                <w:sz w:val="24"/>
                <w:szCs w:val="24"/>
              </w:rPr>
            </w:pPr>
            <w:r w:rsidRPr="00750AB2">
              <w:rPr>
                <w:b/>
                <w:kern w:val="0"/>
                <w:sz w:val="24"/>
                <w:szCs w:val="24"/>
              </w:rPr>
              <w:t>数量</w:t>
            </w:r>
          </w:p>
        </w:tc>
        <w:tc>
          <w:tcPr>
            <w:tcW w:w="1848" w:type="dxa"/>
            <w:vAlign w:val="center"/>
          </w:tcPr>
          <w:p w:rsidR="00367868" w:rsidRPr="00750AB2" w:rsidRDefault="00367868" w:rsidP="00544107">
            <w:pPr>
              <w:widowControl/>
              <w:jc w:val="center"/>
              <w:rPr>
                <w:b/>
                <w:bCs/>
                <w:kern w:val="0"/>
                <w:sz w:val="24"/>
                <w:szCs w:val="24"/>
              </w:rPr>
            </w:pPr>
            <w:r w:rsidRPr="00750AB2">
              <w:rPr>
                <w:b/>
                <w:bCs/>
                <w:kern w:val="0"/>
                <w:sz w:val="24"/>
                <w:szCs w:val="24"/>
              </w:rPr>
              <w:t>备注</w:t>
            </w: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kern w:val="0"/>
                <w:sz w:val="24"/>
                <w:szCs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kern w:val="0"/>
                <w:sz w:val="24"/>
                <w:szCs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kern w:val="0"/>
                <w:sz w:val="24"/>
                <w:szCs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kern w:val="0"/>
                <w:sz w:val="24"/>
                <w:szCs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sz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kern w:val="0"/>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left"/>
              <w:rPr>
                <w:sz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kern w:val="0"/>
                <w:sz w:val="24"/>
                <w:szCs w:val="24"/>
              </w:rPr>
            </w:pPr>
          </w:p>
        </w:tc>
      </w:tr>
      <w:tr w:rsidR="00367868" w:rsidRPr="00750AB2" w:rsidTr="00544107">
        <w:trPr>
          <w:trHeight w:val="465"/>
          <w:jc w:val="center"/>
        </w:trPr>
        <w:tc>
          <w:tcPr>
            <w:tcW w:w="3227" w:type="dxa"/>
            <w:gridSpan w:val="2"/>
            <w:vAlign w:val="center"/>
          </w:tcPr>
          <w:p w:rsidR="00367868" w:rsidRPr="00750AB2" w:rsidRDefault="00367868" w:rsidP="00544107">
            <w:pPr>
              <w:widowControl/>
              <w:jc w:val="center"/>
              <w:rPr>
                <w:sz w:val="24"/>
              </w:rPr>
            </w:pPr>
          </w:p>
        </w:tc>
        <w:tc>
          <w:tcPr>
            <w:tcW w:w="1701" w:type="dxa"/>
            <w:vAlign w:val="center"/>
          </w:tcPr>
          <w:p w:rsidR="00367868" w:rsidRPr="00750AB2" w:rsidRDefault="00367868" w:rsidP="00544107">
            <w:pPr>
              <w:widowControl/>
              <w:jc w:val="center"/>
              <w:rPr>
                <w:kern w:val="0"/>
                <w:sz w:val="24"/>
                <w:szCs w:val="24"/>
              </w:rPr>
            </w:pPr>
          </w:p>
        </w:tc>
        <w:tc>
          <w:tcPr>
            <w:tcW w:w="2238" w:type="dxa"/>
            <w:vAlign w:val="center"/>
          </w:tcPr>
          <w:p w:rsidR="00367868" w:rsidRPr="00750AB2" w:rsidRDefault="00367868" w:rsidP="00544107">
            <w:pPr>
              <w:widowControl/>
              <w:jc w:val="center"/>
              <w:rPr>
                <w:kern w:val="0"/>
                <w:sz w:val="24"/>
                <w:szCs w:val="24"/>
              </w:rPr>
            </w:pPr>
          </w:p>
        </w:tc>
        <w:tc>
          <w:tcPr>
            <w:tcW w:w="1848" w:type="dxa"/>
            <w:vAlign w:val="center"/>
          </w:tcPr>
          <w:p w:rsidR="00367868" w:rsidRPr="00750AB2" w:rsidRDefault="00367868" w:rsidP="00544107">
            <w:pPr>
              <w:widowControl/>
              <w:jc w:val="center"/>
              <w:rPr>
                <w:kern w:val="0"/>
                <w:sz w:val="24"/>
                <w:szCs w:val="24"/>
              </w:rPr>
            </w:pPr>
          </w:p>
        </w:tc>
      </w:tr>
    </w:tbl>
    <w:p w:rsidR="00367868" w:rsidRPr="00750AB2" w:rsidRDefault="00367868" w:rsidP="00367868">
      <w:pPr>
        <w:ind w:left="180"/>
        <w:rPr>
          <w:sz w:val="22"/>
          <w:szCs w:val="24"/>
        </w:rPr>
      </w:pPr>
      <w:r w:rsidRPr="00750AB2">
        <w:rPr>
          <w:sz w:val="22"/>
          <w:szCs w:val="24"/>
        </w:rPr>
        <w:t>注：</w:t>
      </w:r>
      <w:r w:rsidRPr="00750AB2">
        <w:rPr>
          <w:sz w:val="22"/>
          <w:szCs w:val="24"/>
        </w:rPr>
        <w:t xml:space="preserve">1. </w:t>
      </w:r>
      <w:r w:rsidRPr="00750AB2">
        <w:rPr>
          <w:sz w:val="22"/>
          <w:szCs w:val="24"/>
        </w:rPr>
        <w:t>本表第一行填写本项目投标总价，须与附件</w:t>
      </w:r>
      <w:r w:rsidR="00822A78">
        <w:rPr>
          <w:rFonts w:hint="eastAsia"/>
          <w:sz w:val="22"/>
          <w:szCs w:val="24"/>
        </w:rPr>
        <w:t>3</w:t>
      </w:r>
      <w:r w:rsidRPr="00750AB2">
        <w:rPr>
          <w:sz w:val="22"/>
          <w:szCs w:val="24"/>
        </w:rPr>
        <w:t>中投标总价保持一致</w:t>
      </w:r>
      <w:r w:rsidR="00B7176B" w:rsidRPr="00750AB2">
        <w:rPr>
          <w:sz w:val="22"/>
          <w:szCs w:val="24"/>
        </w:rPr>
        <w:t>。</w:t>
      </w:r>
    </w:p>
    <w:p w:rsidR="00367868" w:rsidRPr="00750AB2" w:rsidRDefault="00367868" w:rsidP="00367868">
      <w:pPr>
        <w:ind w:left="180" w:firstLineChars="200" w:firstLine="406"/>
      </w:pPr>
      <w:r w:rsidRPr="00750AB2">
        <w:rPr>
          <w:sz w:val="22"/>
          <w:szCs w:val="24"/>
        </w:rPr>
        <w:t xml:space="preserve">2. </w:t>
      </w:r>
      <w:r w:rsidRPr="00750AB2">
        <w:rPr>
          <w:sz w:val="22"/>
          <w:szCs w:val="24"/>
        </w:rPr>
        <w:t>下面应填写分项价格及分项名称（分项名称可根据实际情况增减、修改）</w:t>
      </w:r>
      <w:r w:rsidR="00B7176B" w:rsidRPr="00750AB2">
        <w:rPr>
          <w:sz w:val="22"/>
          <w:szCs w:val="24"/>
        </w:rPr>
        <w:t>，分项价格汇总应等于总价。</w:t>
      </w: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832534" w:rsidRDefault="00832534">
      <w:pPr>
        <w:widowControl/>
        <w:jc w:val="left"/>
        <w:rPr>
          <w:sz w:val="24"/>
        </w:rPr>
      </w:pPr>
      <w:r>
        <w:rPr>
          <w:sz w:val="24"/>
        </w:rPr>
        <w:br w:type="page"/>
      </w:r>
    </w:p>
    <w:p w:rsidR="00537D63" w:rsidRPr="00CF67CD" w:rsidRDefault="00537D63" w:rsidP="000E2735">
      <w:pPr>
        <w:tabs>
          <w:tab w:val="left" w:pos="360"/>
        </w:tabs>
        <w:spacing w:line="360" w:lineRule="auto"/>
        <w:rPr>
          <w:b/>
          <w:sz w:val="24"/>
        </w:rPr>
      </w:pPr>
      <w:r w:rsidRPr="00CF67CD">
        <w:rPr>
          <w:b/>
          <w:sz w:val="24"/>
        </w:rPr>
        <w:t>附件</w:t>
      </w:r>
      <w:r w:rsidR="000E2735">
        <w:rPr>
          <w:rFonts w:hint="eastAsia"/>
          <w:b/>
          <w:sz w:val="24"/>
        </w:rPr>
        <w:t>5</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987484" w:rsidRPr="00750AB2" w:rsidTr="00C528CC">
        <w:trPr>
          <w:trHeight w:val="373"/>
        </w:trPr>
        <w:tc>
          <w:tcPr>
            <w:tcW w:w="9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C528CC">
        <w:trPr>
          <w:trHeight w:val="46"/>
        </w:trPr>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C528CC">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三</w:t>
            </w:r>
            <w:r w:rsidRPr="00750AB2">
              <w:rPr>
                <w:color w:val="000000"/>
                <w:kern w:val="0"/>
                <w:szCs w:val="21"/>
              </w:rPr>
              <w:t>）付款方式</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四</w:t>
            </w:r>
            <w:r w:rsidRPr="00750AB2">
              <w:rPr>
                <w:color w:val="000000"/>
                <w:kern w:val="0"/>
                <w:szCs w:val="21"/>
              </w:rPr>
              <w:t>）投标保证金和履约保证金</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C528CC" w:rsidRPr="00750AB2" w:rsidTr="00C528CC">
        <w:tc>
          <w:tcPr>
            <w:tcW w:w="5000" w:type="pct"/>
            <w:gridSpan w:val="5"/>
            <w:shd w:val="clear" w:color="auto" w:fill="auto"/>
            <w:vAlign w:val="center"/>
          </w:tcPr>
          <w:p w:rsidR="00C528CC" w:rsidRPr="00750AB2" w:rsidRDefault="00C528CC" w:rsidP="00987484">
            <w:pPr>
              <w:widowControl/>
              <w:jc w:val="left"/>
              <w:rPr>
                <w:color w:val="000000"/>
                <w:kern w:val="0"/>
                <w:szCs w:val="21"/>
              </w:rPr>
            </w:pPr>
            <w:r w:rsidRPr="00C528CC">
              <w:rPr>
                <w:rFonts w:hint="eastAsia"/>
                <w:color w:val="000000"/>
                <w:kern w:val="0"/>
                <w:szCs w:val="21"/>
              </w:rPr>
              <w:t>（五）验收方法及标准</w:t>
            </w:r>
          </w:p>
        </w:tc>
      </w:tr>
      <w:tr w:rsidR="00C528CC" w:rsidRPr="00750AB2" w:rsidTr="00C528CC">
        <w:tc>
          <w:tcPr>
            <w:tcW w:w="974" w:type="pct"/>
            <w:shd w:val="clear" w:color="auto" w:fill="auto"/>
            <w:vAlign w:val="center"/>
          </w:tcPr>
          <w:p w:rsidR="00C528CC" w:rsidRPr="00750AB2" w:rsidRDefault="00C528CC" w:rsidP="00987484">
            <w:pPr>
              <w:widowControl/>
              <w:jc w:val="left"/>
              <w:rPr>
                <w:color w:val="000000"/>
                <w:kern w:val="0"/>
                <w:szCs w:val="21"/>
              </w:rPr>
            </w:pPr>
          </w:p>
        </w:tc>
        <w:tc>
          <w:tcPr>
            <w:tcW w:w="1274" w:type="pct"/>
            <w:shd w:val="clear" w:color="auto" w:fill="auto"/>
            <w:vAlign w:val="center"/>
          </w:tcPr>
          <w:p w:rsidR="00C528CC" w:rsidRPr="00750AB2" w:rsidRDefault="00C528CC" w:rsidP="00987484">
            <w:pPr>
              <w:widowControl/>
              <w:jc w:val="left"/>
              <w:rPr>
                <w:color w:val="000000"/>
                <w:kern w:val="0"/>
                <w:szCs w:val="21"/>
              </w:rPr>
            </w:pPr>
          </w:p>
        </w:tc>
        <w:tc>
          <w:tcPr>
            <w:tcW w:w="1457" w:type="pct"/>
            <w:shd w:val="clear" w:color="auto" w:fill="auto"/>
            <w:vAlign w:val="center"/>
          </w:tcPr>
          <w:p w:rsidR="00C528CC" w:rsidRPr="00750AB2" w:rsidRDefault="00C528CC" w:rsidP="00987484">
            <w:pPr>
              <w:widowControl/>
              <w:jc w:val="left"/>
              <w:rPr>
                <w:color w:val="000000"/>
                <w:kern w:val="0"/>
                <w:szCs w:val="21"/>
              </w:rPr>
            </w:pPr>
          </w:p>
        </w:tc>
        <w:tc>
          <w:tcPr>
            <w:tcW w:w="648" w:type="pct"/>
            <w:shd w:val="clear" w:color="auto" w:fill="auto"/>
            <w:vAlign w:val="center"/>
          </w:tcPr>
          <w:p w:rsidR="00C528CC" w:rsidRPr="00750AB2" w:rsidRDefault="00C528CC" w:rsidP="00987484">
            <w:pPr>
              <w:widowControl/>
              <w:jc w:val="left"/>
              <w:rPr>
                <w:color w:val="000000"/>
                <w:kern w:val="0"/>
                <w:szCs w:val="21"/>
              </w:rPr>
            </w:pPr>
          </w:p>
        </w:tc>
        <w:tc>
          <w:tcPr>
            <w:tcW w:w="647" w:type="pct"/>
            <w:shd w:val="clear" w:color="auto" w:fill="auto"/>
            <w:vAlign w:val="center"/>
          </w:tcPr>
          <w:p w:rsidR="00C528CC" w:rsidRPr="00750AB2" w:rsidRDefault="00C528CC" w:rsidP="00987484">
            <w:pPr>
              <w:widowControl/>
              <w:jc w:val="left"/>
              <w:rPr>
                <w:color w:val="000000"/>
                <w:kern w:val="0"/>
                <w:szCs w:val="21"/>
              </w:rPr>
            </w:pPr>
          </w:p>
        </w:tc>
      </w:tr>
    </w:tbl>
    <w:p w:rsidR="00537D63" w:rsidRDefault="00537D63" w:rsidP="00C528CC">
      <w:pPr>
        <w:spacing w:line="360" w:lineRule="auto"/>
        <w:ind w:firstLineChars="200" w:firstLine="446"/>
        <w:rPr>
          <w:sz w:val="24"/>
        </w:rPr>
      </w:pPr>
      <w:r w:rsidRPr="00750AB2">
        <w:rPr>
          <w:sz w:val="24"/>
        </w:rPr>
        <w:t>注：</w:t>
      </w:r>
    </w:p>
    <w:p w:rsidR="008E2AF9" w:rsidRPr="00750AB2" w:rsidRDefault="00C528CC" w:rsidP="00C528CC">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537D63" w:rsidRPr="00750AB2" w:rsidRDefault="00C528CC" w:rsidP="00C528CC">
      <w:pPr>
        <w:spacing w:line="360" w:lineRule="auto"/>
        <w:ind w:firstLineChars="200" w:firstLine="446"/>
        <w:rPr>
          <w:sz w:val="24"/>
        </w:rPr>
      </w:pPr>
      <w:r>
        <w:rPr>
          <w:rFonts w:hint="eastAsia"/>
          <w:sz w:val="24"/>
        </w:rPr>
        <w:t>2</w:t>
      </w:r>
      <w:r w:rsidR="00537D63" w:rsidRPr="00750AB2">
        <w:rPr>
          <w:sz w:val="24"/>
        </w:rPr>
        <w:t xml:space="preserve">. </w:t>
      </w:r>
      <w:r w:rsidR="007C1D1B" w:rsidRPr="00750AB2">
        <w:rPr>
          <w:sz w:val="24"/>
        </w:rPr>
        <w:t>不如实填写</w:t>
      </w:r>
      <w:r w:rsidR="00537D63" w:rsidRPr="00750AB2">
        <w:rPr>
          <w:sz w:val="24"/>
        </w:rPr>
        <w:t>偏离情况的投标文件将视为虚假材料。</w:t>
      </w:r>
    </w:p>
    <w:p w:rsidR="00537D63" w:rsidRPr="00750AB2" w:rsidRDefault="00C528CC" w:rsidP="00C528CC">
      <w:pPr>
        <w:spacing w:line="360" w:lineRule="auto"/>
        <w:ind w:firstLineChars="200" w:firstLine="446"/>
        <w:rPr>
          <w:sz w:val="24"/>
        </w:rPr>
      </w:pPr>
      <w:r>
        <w:rPr>
          <w:rFonts w:hint="eastAsia"/>
          <w:sz w:val="24"/>
        </w:rPr>
        <w:t>3</w:t>
      </w:r>
      <w:r w:rsidR="00537D63" w:rsidRPr="00750AB2">
        <w:rPr>
          <w:sz w:val="24"/>
        </w:rPr>
        <w:t xml:space="preserve">. </w:t>
      </w:r>
      <w:r>
        <w:rPr>
          <w:sz w:val="24"/>
        </w:rPr>
        <w:t>“</w:t>
      </w:r>
      <w:r w:rsidRPr="00750AB2">
        <w:rPr>
          <w:sz w:val="24"/>
        </w:rPr>
        <w:t>招标要求</w:t>
      </w:r>
      <w:r>
        <w:rPr>
          <w:sz w:val="24"/>
        </w:rPr>
        <w:t>”</w:t>
      </w:r>
      <w:r w:rsidR="00537D63" w:rsidRPr="00750AB2">
        <w:rPr>
          <w:sz w:val="24"/>
        </w:rPr>
        <w:t>指招标文件中规定的具体要求，</w:t>
      </w:r>
      <w:r>
        <w:rPr>
          <w:sz w:val="24"/>
        </w:rPr>
        <w:t>“</w:t>
      </w:r>
      <w:r w:rsidRPr="00750AB2">
        <w:rPr>
          <w:sz w:val="24"/>
        </w:rPr>
        <w:t>投标应答</w:t>
      </w:r>
      <w:r>
        <w:rPr>
          <w:sz w:val="24"/>
        </w:rPr>
        <w:t>”</w:t>
      </w:r>
      <w:r w:rsidR="00537D63" w:rsidRPr="00750AB2">
        <w:rPr>
          <w:sz w:val="24"/>
        </w:rPr>
        <w:t>指</w:t>
      </w:r>
      <w:r w:rsidR="007C1D1B" w:rsidRPr="00750AB2">
        <w:rPr>
          <w:sz w:val="24"/>
        </w:rPr>
        <w:t>投标文件</w:t>
      </w:r>
      <w:r w:rsidR="00537D63" w:rsidRPr="00750AB2">
        <w:rPr>
          <w:sz w:val="24"/>
        </w:rPr>
        <w:t>的</w:t>
      </w:r>
      <w:r w:rsidR="007C1D1B" w:rsidRPr="00750AB2">
        <w:rPr>
          <w:sz w:val="24"/>
        </w:rPr>
        <w:t>具体内容</w:t>
      </w:r>
      <w:r w:rsidR="00537D63" w:rsidRPr="00750AB2">
        <w:rPr>
          <w:sz w:val="24"/>
        </w:rPr>
        <w:t>。</w:t>
      </w:r>
      <w:r>
        <w:rPr>
          <w:sz w:val="24"/>
        </w:rPr>
        <w:t>“</w:t>
      </w:r>
      <w:r w:rsidRPr="00750AB2">
        <w:rPr>
          <w:sz w:val="24"/>
        </w:rPr>
        <w:t>偏离说明</w:t>
      </w:r>
      <w:r>
        <w:rPr>
          <w:sz w:val="24"/>
        </w:rPr>
        <w:t>”</w:t>
      </w:r>
      <w:r w:rsidR="00537D63" w:rsidRPr="00750AB2">
        <w:rPr>
          <w:sz w:val="24"/>
        </w:rPr>
        <w:t>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t>附件</w:t>
      </w:r>
      <w:r w:rsidR="000E2735">
        <w:rPr>
          <w:rFonts w:hint="eastAsia"/>
          <w:b/>
          <w:sz w:val="24"/>
        </w:rPr>
        <w:t>6</w:t>
      </w:r>
    </w:p>
    <w:p w:rsidR="007E1B82" w:rsidRDefault="007E1B82" w:rsidP="007E1B82">
      <w:pPr>
        <w:spacing w:line="360" w:lineRule="auto"/>
        <w:jc w:val="center"/>
        <w:rPr>
          <w:b/>
          <w:bCs/>
          <w:sz w:val="24"/>
          <w:szCs w:val="24"/>
        </w:rPr>
      </w:pPr>
      <w:r>
        <w:rPr>
          <w:rFonts w:ascii="宋体" w:hAnsi="宋体"/>
          <w:b/>
          <w:bCs/>
          <w:sz w:val="24"/>
          <w:szCs w:val="24"/>
        </w:rPr>
        <w:t>技术要求偏离应答表</w:t>
      </w:r>
    </w:p>
    <w:p w:rsidR="007E1B82" w:rsidRPr="00197E72" w:rsidRDefault="007E1B82" w:rsidP="007E1B82">
      <w:pPr>
        <w:spacing w:line="460" w:lineRule="exact"/>
        <w:rPr>
          <w:sz w:val="24"/>
        </w:rPr>
      </w:pPr>
      <w:r w:rsidRPr="00197E72">
        <w:rPr>
          <w:sz w:val="24"/>
        </w:rPr>
        <w:t>项目名称：</w:t>
      </w:r>
      <w:r w:rsidRPr="00197E72">
        <w:rPr>
          <w:sz w:val="24"/>
          <w:u w:val="single"/>
        </w:rPr>
        <w:t xml:space="preserve">                    </w:t>
      </w:r>
    </w:p>
    <w:p w:rsidR="007E1B82" w:rsidRPr="00197E72" w:rsidRDefault="007E1B82" w:rsidP="007E1B82">
      <w:pPr>
        <w:spacing w:line="460" w:lineRule="exact"/>
        <w:rPr>
          <w:sz w:val="24"/>
        </w:rPr>
      </w:pPr>
      <w:r w:rsidRPr="00197E72">
        <w:rPr>
          <w:sz w:val="24"/>
        </w:rPr>
        <w:t>项目编号：</w:t>
      </w:r>
      <w:r w:rsidRPr="00197E72">
        <w:rPr>
          <w:sz w:val="24"/>
          <w:u w:val="single"/>
        </w:rPr>
        <w:t xml:space="preserve">                    </w:t>
      </w:r>
    </w:p>
    <w:p w:rsidR="007E1B82" w:rsidRPr="00197E72" w:rsidRDefault="007E1B82" w:rsidP="007E1B82">
      <w:pPr>
        <w:spacing w:line="460" w:lineRule="exact"/>
        <w:rPr>
          <w:sz w:val="24"/>
          <w:u w:val="single"/>
        </w:rPr>
      </w:pPr>
      <w:r w:rsidRPr="00197E72">
        <w:rPr>
          <w:sz w:val="24"/>
        </w:rPr>
        <w:t>包号：</w:t>
      </w:r>
      <w:r w:rsidRPr="00197E72">
        <w:rPr>
          <w:sz w:val="24"/>
          <w:u w:val="single"/>
        </w:rPr>
        <w:t xml:space="preserve">                        </w:t>
      </w:r>
    </w:p>
    <w:p w:rsidR="007E1B82" w:rsidRDefault="007E1B82" w:rsidP="007E1B82">
      <w:pPr>
        <w:spacing w:line="460" w:lineRule="exact"/>
        <w:rPr>
          <w:sz w:val="24"/>
          <w:szCs w:val="24"/>
          <w:u w:val="single"/>
        </w:rPr>
      </w:pPr>
    </w:p>
    <w:p w:rsidR="007E1B82" w:rsidRDefault="007E1B82" w:rsidP="007E1B82">
      <w:pPr>
        <w:spacing w:line="360" w:lineRule="auto"/>
        <w:ind w:firstLineChars="200" w:firstLine="448"/>
        <w:rPr>
          <w:sz w:val="24"/>
          <w:szCs w:val="24"/>
          <w:u w:val="single"/>
        </w:rPr>
      </w:pPr>
      <w:r>
        <w:rPr>
          <w:rFonts w:ascii="宋体" w:hAnsi="宋体" w:hint="eastAsia"/>
          <w:b/>
          <w:sz w:val="24"/>
          <w:szCs w:val="24"/>
        </w:rPr>
        <w:t>我单位郑重承诺：</w:t>
      </w:r>
      <w:r w:rsidRPr="009C07A0">
        <w:rPr>
          <w:rFonts w:ascii="宋体" w:hAnsi="宋体" w:hint="eastAsia"/>
          <w:b/>
          <w:sz w:val="24"/>
          <w:szCs w:val="24"/>
        </w:rPr>
        <w:t>所提供的服务、人员及设备符合相关强制性规定。</w:t>
      </w:r>
      <w:r w:rsidR="002D7F06" w:rsidRPr="002D7F06">
        <w:rPr>
          <w:rFonts w:ascii="宋体" w:hAnsi="宋体" w:hint="eastAsia"/>
          <w:b/>
          <w:sz w:val="24"/>
          <w:szCs w:val="24"/>
        </w:rPr>
        <w:t>验收时采购人有权要求</w:t>
      </w:r>
      <w:r w:rsidR="002D7F06">
        <w:rPr>
          <w:rFonts w:ascii="宋体" w:hAnsi="宋体" w:hint="eastAsia"/>
          <w:b/>
          <w:sz w:val="24"/>
          <w:szCs w:val="24"/>
        </w:rPr>
        <w:t>我单位</w:t>
      </w:r>
      <w:r w:rsidR="002D7F06" w:rsidRPr="002D7F06">
        <w:rPr>
          <w:rFonts w:ascii="宋体" w:hAnsi="宋体" w:hint="eastAsia"/>
          <w:b/>
          <w:sz w:val="24"/>
          <w:szCs w:val="24"/>
        </w:rPr>
        <w:t>出具所提供的服务、人员及设备符合上述规定的证明文件。</w:t>
      </w:r>
      <w:r>
        <w:rPr>
          <w:rFonts w:ascii="宋体" w:hAnsi="宋体" w:hint="eastAsia"/>
          <w:b/>
          <w:sz w:val="24"/>
          <w:szCs w:val="24"/>
        </w:rPr>
        <w:t>除下表列出的偏离外，与</w:t>
      </w:r>
      <w:r w:rsidR="0058701B">
        <w:rPr>
          <w:rFonts w:ascii="宋体" w:hAnsi="宋体" w:hint="eastAsia"/>
          <w:b/>
          <w:sz w:val="24"/>
          <w:szCs w:val="24"/>
        </w:rPr>
        <w:t>招标</w:t>
      </w:r>
      <w:r>
        <w:rPr>
          <w:rFonts w:ascii="宋体" w:hAnsi="宋体" w:hint="eastAsia"/>
          <w:b/>
          <w:sz w:val="24"/>
          <w:szCs w:val="24"/>
        </w:rPr>
        <w:t>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备注</w:t>
            </w: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bl>
    <w:p w:rsidR="007E1B82" w:rsidRDefault="007E1B82" w:rsidP="007E1B82">
      <w:pPr>
        <w:spacing w:line="360" w:lineRule="auto"/>
        <w:ind w:firstLineChars="200" w:firstLine="446"/>
        <w:rPr>
          <w:sz w:val="24"/>
          <w:szCs w:val="24"/>
        </w:rPr>
      </w:pPr>
      <w:r>
        <w:rPr>
          <w:rFonts w:ascii="宋体" w:hAnsi="宋体"/>
          <w:sz w:val="24"/>
          <w:szCs w:val="24"/>
        </w:rPr>
        <w:t>注：</w:t>
      </w:r>
    </w:p>
    <w:p w:rsidR="007E1B82" w:rsidRDefault="007E1B82" w:rsidP="007E1B82">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7E1B82" w:rsidRDefault="007E1B82" w:rsidP="007E1B82">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ascii="宋体" w:hAnsi="宋体" w:hint="eastAsia"/>
          <w:sz w:val="24"/>
          <w:szCs w:val="24"/>
        </w:rPr>
        <w:t>投标</w:t>
      </w:r>
      <w:r>
        <w:rPr>
          <w:rFonts w:ascii="宋体" w:hAnsi="宋体"/>
          <w:sz w:val="24"/>
          <w:szCs w:val="24"/>
        </w:rPr>
        <w:t>文件将视为虚假材料。</w:t>
      </w:r>
    </w:p>
    <w:p w:rsidR="00EF0D03" w:rsidRPr="00750AB2" w:rsidRDefault="007E1B82" w:rsidP="007E1B82">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t>附件</w:t>
      </w:r>
      <w:r w:rsidR="000E2735">
        <w:rPr>
          <w:rFonts w:hint="eastAsia"/>
          <w:b/>
          <w:sz w:val="24"/>
        </w:rPr>
        <w:t>7</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2628"/>
        <w:gridCol w:w="1735"/>
      </w:tblGrid>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项目起止时间</w:t>
            </w: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t>附件</w:t>
      </w:r>
      <w:r w:rsidR="000E2735">
        <w:rPr>
          <w:rFonts w:hint="eastAsia"/>
          <w:b/>
          <w:sz w:val="24"/>
        </w:rPr>
        <w:t>8</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t>附件</w:t>
      </w:r>
      <w:r w:rsidR="000E2735">
        <w:rPr>
          <w:rFonts w:hint="eastAsia"/>
          <w:b/>
          <w:bCs/>
          <w:sz w:val="24"/>
        </w:rPr>
        <w:t>9</w:t>
      </w:r>
      <w:r w:rsidR="00807A77" w:rsidRPr="00CF67CD">
        <w:rPr>
          <w:rFonts w:hint="eastAsia"/>
          <w:b/>
          <w:bCs/>
          <w:sz w:val="24"/>
        </w:rPr>
        <w:t>-1</w:t>
      </w:r>
    </w:p>
    <w:p w:rsidR="009262B5" w:rsidRPr="00694E79" w:rsidRDefault="009262B5" w:rsidP="009262B5">
      <w:pPr>
        <w:autoSpaceDE w:val="0"/>
        <w:autoSpaceDN w:val="0"/>
        <w:spacing w:line="480" w:lineRule="auto"/>
        <w:jc w:val="center"/>
        <w:rPr>
          <w:sz w:val="24"/>
          <w:szCs w:val="24"/>
        </w:rPr>
      </w:pPr>
      <w:r w:rsidRPr="00694E79">
        <w:rPr>
          <w:b/>
          <w:sz w:val="24"/>
          <w:szCs w:val="24"/>
        </w:rPr>
        <w:t>中小企业声明函（服务）</w:t>
      </w:r>
    </w:p>
    <w:p w:rsidR="009262B5" w:rsidRPr="00694E79" w:rsidRDefault="009262B5" w:rsidP="009262B5">
      <w:pPr>
        <w:widowControl/>
        <w:spacing w:line="500" w:lineRule="exact"/>
        <w:ind w:firstLineChars="200" w:firstLine="446"/>
        <w:jc w:val="left"/>
        <w:rPr>
          <w:sz w:val="24"/>
          <w:szCs w:val="24"/>
        </w:rPr>
      </w:pPr>
      <w:r w:rsidRPr="00694E79">
        <w:rPr>
          <w:sz w:val="24"/>
          <w:szCs w:val="24"/>
        </w:rPr>
        <w:t>本公司（联合体）郑重声明，根据《政府采购促进中小企业发展管理办法》（财库﹝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号）的规定，本公司（联合体）参加</w:t>
      </w:r>
      <w:r w:rsidRPr="00694E79">
        <w:rPr>
          <w:sz w:val="24"/>
          <w:szCs w:val="24"/>
          <w:u w:val="single"/>
        </w:rPr>
        <w:t xml:space="preserve">           </w:t>
      </w:r>
      <w:r w:rsidRPr="00694E79">
        <w:rPr>
          <w:b/>
          <w:sz w:val="24"/>
          <w:szCs w:val="24"/>
          <w:u w:val="single"/>
        </w:rPr>
        <w:t>（请填写项目名称）</w:t>
      </w:r>
      <w:r w:rsidRPr="00694E79">
        <w:rPr>
          <w:sz w:val="24"/>
          <w:szCs w:val="24"/>
        </w:rPr>
        <w:t>采购活动，服务全部由符合政策要求的中小企业承接。相关企业（含联合体中的中小企业、签订分包意向协议的中小企业）的具体情况如下：</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00A43196">
        <w:rPr>
          <w:rFonts w:hint="eastAsia"/>
          <w:sz w:val="24"/>
          <w:szCs w:val="24"/>
          <w:u w:val="single"/>
        </w:rPr>
        <w:t>租赁和商务</w:t>
      </w:r>
      <w:r w:rsidR="0011763F" w:rsidRPr="0011763F">
        <w:rPr>
          <w:rFonts w:hint="eastAsia"/>
          <w:sz w:val="24"/>
          <w:szCs w:val="24"/>
          <w:u w:val="single"/>
        </w:rPr>
        <w:t>服务业</w:t>
      </w:r>
      <w:r w:rsidRPr="00694E79">
        <w:rPr>
          <w:sz w:val="24"/>
          <w:szCs w:val="24"/>
          <w:u w:val="single"/>
        </w:rPr>
        <w:t xml:space="preserve">  </w:t>
      </w:r>
      <w:r w:rsidRPr="00694E79">
        <w:rPr>
          <w:sz w:val="24"/>
          <w:szCs w:val="24"/>
        </w:rPr>
        <w:t>；承接企业为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9262B5" w:rsidRPr="00694E79" w:rsidRDefault="009262B5" w:rsidP="009262B5">
      <w:pPr>
        <w:autoSpaceDE w:val="0"/>
        <w:autoSpaceDN w:val="0"/>
        <w:spacing w:line="500" w:lineRule="exact"/>
        <w:ind w:left="3840"/>
        <w:jc w:val="left"/>
        <w:rPr>
          <w:sz w:val="24"/>
          <w:szCs w:val="24"/>
        </w:rPr>
      </w:pPr>
      <w:r w:rsidRPr="00694E79">
        <w:rPr>
          <w:sz w:val="24"/>
          <w:szCs w:val="24"/>
        </w:rPr>
        <w:t>投标人名称：</w:t>
      </w:r>
    </w:p>
    <w:p w:rsidR="009262B5" w:rsidRPr="00694E79" w:rsidRDefault="009262B5" w:rsidP="009262B5">
      <w:pPr>
        <w:autoSpaceDE w:val="0"/>
        <w:autoSpaceDN w:val="0"/>
        <w:spacing w:line="500" w:lineRule="exact"/>
        <w:ind w:left="3840"/>
        <w:jc w:val="left"/>
        <w:rPr>
          <w:sz w:val="32"/>
        </w:rPr>
      </w:pPr>
      <w:r w:rsidRPr="00694E79">
        <w:rPr>
          <w:sz w:val="24"/>
          <w:szCs w:val="24"/>
        </w:rPr>
        <w:t>日期：</w:t>
      </w:r>
    </w:p>
    <w:p w:rsidR="009262B5" w:rsidRPr="00694E79" w:rsidRDefault="009262B5" w:rsidP="009262B5">
      <w:pPr>
        <w:spacing w:line="360" w:lineRule="auto"/>
        <w:ind w:right="84" w:firstLineChars="100" w:firstLine="224"/>
        <w:rPr>
          <w:b/>
          <w:sz w:val="24"/>
          <w:szCs w:val="24"/>
        </w:rPr>
      </w:pPr>
      <w:r w:rsidRPr="00694E79">
        <w:rPr>
          <w:b/>
          <w:sz w:val="24"/>
          <w:szCs w:val="24"/>
        </w:rPr>
        <w:t>注：</w:t>
      </w:r>
    </w:p>
    <w:p w:rsidR="003A7991" w:rsidRPr="00156549" w:rsidRDefault="003A7991" w:rsidP="003A7991">
      <w:pPr>
        <w:spacing w:line="360" w:lineRule="auto"/>
        <w:ind w:firstLineChars="200" w:firstLine="448"/>
        <w:rPr>
          <w:b/>
          <w:sz w:val="24"/>
          <w:szCs w:val="24"/>
        </w:rPr>
      </w:pPr>
      <w:r w:rsidRPr="00156549">
        <w:rPr>
          <w:b/>
          <w:sz w:val="24"/>
          <w:szCs w:val="24"/>
        </w:rPr>
        <w:t>1.</w:t>
      </w:r>
      <w:r w:rsidRPr="00156549">
        <w:rPr>
          <w:b/>
          <w:sz w:val="24"/>
          <w:szCs w:val="24"/>
        </w:rPr>
        <w:t>标的名称须按照采购文件中明确的标的名称进行填写；所属行业须按照采购文件中明确的所属行业进行填写。</w:t>
      </w:r>
    </w:p>
    <w:p w:rsidR="003A7991" w:rsidRPr="00156549" w:rsidRDefault="003A7991" w:rsidP="003A7991">
      <w:pPr>
        <w:spacing w:line="360" w:lineRule="auto"/>
        <w:ind w:firstLineChars="200" w:firstLine="448"/>
        <w:rPr>
          <w:b/>
          <w:sz w:val="24"/>
          <w:szCs w:val="24"/>
        </w:rPr>
      </w:pPr>
      <w:r w:rsidRPr="00156549">
        <w:rPr>
          <w:b/>
          <w:sz w:val="24"/>
          <w:szCs w:val="24"/>
        </w:rPr>
        <w:t>2.</w:t>
      </w:r>
      <w:r w:rsidRPr="00156549">
        <w:rPr>
          <w:b/>
          <w:sz w:val="24"/>
          <w:szCs w:val="24"/>
        </w:rPr>
        <w:t>从业人员、营业收入、资产总额填报上一年度数据，无上一年度数据的新成立企业可不填报。</w:t>
      </w:r>
    </w:p>
    <w:p w:rsidR="003A7991" w:rsidRPr="00156549" w:rsidRDefault="003A7991" w:rsidP="003A7991">
      <w:pPr>
        <w:spacing w:line="360" w:lineRule="auto"/>
        <w:ind w:firstLineChars="200" w:firstLine="448"/>
        <w:rPr>
          <w:b/>
          <w:sz w:val="24"/>
          <w:szCs w:val="21"/>
        </w:rPr>
      </w:pPr>
      <w:r w:rsidRPr="00156549">
        <w:rPr>
          <w:b/>
          <w:sz w:val="24"/>
          <w:szCs w:val="21"/>
        </w:rPr>
        <w:t>3.</w:t>
      </w:r>
      <w:r w:rsidRPr="00156549">
        <w:rPr>
          <w:b/>
          <w:sz w:val="24"/>
          <w:szCs w:val="21"/>
        </w:rPr>
        <w:t>中标（成交）供应商享受中小企业扶持政策的，将随中标（成交）结果同时公告其《中小企业声明函》，接受社会监督。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34" w:name="OLE_LINK13"/>
      <w:bookmarkStart w:id="35" w:name="OLE_LINK14"/>
      <w:r w:rsidRPr="00CF67CD">
        <w:rPr>
          <w:rFonts w:hint="eastAsia"/>
          <w:b/>
          <w:bCs/>
          <w:sz w:val="24"/>
        </w:rPr>
        <w:t>附件</w:t>
      </w:r>
      <w:r w:rsidR="000E2735">
        <w:rPr>
          <w:rFonts w:hint="eastAsia"/>
          <w:b/>
          <w:bCs/>
          <w:sz w:val="24"/>
        </w:rPr>
        <w:t>9</w:t>
      </w:r>
      <w:r w:rsidRPr="00CF67CD">
        <w:rPr>
          <w:rFonts w:hint="eastAsia"/>
          <w:b/>
          <w:bCs/>
          <w:sz w:val="24"/>
        </w:rPr>
        <w:t>-2</w:t>
      </w:r>
    </w:p>
    <w:bookmarkEnd w:id="34"/>
    <w:bookmarkEnd w:id="35"/>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537D63" w:rsidRPr="00750AB2" w:rsidRDefault="00537D63" w:rsidP="00396FC3">
      <w:pPr>
        <w:tabs>
          <w:tab w:val="left" w:pos="360"/>
        </w:tabs>
        <w:spacing w:line="360" w:lineRule="auto"/>
        <w:rPr>
          <w:sz w:val="24"/>
        </w:rPr>
      </w:pPr>
      <w:r w:rsidRPr="00750AB2">
        <w:rPr>
          <w:sz w:val="24"/>
        </w:rPr>
        <w:br w:type="page"/>
      </w:r>
    </w:p>
    <w:p w:rsidR="00CF67CD" w:rsidRDefault="0014712D" w:rsidP="000E2735">
      <w:pPr>
        <w:snapToGrid w:val="0"/>
        <w:spacing w:line="360" w:lineRule="auto"/>
        <w:rPr>
          <w:b/>
          <w:bCs/>
          <w:sz w:val="24"/>
        </w:rPr>
      </w:pPr>
      <w:r w:rsidRPr="00CF67CD">
        <w:rPr>
          <w:b/>
          <w:sz w:val="24"/>
          <w:szCs w:val="21"/>
        </w:rPr>
        <w:t>附件</w:t>
      </w:r>
      <w:r w:rsidRPr="00CF67CD">
        <w:rPr>
          <w:b/>
          <w:sz w:val="24"/>
          <w:szCs w:val="21"/>
        </w:rPr>
        <w:t>1</w:t>
      </w:r>
      <w:r w:rsidR="00396FC3">
        <w:rPr>
          <w:rFonts w:hint="eastAsia"/>
          <w:b/>
          <w:sz w:val="24"/>
          <w:szCs w:val="21"/>
        </w:rPr>
        <w:t>0</w:t>
      </w:r>
      <w:r w:rsidRPr="00CF67CD">
        <w:rPr>
          <w:b/>
          <w:sz w:val="24"/>
          <w:szCs w:val="21"/>
        </w:rPr>
        <w:t>：</w:t>
      </w:r>
      <w:r w:rsidRPr="00CF67CD">
        <w:rPr>
          <w:b/>
          <w:sz w:val="24"/>
        </w:rPr>
        <w:t>招标文件</w:t>
      </w:r>
      <w:r w:rsidRPr="00CF67CD">
        <w:rPr>
          <w:b/>
          <w:bCs/>
          <w:sz w:val="24"/>
        </w:rPr>
        <w:t>评分因素及评标标准中要求的证明材料</w:t>
      </w:r>
      <w:r w:rsidR="00256A4A" w:rsidRPr="00CF67CD">
        <w:rPr>
          <w:b/>
          <w:bCs/>
          <w:sz w:val="24"/>
        </w:rPr>
        <w:t>扫描件</w:t>
      </w:r>
      <w:r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Pr="00CF67CD">
        <w:rPr>
          <w:b/>
          <w:bCs/>
          <w:sz w:val="24"/>
        </w:rPr>
        <w:t>1</w:t>
      </w:r>
      <w:r w:rsidR="00396FC3">
        <w:rPr>
          <w:rFonts w:hint="eastAsia"/>
          <w:b/>
          <w:bCs/>
          <w:sz w:val="24"/>
        </w:rPr>
        <w:t>1</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21B" w:rsidRDefault="00FD221B" w:rsidP="00AE5C1F">
      <w:r>
        <w:separator/>
      </w:r>
    </w:p>
  </w:endnote>
  <w:endnote w:type="continuationSeparator" w:id="0">
    <w:p w:rsidR="00FD221B" w:rsidRDefault="00FD221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E06" w:rsidRDefault="00560E06" w:rsidP="00AE5C1F">
    <w:pPr>
      <w:pStyle w:val="a7"/>
      <w:jc w:val="center"/>
    </w:pPr>
    <w:r>
      <w:rPr>
        <w:b/>
      </w:rPr>
      <w:fldChar w:fldCharType="begin"/>
    </w:r>
    <w:r>
      <w:rPr>
        <w:b/>
      </w:rPr>
      <w:instrText>PAGE  \* Arabic  \* MERGEFORMAT</w:instrText>
    </w:r>
    <w:r>
      <w:rPr>
        <w:b/>
      </w:rPr>
      <w:fldChar w:fldCharType="separate"/>
    </w:r>
    <w:r w:rsidR="000501F0" w:rsidRPr="000501F0">
      <w:rPr>
        <w:b/>
        <w:noProof/>
        <w:lang w:val="zh-CN"/>
      </w:rPr>
      <w:t>7</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21B" w:rsidRDefault="00FD221B" w:rsidP="00AE5C1F">
      <w:r>
        <w:separator/>
      </w:r>
    </w:p>
  </w:footnote>
  <w:footnote w:type="continuationSeparator" w:id="0">
    <w:p w:rsidR="00FD221B" w:rsidRDefault="00FD221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E06" w:rsidRDefault="00560E06"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8">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9">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3">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4">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2"/>
  </w:num>
  <w:num w:numId="2">
    <w:abstractNumId w:val="9"/>
  </w:num>
  <w:num w:numId="3">
    <w:abstractNumId w:val="3"/>
  </w:num>
  <w:num w:numId="4">
    <w:abstractNumId w:val="1"/>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2"/>
  </w:num>
  <w:num w:numId="10">
    <w:abstractNumId w:val="7"/>
  </w:num>
  <w:num w:numId="11">
    <w:abstractNumId w:val="0"/>
  </w:num>
  <w:num w:numId="12">
    <w:abstractNumId w:val="8"/>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6873"/>
    <w:rsid w:val="00047699"/>
    <w:rsid w:val="000501F0"/>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4E10"/>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0272"/>
    <w:rsid w:val="0011294F"/>
    <w:rsid w:val="00112C87"/>
    <w:rsid w:val="00113FF0"/>
    <w:rsid w:val="001156C6"/>
    <w:rsid w:val="001165C6"/>
    <w:rsid w:val="0011666B"/>
    <w:rsid w:val="001173D9"/>
    <w:rsid w:val="0011763F"/>
    <w:rsid w:val="00121654"/>
    <w:rsid w:val="00121CDE"/>
    <w:rsid w:val="001232CD"/>
    <w:rsid w:val="00123611"/>
    <w:rsid w:val="0012368A"/>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0CF2"/>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2561"/>
    <w:rsid w:val="001C4A2D"/>
    <w:rsid w:val="001C50CC"/>
    <w:rsid w:val="001C7662"/>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2D7"/>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4CF"/>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96FC3"/>
    <w:rsid w:val="003A4B1D"/>
    <w:rsid w:val="003A4EE6"/>
    <w:rsid w:val="003A55B5"/>
    <w:rsid w:val="003A64CB"/>
    <w:rsid w:val="003A6773"/>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E7BF5"/>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168F"/>
    <w:rsid w:val="004F2476"/>
    <w:rsid w:val="004F27FD"/>
    <w:rsid w:val="004F2F7D"/>
    <w:rsid w:val="004F2FEF"/>
    <w:rsid w:val="004F55DE"/>
    <w:rsid w:val="004F7B5C"/>
    <w:rsid w:val="0050024B"/>
    <w:rsid w:val="00502349"/>
    <w:rsid w:val="00502D44"/>
    <w:rsid w:val="005049CC"/>
    <w:rsid w:val="00505178"/>
    <w:rsid w:val="00505B1F"/>
    <w:rsid w:val="00506C8E"/>
    <w:rsid w:val="00506CD1"/>
    <w:rsid w:val="00506CFF"/>
    <w:rsid w:val="00512A58"/>
    <w:rsid w:val="00512ABA"/>
    <w:rsid w:val="005131C3"/>
    <w:rsid w:val="00513A4E"/>
    <w:rsid w:val="00515B6B"/>
    <w:rsid w:val="005175A0"/>
    <w:rsid w:val="005201BE"/>
    <w:rsid w:val="00521689"/>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CC7"/>
    <w:rsid w:val="00547ED4"/>
    <w:rsid w:val="005506C7"/>
    <w:rsid w:val="0055079B"/>
    <w:rsid w:val="00550B2F"/>
    <w:rsid w:val="00552B17"/>
    <w:rsid w:val="00555C5A"/>
    <w:rsid w:val="00555DDD"/>
    <w:rsid w:val="0055739D"/>
    <w:rsid w:val="0055759C"/>
    <w:rsid w:val="0056011E"/>
    <w:rsid w:val="00560E06"/>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3B77"/>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57505"/>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215"/>
    <w:rsid w:val="006D2F31"/>
    <w:rsid w:val="006D6564"/>
    <w:rsid w:val="006E0CD2"/>
    <w:rsid w:val="006E1997"/>
    <w:rsid w:val="006E203E"/>
    <w:rsid w:val="006E2EB7"/>
    <w:rsid w:val="006E651E"/>
    <w:rsid w:val="006E76A5"/>
    <w:rsid w:val="006F0645"/>
    <w:rsid w:val="006F0953"/>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2216"/>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29DB"/>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3E47"/>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085F"/>
    <w:rsid w:val="009F2269"/>
    <w:rsid w:val="009F2B77"/>
    <w:rsid w:val="009F3382"/>
    <w:rsid w:val="009F598A"/>
    <w:rsid w:val="009F5AC3"/>
    <w:rsid w:val="009F5F5E"/>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3196"/>
    <w:rsid w:val="00A440E2"/>
    <w:rsid w:val="00A447A8"/>
    <w:rsid w:val="00A45815"/>
    <w:rsid w:val="00A45FEB"/>
    <w:rsid w:val="00A50A00"/>
    <w:rsid w:val="00A5132F"/>
    <w:rsid w:val="00A5241A"/>
    <w:rsid w:val="00A52EEA"/>
    <w:rsid w:val="00A52F9F"/>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B0"/>
    <w:rsid w:val="00AF50C2"/>
    <w:rsid w:val="00AF6E06"/>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19E"/>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E7877"/>
    <w:rsid w:val="00BF1387"/>
    <w:rsid w:val="00BF1B15"/>
    <w:rsid w:val="00BF27F1"/>
    <w:rsid w:val="00BF2C78"/>
    <w:rsid w:val="00BF3297"/>
    <w:rsid w:val="00BF3B42"/>
    <w:rsid w:val="00BF402E"/>
    <w:rsid w:val="00BF4384"/>
    <w:rsid w:val="00C00AE9"/>
    <w:rsid w:val="00C01AD0"/>
    <w:rsid w:val="00C01E71"/>
    <w:rsid w:val="00C030CD"/>
    <w:rsid w:val="00C039B4"/>
    <w:rsid w:val="00C04312"/>
    <w:rsid w:val="00C0504F"/>
    <w:rsid w:val="00C054A8"/>
    <w:rsid w:val="00C0765F"/>
    <w:rsid w:val="00C07C56"/>
    <w:rsid w:val="00C10403"/>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5F8"/>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1EE0"/>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283"/>
    <w:rsid w:val="00E10441"/>
    <w:rsid w:val="00E12E28"/>
    <w:rsid w:val="00E15291"/>
    <w:rsid w:val="00E152B8"/>
    <w:rsid w:val="00E15D14"/>
    <w:rsid w:val="00E17FA9"/>
    <w:rsid w:val="00E20F2B"/>
    <w:rsid w:val="00E227FF"/>
    <w:rsid w:val="00E22993"/>
    <w:rsid w:val="00E2347A"/>
    <w:rsid w:val="00E24C09"/>
    <w:rsid w:val="00E26969"/>
    <w:rsid w:val="00E269BA"/>
    <w:rsid w:val="00E279CA"/>
    <w:rsid w:val="00E3028F"/>
    <w:rsid w:val="00E3103F"/>
    <w:rsid w:val="00E3184A"/>
    <w:rsid w:val="00E337A0"/>
    <w:rsid w:val="00E34F78"/>
    <w:rsid w:val="00E3578B"/>
    <w:rsid w:val="00E3596D"/>
    <w:rsid w:val="00E40D53"/>
    <w:rsid w:val="00E41D23"/>
    <w:rsid w:val="00E42474"/>
    <w:rsid w:val="00E43E9E"/>
    <w:rsid w:val="00E44D4E"/>
    <w:rsid w:val="00E455E0"/>
    <w:rsid w:val="00E4570E"/>
    <w:rsid w:val="00E47800"/>
    <w:rsid w:val="00E51066"/>
    <w:rsid w:val="00E52F5A"/>
    <w:rsid w:val="00E53369"/>
    <w:rsid w:val="00E55F97"/>
    <w:rsid w:val="00E5748F"/>
    <w:rsid w:val="00E575B1"/>
    <w:rsid w:val="00E578C5"/>
    <w:rsid w:val="00E57D56"/>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37CD"/>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5F15"/>
    <w:rsid w:val="00FC6823"/>
    <w:rsid w:val="00FC7BCC"/>
    <w:rsid w:val="00FC7FDF"/>
    <w:rsid w:val="00FD221B"/>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D65DE-DA5D-49BD-A029-8EF3FD43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4594</Words>
  <Characters>26189</Characters>
  <Application>Microsoft Office Word</Application>
  <DocSecurity>0</DocSecurity>
  <Lines>218</Lines>
  <Paragraphs>61</Paragraphs>
  <ScaleCrop>false</ScaleCrop>
  <Company>MS</Company>
  <LinksUpToDate>false</LinksUpToDate>
  <CharactersWithSpaces>30722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Admin</cp:lastModifiedBy>
  <cp:revision>2</cp:revision>
  <dcterms:created xsi:type="dcterms:W3CDTF">2026-06-15T03:21:00Z</dcterms:created>
  <dcterms:modified xsi:type="dcterms:W3CDTF">2026-06-15T03:21:00Z</dcterms:modified>
</cp:coreProperties>
</file>