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27D" w:rsidRDefault="0068127D">
      <w:pPr>
        <w:rPr>
          <w:rFonts w:eastAsia="仿宋_GB2312" w:hint="eastAsia"/>
          <w:sz w:val="84"/>
        </w:rPr>
      </w:pPr>
    </w:p>
    <w:p w:rsidR="0068127D" w:rsidRDefault="0076586E">
      <w:pPr>
        <w:ind w:right="105"/>
        <w:jc w:val="right"/>
        <w:rPr>
          <w:rFonts w:eastAsia="黑体"/>
          <w:b/>
          <w:spacing w:val="40"/>
          <w:w w:val="66"/>
          <w:sz w:val="60"/>
          <w:szCs w:val="60"/>
        </w:rPr>
      </w:pPr>
      <w:r>
        <w:rPr>
          <w:rFonts w:eastAsia="黑体"/>
          <w:b/>
          <w:noProof/>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233045</wp:posOffset>
                </wp:positionV>
                <wp:extent cx="1043940" cy="0"/>
                <wp:effectExtent l="0" t="95250" r="444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796"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65pt;margin-top:18.35pt;height:0pt;width:82.2pt;z-index:251659264;mso-width-relative:page;mso-height-relative:page;" filled="f" stroked="t" coordsize="21600,21600" o:gfxdata="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IT5&#10;stcAAAAJAQAADwAAAAAAAAABACAAAAAiAAAAZHJzL2Rvd25yZXYueG1sUEsBAhQAFAAAAAgAh07i&#10;QPM+rTHqAQAArAMAAA4AAAAAAAAAAQAgAAAAJgEAAGRycy9lMm9Eb2MueG1sUEsFBgAAAAAGAAYA&#10;WQEAAIIFAAAAAA==&#10;">
                <v:fill on="f" focussize="0,0"/>
                <v:stroke weight="15pt" color="#4B69B5" joinstyle="round"/>
                <v:imagedata o:title=""/>
                <o:lock v:ext="edit" aspectratio="f"/>
              </v:line>
            </w:pict>
          </mc:Fallback>
        </mc:AlternateContent>
      </w:r>
      <w:r>
        <w:rPr>
          <w:rFonts w:eastAsia="黑体" w:hint="eastAsia"/>
          <w:b/>
          <w:spacing w:val="40"/>
          <w:w w:val="66"/>
          <w:sz w:val="60"/>
          <w:szCs w:val="60"/>
        </w:rPr>
        <w:t xml:space="preserve">    </w:t>
      </w:r>
      <w:r>
        <w:rPr>
          <w:rFonts w:eastAsia="黑体" w:hint="eastAsia"/>
          <w:b/>
          <w:spacing w:val="40"/>
          <w:w w:val="66"/>
          <w:sz w:val="60"/>
          <w:szCs w:val="60"/>
        </w:rPr>
        <w:t>国家税务总局天津市税务局机关（民主道等办公区）保安服务</w:t>
      </w:r>
      <w:r>
        <w:rPr>
          <w:rFonts w:eastAsia="黑体"/>
          <w:b/>
          <w:spacing w:val="40"/>
          <w:w w:val="66"/>
          <w:sz w:val="60"/>
          <w:szCs w:val="60"/>
        </w:rPr>
        <w:t>项目</w:t>
      </w:r>
    </w:p>
    <w:p w:rsidR="0068127D" w:rsidRDefault="0076586E">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68127D" w:rsidRDefault="0068127D">
      <w:pPr>
        <w:ind w:right="1025"/>
        <w:jc w:val="center"/>
        <w:rPr>
          <w:rFonts w:eastAsia="黑体"/>
          <w:b/>
          <w:spacing w:val="40"/>
          <w:w w:val="66"/>
          <w:sz w:val="60"/>
          <w:szCs w:val="60"/>
        </w:rPr>
      </w:pPr>
    </w:p>
    <w:p w:rsidR="0068127D" w:rsidRDefault="0076586E">
      <w:pPr>
        <w:jc w:val="center"/>
        <w:rPr>
          <w:rFonts w:eastAsia="黑体"/>
          <w:b/>
          <w:spacing w:val="40"/>
          <w:w w:val="66"/>
          <w:sz w:val="15"/>
          <w:szCs w:val="15"/>
        </w:rPr>
      </w:pPr>
      <w:r>
        <w:rPr>
          <w:rFonts w:eastAsia="黑体"/>
          <w:b/>
          <w:spacing w:val="40"/>
          <w:w w:val="66"/>
          <w:sz w:val="56"/>
          <w:szCs w:val="56"/>
        </w:rPr>
        <w:t xml:space="preserve">            </w:t>
      </w:r>
    </w:p>
    <w:p w:rsidR="0068127D" w:rsidRDefault="0076586E">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TGPC-202</w:t>
      </w:r>
      <w:r>
        <w:rPr>
          <w:rFonts w:eastAsia="黑体" w:hint="eastAsia"/>
          <w:spacing w:val="40"/>
          <w:w w:val="66"/>
          <w:sz w:val="32"/>
          <w:szCs w:val="32"/>
        </w:rPr>
        <w:t>6</w:t>
      </w:r>
      <w:r>
        <w:rPr>
          <w:rFonts w:eastAsia="黑体"/>
          <w:spacing w:val="40"/>
          <w:w w:val="66"/>
          <w:sz w:val="32"/>
          <w:szCs w:val="32"/>
        </w:rPr>
        <w:t>-</w:t>
      </w:r>
      <w:r>
        <w:rPr>
          <w:rFonts w:eastAsia="黑体" w:hint="eastAsia"/>
          <w:spacing w:val="40"/>
          <w:w w:val="66"/>
          <w:sz w:val="32"/>
          <w:szCs w:val="32"/>
        </w:rPr>
        <w:t>D</w:t>
      </w:r>
      <w:r>
        <w:rPr>
          <w:rFonts w:eastAsia="黑体"/>
          <w:spacing w:val="40"/>
          <w:w w:val="66"/>
          <w:sz w:val="32"/>
          <w:szCs w:val="32"/>
        </w:rPr>
        <w:t>-0534</w:t>
      </w:r>
      <w:r>
        <w:rPr>
          <w:rFonts w:eastAsia="黑体"/>
          <w:spacing w:val="40"/>
          <w:w w:val="66"/>
          <w:sz w:val="32"/>
          <w:szCs w:val="32"/>
        </w:rPr>
        <w:t>）</w:t>
      </w:r>
    </w:p>
    <w:p w:rsidR="0068127D" w:rsidRDefault="0068127D">
      <w:pPr>
        <w:rPr>
          <w:sz w:val="40"/>
        </w:rPr>
      </w:pPr>
    </w:p>
    <w:p w:rsidR="0068127D" w:rsidRDefault="0068127D">
      <w:pPr>
        <w:rPr>
          <w:sz w:val="36"/>
        </w:rPr>
      </w:pPr>
    </w:p>
    <w:p w:rsidR="0068127D" w:rsidRDefault="0068127D">
      <w:pPr>
        <w:rPr>
          <w:sz w:val="36"/>
        </w:rPr>
      </w:pPr>
    </w:p>
    <w:p w:rsidR="0068127D" w:rsidRDefault="0068127D">
      <w:pPr>
        <w:rPr>
          <w:sz w:val="36"/>
        </w:rPr>
      </w:pPr>
    </w:p>
    <w:p w:rsidR="0068127D" w:rsidRDefault="0068127D">
      <w:pPr>
        <w:rPr>
          <w:sz w:val="36"/>
        </w:rPr>
      </w:pPr>
    </w:p>
    <w:p w:rsidR="0068127D" w:rsidRDefault="0068127D">
      <w:pPr>
        <w:rPr>
          <w:sz w:val="36"/>
        </w:rPr>
      </w:pPr>
    </w:p>
    <w:p w:rsidR="0068127D" w:rsidRDefault="0068127D">
      <w:pPr>
        <w:rPr>
          <w:sz w:val="36"/>
        </w:rPr>
      </w:pPr>
    </w:p>
    <w:p w:rsidR="0068127D" w:rsidRDefault="0068127D">
      <w:pPr>
        <w:rPr>
          <w:sz w:val="36"/>
        </w:rPr>
      </w:pPr>
    </w:p>
    <w:p w:rsidR="0068127D" w:rsidRDefault="0068127D">
      <w:pPr>
        <w:rPr>
          <w:sz w:val="36"/>
        </w:rPr>
      </w:pPr>
    </w:p>
    <w:p w:rsidR="0068127D" w:rsidRDefault="0076586E" w:rsidP="00AB6CBD">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68127D" w:rsidRDefault="0076586E">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6</w:t>
      </w:r>
      <w:r>
        <w:rPr>
          <w:rFonts w:eastAsia="仿宋_GB2312"/>
          <w:b/>
          <w:bCs/>
          <w:kern w:val="0"/>
          <w:sz w:val="44"/>
          <w:szCs w:val="44"/>
        </w:rPr>
        <w:t>.</w:t>
      </w:r>
      <w:r>
        <w:rPr>
          <w:rFonts w:eastAsia="仿宋_GB2312" w:hint="eastAsia"/>
          <w:b/>
          <w:bCs/>
          <w:kern w:val="0"/>
          <w:sz w:val="44"/>
          <w:szCs w:val="44"/>
        </w:rPr>
        <w:t>6</w:t>
      </w:r>
    </w:p>
    <w:p w:rsidR="0068127D" w:rsidRDefault="0068127D">
      <w:pPr>
        <w:widowControl/>
        <w:jc w:val="left"/>
        <w:rPr>
          <w:rFonts w:eastAsia="仿宋_GB2312"/>
          <w:b/>
          <w:bCs/>
          <w:kern w:val="0"/>
          <w:sz w:val="44"/>
          <w:szCs w:val="44"/>
        </w:rPr>
      </w:pPr>
    </w:p>
    <w:p w:rsidR="0068127D" w:rsidRDefault="0068127D" w:rsidP="00AB6CBD">
      <w:pPr>
        <w:ind w:firstLineChars="100" w:firstLine="411"/>
        <w:jc w:val="center"/>
        <w:rPr>
          <w:b/>
          <w:spacing w:val="20"/>
          <w:w w:val="80"/>
          <w:sz w:val="48"/>
          <w:szCs w:val="48"/>
        </w:rPr>
        <w:sectPr w:rsidR="0068127D">
          <w:headerReference w:type="default" r:id="rId11"/>
          <w:pgSz w:w="11906" w:h="16838"/>
          <w:pgMar w:top="1440" w:right="1797" w:bottom="1440" w:left="1797" w:header="851" w:footer="992" w:gutter="0"/>
          <w:pgNumType w:start="1"/>
          <w:cols w:space="425"/>
          <w:docGrid w:type="linesAndChars" w:linePitch="285" w:charSpace="-3449"/>
        </w:sectPr>
      </w:pPr>
    </w:p>
    <w:p w:rsidR="0068127D" w:rsidRDefault="0076586E" w:rsidP="00AB6CBD">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68127D" w:rsidRDefault="0076586E">
      <w:pPr>
        <w:spacing w:line="560" w:lineRule="exact"/>
        <w:ind w:rightChars="-73" w:right="-141"/>
        <w:rPr>
          <w:b/>
          <w:sz w:val="24"/>
        </w:rPr>
      </w:pPr>
      <w:r>
        <w:rPr>
          <w:b/>
          <w:sz w:val="24"/>
        </w:rPr>
        <w:t>第一部分</w:t>
      </w:r>
      <w:r>
        <w:rPr>
          <w:b/>
          <w:sz w:val="24"/>
        </w:rPr>
        <w:t xml:space="preserve">  </w:t>
      </w:r>
      <w:r>
        <w:rPr>
          <w:b/>
          <w:sz w:val="24"/>
        </w:rPr>
        <w:t>投标邀请函</w:t>
      </w:r>
    </w:p>
    <w:p w:rsidR="0068127D" w:rsidRDefault="0068127D">
      <w:pPr>
        <w:spacing w:line="560" w:lineRule="exact"/>
        <w:ind w:rightChars="-73" w:right="-141"/>
        <w:rPr>
          <w:b/>
          <w:sz w:val="24"/>
        </w:rPr>
      </w:pPr>
    </w:p>
    <w:p w:rsidR="0068127D" w:rsidRDefault="0076586E">
      <w:pPr>
        <w:spacing w:line="560" w:lineRule="exact"/>
        <w:ind w:rightChars="-73" w:right="-141"/>
        <w:rPr>
          <w:b/>
          <w:sz w:val="24"/>
        </w:rPr>
      </w:pPr>
      <w:r>
        <w:rPr>
          <w:b/>
          <w:sz w:val="24"/>
        </w:rPr>
        <w:t>第二部分</w:t>
      </w:r>
      <w:r>
        <w:rPr>
          <w:b/>
          <w:sz w:val="24"/>
        </w:rPr>
        <w:t xml:space="preserve">  </w:t>
      </w:r>
      <w:r>
        <w:rPr>
          <w:b/>
          <w:sz w:val="24"/>
        </w:rPr>
        <w:t>招标项目需求</w:t>
      </w:r>
    </w:p>
    <w:p w:rsidR="0068127D" w:rsidRDefault="0068127D">
      <w:pPr>
        <w:spacing w:line="560" w:lineRule="exact"/>
        <w:ind w:rightChars="-73" w:right="-141"/>
        <w:rPr>
          <w:b/>
          <w:sz w:val="24"/>
        </w:rPr>
      </w:pPr>
    </w:p>
    <w:p w:rsidR="0068127D" w:rsidRDefault="0076586E">
      <w:pPr>
        <w:spacing w:line="560" w:lineRule="exact"/>
        <w:ind w:rightChars="-73" w:right="-141"/>
        <w:rPr>
          <w:b/>
          <w:sz w:val="24"/>
        </w:rPr>
      </w:pPr>
      <w:r>
        <w:rPr>
          <w:b/>
          <w:sz w:val="24"/>
        </w:rPr>
        <w:t>第三部分</w:t>
      </w:r>
      <w:r>
        <w:rPr>
          <w:b/>
          <w:sz w:val="24"/>
        </w:rPr>
        <w:t xml:space="preserve">  </w:t>
      </w:r>
      <w:r>
        <w:rPr>
          <w:b/>
          <w:sz w:val="24"/>
        </w:rPr>
        <w:t>投标须知</w:t>
      </w:r>
    </w:p>
    <w:p w:rsidR="0068127D" w:rsidRDefault="0068127D">
      <w:pPr>
        <w:spacing w:line="560" w:lineRule="exact"/>
        <w:ind w:rightChars="-73" w:right="-141"/>
        <w:rPr>
          <w:sz w:val="24"/>
        </w:rPr>
      </w:pPr>
    </w:p>
    <w:p w:rsidR="0068127D" w:rsidRDefault="0076586E">
      <w:pPr>
        <w:spacing w:line="560" w:lineRule="exact"/>
        <w:rPr>
          <w:b/>
          <w:sz w:val="24"/>
        </w:rPr>
      </w:pPr>
      <w:r>
        <w:rPr>
          <w:b/>
          <w:sz w:val="24"/>
        </w:rPr>
        <w:t>第四部分</w:t>
      </w:r>
      <w:r>
        <w:rPr>
          <w:b/>
          <w:sz w:val="24"/>
        </w:rPr>
        <w:t xml:space="preserve">  </w:t>
      </w:r>
      <w:r>
        <w:rPr>
          <w:b/>
          <w:sz w:val="24"/>
        </w:rPr>
        <w:t>合同条款</w:t>
      </w:r>
    </w:p>
    <w:p w:rsidR="0068127D" w:rsidRDefault="0068127D">
      <w:pPr>
        <w:spacing w:line="560" w:lineRule="exact"/>
        <w:rPr>
          <w:sz w:val="24"/>
        </w:rPr>
      </w:pPr>
    </w:p>
    <w:p w:rsidR="0068127D" w:rsidRDefault="0076586E">
      <w:pPr>
        <w:spacing w:line="560" w:lineRule="exact"/>
        <w:rPr>
          <w:sz w:val="24"/>
        </w:rPr>
      </w:pPr>
      <w:r>
        <w:rPr>
          <w:b/>
          <w:sz w:val="24"/>
        </w:rPr>
        <w:t>第五部分</w:t>
      </w:r>
      <w:r>
        <w:rPr>
          <w:b/>
          <w:sz w:val="24"/>
        </w:rPr>
        <w:t xml:space="preserve">  </w:t>
      </w:r>
      <w:r>
        <w:rPr>
          <w:b/>
          <w:sz w:val="24"/>
        </w:rPr>
        <w:t>投标文件格式</w:t>
      </w:r>
    </w:p>
    <w:p w:rsidR="0068127D" w:rsidRDefault="0068127D">
      <w:pPr>
        <w:rPr>
          <w:sz w:val="24"/>
        </w:rPr>
      </w:pPr>
    </w:p>
    <w:p w:rsidR="0068127D" w:rsidRDefault="0068127D">
      <w:pPr>
        <w:rPr>
          <w:sz w:val="24"/>
        </w:rPr>
      </w:pPr>
    </w:p>
    <w:p w:rsidR="0068127D" w:rsidRDefault="0068127D">
      <w:pPr>
        <w:rPr>
          <w:sz w:val="24"/>
        </w:rPr>
      </w:pPr>
    </w:p>
    <w:p w:rsidR="0068127D" w:rsidRDefault="0068127D">
      <w:pPr>
        <w:rPr>
          <w:sz w:val="24"/>
        </w:rPr>
      </w:pPr>
    </w:p>
    <w:p w:rsidR="0068127D" w:rsidRDefault="0068127D">
      <w:pPr>
        <w:rPr>
          <w:sz w:val="24"/>
        </w:rPr>
      </w:pPr>
    </w:p>
    <w:p w:rsidR="0068127D" w:rsidRDefault="0068127D">
      <w:pPr>
        <w:rPr>
          <w:sz w:val="24"/>
        </w:rPr>
      </w:pPr>
    </w:p>
    <w:p w:rsidR="0068127D" w:rsidRDefault="0068127D">
      <w:pPr>
        <w:rPr>
          <w:b/>
        </w:rPr>
      </w:pPr>
    </w:p>
    <w:p w:rsidR="0068127D" w:rsidRDefault="0068127D">
      <w:pPr>
        <w:pStyle w:val="ac"/>
        <w:rPr>
          <w:rFonts w:ascii="Times New Roman" w:hAnsi="Times New Roman"/>
        </w:rPr>
        <w:sectPr w:rsidR="0068127D">
          <w:pgSz w:w="11906" w:h="16838"/>
          <w:pgMar w:top="1440" w:right="1797" w:bottom="1440" w:left="1797" w:header="851" w:footer="992" w:gutter="0"/>
          <w:pgNumType w:start="1"/>
          <w:cols w:space="425"/>
          <w:docGrid w:type="linesAndChars" w:linePitch="285" w:charSpace="-3449"/>
        </w:sectPr>
      </w:pPr>
      <w:bookmarkStart w:id="0" w:name="_Toc412903614"/>
    </w:p>
    <w:p w:rsidR="0068127D" w:rsidRDefault="0076586E">
      <w:pPr>
        <w:pStyle w:val="ac"/>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0"/>
    </w:p>
    <w:p w:rsidR="0068127D" w:rsidRDefault="0076586E" w:rsidP="00AB6CBD">
      <w:pPr>
        <w:pStyle w:val="Default"/>
        <w:spacing w:line="360" w:lineRule="auto"/>
        <w:ind w:firstLineChars="200" w:firstLine="446"/>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受</w:t>
      </w:r>
      <w:r>
        <w:rPr>
          <w:rFonts w:ascii="Times New Roman" w:eastAsia="宋体" w:hAnsi="Times New Roman" w:cs="Times New Roman" w:hint="eastAsia"/>
          <w:color w:val="auto"/>
        </w:rPr>
        <w:t>国家税务总局天津市税务局</w:t>
      </w:r>
      <w:r>
        <w:rPr>
          <w:rFonts w:ascii="Times New Roman" w:eastAsiaTheme="minorEastAsia" w:hAnsi="Times New Roman" w:cs="Times New Roman"/>
          <w:color w:val="auto"/>
          <w:szCs w:val="32"/>
        </w:rPr>
        <w:t>委托，天津市政府采购中心对</w:t>
      </w:r>
      <w:r>
        <w:rPr>
          <w:rFonts w:ascii="Times New Roman" w:eastAsiaTheme="minorEastAsia" w:hAnsi="Times New Roman" w:cs="Times New Roman" w:hint="eastAsia"/>
          <w:color w:val="auto"/>
          <w:szCs w:val="32"/>
        </w:rPr>
        <w:t>国家税务总局天津市税务局机关（民主道等办公区）保安服务项目</w:t>
      </w:r>
      <w:r>
        <w:rPr>
          <w:rFonts w:ascii="Times New Roman" w:eastAsiaTheme="minorEastAsia" w:hAnsi="Times New Roman" w:cs="Times New Roman"/>
          <w:color w:val="auto"/>
          <w:szCs w:val="32"/>
        </w:rPr>
        <w:t>实施政府采购。现欢迎合格的供应商参加投标。</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本文件的规定在天津市政府采购中心招投标系统中提交网上应答并上传加盖投标人电子签章的电子投标文件（以通过天津公共资源电子签章客户端正确读取签章信息为准）。投标文件加盖</w:t>
      </w:r>
      <w:r>
        <w:rPr>
          <w:rFonts w:ascii="Times New Roman" w:eastAsia="宋体" w:hAnsi="Times New Roman" w:cs="Times New Roman" w:hint="eastAsia"/>
          <w:color w:val="auto"/>
          <w:szCs w:val="32"/>
        </w:rPr>
        <w:t>1</w:t>
      </w:r>
      <w:r>
        <w:rPr>
          <w:rFonts w:ascii="Times New Roman" w:eastAsia="宋体" w:hAnsi="Times New Roman" w:cs="Times New Roman" w:hint="eastAsia"/>
          <w:color w:val="auto"/>
          <w:szCs w:val="32"/>
        </w:rPr>
        <w:t>个有效电子签章即视同</w:t>
      </w:r>
      <w:proofErr w:type="gramStart"/>
      <w:r>
        <w:rPr>
          <w:rFonts w:ascii="Times New Roman" w:eastAsia="宋体" w:hAnsi="Times New Roman" w:cs="Times New Roman" w:hint="eastAsia"/>
          <w:color w:val="auto"/>
          <w:szCs w:val="32"/>
        </w:rPr>
        <w:t>所有页均已</w:t>
      </w:r>
      <w:proofErr w:type="gramEnd"/>
      <w:r>
        <w:rPr>
          <w:rFonts w:ascii="Times New Roman" w:eastAsia="宋体" w:hAnsi="Times New Roman" w:cs="Times New Roman" w:hint="eastAsia"/>
          <w:color w:val="auto"/>
          <w:szCs w:val="32"/>
        </w:rPr>
        <w:t>盖章。</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bookmarkStart w:id="1" w:name="OLE_LINK1"/>
      <w:bookmarkStart w:id="2" w:name="OLE_LINK2"/>
      <w:bookmarkStart w:id="3" w:name="OLE_LINK42"/>
      <w:bookmarkStart w:id="4" w:name="OLE_LINK43"/>
      <w:r>
        <w:rPr>
          <w:rFonts w:ascii="Times New Roman" w:eastAsia="宋体" w:hAnsi="Times New Roman" w:cs="Times New Roman" w:hint="eastAsia"/>
          <w:color w:val="auto"/>
        </w:rPr>
        <w:t>国家税务总局天津市税务局</w:t>
      </w:r>
      <w:bookmarkStart w:id="5" w:name="OLE_LINK5"/>
      <w:bookmarkEnd w:id="1"/>
      <w:bookmarkEnd w:id="2"/>
      <w:r>
        <w:rPr>
          <w:rFonts w:ascii="Times New Roman" w:eastAsia="宋体" w:hAnsi="Times New Roman" w:cs="Times New Roman" w:hint="eastAsia"/>
          <w:color w:val="auto"/>
        </w:rPr>
        <w:t>机关（民主道等办公区）保安服务</w:t>
      </w:r>
      <w:bookmarkEnd w:id="5"/>
      <w:r>
        <w:rPr>
          <w:rFonts w:ascii="Times New Roman" w:eastAsia="宋体" w:hAnsi="Times New Roman" w:cs="Times New Roman" w:hint="eastAsia"/>
          <w:color w:val="auto"/>
        </w:rPr>
        <w:t>项目</w:t>
      </w:r>
      <w:bookmarkEnd w:id="3"/>
      <w:bookmarkEnd w:id="4"/>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（二）项目编号：</w:t>
      </w:r>
      <w:bookmarkStart w:id="6" w:name="OLE_LINK47"/>
      <w:bookmarkStart w:id="7" w:name="OLE_LINK46"/>
      <w:r>
        <w:rPr>
          <w:rFonts w:ascii="Times New Roman" w:eastAsia="宋体" w:hAnsi="Times New Roman" w:cs="Times New Roman"/>
          <w:color w:val="auto"/>
        </w:rPr>
        <w:t>TGPC-202</w:t>
      </w:r>
      <w:r>
        <w:rPr>
          <w:rFonts w:ascii="Times New Roman" w:eastAsia="宋体" w:hAnsi="Times New Roman" w:cs="Times New Roman" w:hint="eastAsia"/>
          <w:color w:val="auto"/>
        </w:rPr>
        <w:t>6</w:t>
      </w:r>
      <w:r>
        <w:rPr>
          <w:rFonts w:ascii="Times New Roman" w:eastAsia="宋体" w:hAnsi="Times New Roman" w:cs="Times New Roman"/>
          <w:color w:val="auto"/>
        </w:rPr>
        <w:t>-</w:t>
      </w:r>
      <w:r>
        <w:rPr>
          <w:rFonts w:ascii="Times New Roman" w:eastAsia="宋体" w:hAnsi="Times New Roman" w:cs="Times New Roman" w:hint="eastAsia"/>
          <w:color w:val="auto"/>
        </w:rPr>
        <w:t>D</w:t>
      </w:r>
      <w:r>
        <w:rPr>
          <w:rFonts w:ascii="Times New Roman" w:eastAsia="宋体" w:hAnsi="Times New Roman" w:cs="Times New Roman"/>
          <w:color w:val="auto"/>
        </w:rPr>
        <w:t>-0534</w:t>
      </w:r>
      <w:bookmarkEnd w:id="6"/>
      <w:bookmarkEnd w:id="7"/>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（三）采购方式：公开招标</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（四）项目属性：服务</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（五）本项目不接受联合体参与。不接受联合体参与的，若有供应商组成联合体参与，视为无效投标。</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（六）本文件售价：免费。</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二、项目内容</w:t>
      </w:r>
    </w:p>
    <w:tbl>
      <w:tblPr>
        <w:tblStyle w:val="af"/>
        <w:tblW w:w="8324" w:type="dxa"/>
        <w:jc w:val="center"/>
        <w:tblLook w:val="04A0" w:firstRow="1" w:lastRow="0" w:firstColumn="1" w:lastColumn="0" w:noHBand="0" w:noVBand="1"/>
      </w:tblPr>
      <w:tblGrid>
        <w:gridCol w:w="715"/>
        <w:gridCol w:w="1559"/>
        <w:gridCol w:w="1276"/>
        <w:gridCol w:w="1276"/>
        <w:gridCol w:w="2410"/>
        <w:gridCol w:w="1088"/>
      </w:tblGrid>
      <w:tr w:rsidR="0068127D">
        <w:trPr>
          <w:jc w:val="center"/>
        </w:trPr>
        <w:tc>
          <w:tcPr>
            <w:tcW w:w="715" w:type="dxa"/>
            <w:vAlign w:val="center"/>
          </w:tcPr>
          <w:p w:rsidR="0068127D" w:rsidRDefault="0076586E">
            <w:pPr>
              <w:pStyle w:val="Default"/>
              <w:snapToGrid w:val="0"/>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包号</w:t>
            </w:r>
            <w:proofErr w:type="gramEnd"/>
          </w:p>
        </w:tc>
        <w:tc>
          <w:tcPr>
            <w:tcW w:w="1559" w:type="dxa"/>
            <w:vAlign w:val="center"/>
          </w:tcPr>
          <w:p w:rsidR="0068127D" w:rsidRDefault="0076586E">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包名称</w:t>
            </w:r>
          </w:p>
        </w:tc>
        <w:tc>
          <w:tcPr>
            <w:tcW w:w="1276" w:type="dxa"/>
            <w:vAlign w:val="center"/>
          </w:tcPr>
          <w:p w:rsidR="0068127D" w:rsidRDefault="0076586E">
            <w:pPr>
              <w:pStyle w:val="Default"/>
              <w:snapToGrid w:val="0"/>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包预算</w:t>
            </w:r>
            <w:proofErr w:type="gramEnd"/>
          </w:p>
        </w:tc>
        <w:tc>
          <w:tcPr>
            <w:tcW w:w="1276" w:type="dxa"/>
            <w:vAlign w:val="center"/>
          </w:tcPr>
          <w:p w:rsidR="0068127D" w:rsidRDefault="0076586E">
            <w:pPr>
              <w:pStyle w:val="Default"/>
              <w:snapToGrid w:val="0"/>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包最高</w:t>
            </w:r>
            <w:proofErr w:type="gramEnd"/>
            <w:r>
              <w:rPr>
                <w:rFonts w:ascii="Times New Roman" w:eastAsia="宋体" w:hAnsi="Times New Roman" w:cs="Times New Roman" w:hint="eastAsia"/>
                <w:color w:val="auto"/>
                <w:sz w:val="21"/>
                <w:szCs w:val="21"/>
              </w:rPr>
              <w:t>限价</w:t>
            </w:r>
          </w:p>
        </w:tc>
        <w:tc>
          <w:tcPr>
            <w:tcW w:w="2410" w:type="dxa"/>
            <w:vAlign w:val="center"/>
          </w:tcPr>
          <w:p w:rsidR="0068127D" w:rsidRDefault="0076586E">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合同履行期限</w:t>
            </w:r>
          </w:p>
        </w:tc>
        <w:tc>
          <w:tcPr>
            <w:tcW w:w="1088" w:type="dxa"/>
            <w:vAlign w:val="center"/>
          </w:tcPr>
          <w:p w:rsidR="0068127D" w:rsidRDefault="0076586E">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所属行业</w:t>
            </w:r>
          </w:p>
        </w:tc>
      </w:tr>
      <w:tr w:rsidR="0068127D">
        <w:trPr>
          <w:jc w:val="center"/>
        </w:trPr>
        <w:tc>
          <w:tcPr>
            <w:tcW w:w="715" w:type="dxa"/>
            <w:vAlign w:val="center"/>
          </w:tcPr>
          <w:p w:rsidR="0068127D" w:rsidRDefault="0076586E">
            <w:pPr>
              <w:pStyle w:val="Default"/>
              <w:snapToGrid w:val="0"/>
              <w:jc w:val="center"/>
              <w:rPr>
                <w:rFonts w:ascii="Times New Roman" w:eastAsia="宋体" w:hAnsi="Times New Roman" w:cs="Times New Roman"/>
                <w:color w:val="auto"/>
                <w:sz w:val="21"/>
                <w:szCs w:val="21"/>
              </w:rPr>
            </w:pPr>
            <w:bookmarkStart w:id="8" w:name="_Hlk230681705"/>
            <w:r>
              <w:rPr>
                <w:rFonts w:ascii="Times New Roman" w:eastAsia="宋体" w:hAnsi="Times New Roman" w:cs="Times New Roman" w:hint="eastAsia"/>
                <w:color w:val="auto"/>
                <w:sz w:val="21"/>
                <w:szCs w:val="21"/>
              </w:rPr>
              <w:t>1</w:t>
            </w:r>
          </w:p>
        </w:tc>
        <w:tc>
          <w:tcPr>
            <w:tcW w:w="1559" w:type="dxa"/>
            <w:vAlign w:val="center"/>
          </w:tcPr>
          <w:p w:rsidR="0068127D" w:rsidRDefault="0076586E">
            <w:pPr>
              <w:pStyle w:val="Default"/>
              <w:snapToGrid w:val="0"/>
              <w:jc w:val="center"/>
              <w:rPr>
                <w:rFonts w:ascii="Times New Roman" w:eastAsia="宋体" w:hAnsi="Times New Roman" w:cs="Times New Roman"/>
                <w:color w:val="auto"/>
                <w:sz w:val="21"/>
                <w:szCs w:val="21"/>
              </w:rPr>
            </w:pPr>
            <w:bookmarkStart w:id="9" w:name="OLE_LINK58"/>
            <w:r>
              <w:rPr>
                <w:rFonts w:ascii="Times New Roman" w:eastAsia="宋体" w:hAnsi="Times New Roman" w:cs="Times New Roman" w:hint="eastAsia"/>
                <w:color w:val="auto"/>
                <w:sz w:val="21"/>
                <w:szCs w:val="21"/>
              </w:rPr>
              <w:t>机关（民主道等办公区）保安服务</w:t>
            </w:r>
            <w:bookmarkEnd w:id="9"/>
          </w:p>
        </w:tc>
        <w:tc>
          <w:tcPr>
            <w:tcW w:w="1276" w:type="dxa"/>
            <w:vAlign w:val="center"/>
          </w:tcPr>
          <w:p w:rsidR="0068127D" w:rsidRDefault="0076586E">
            <w:pPr>
              <w:pStyle w:val="Default"/>
              <w:snapToGrid w:val="0"/>
              <w:jc w:val="center"/>
              <w:rPr>
                <w:rFonts w:ascii="Times New Roman" w:eastAsia="宋体" w:hAnsi="Times New Roman" w:cs="Times New Roman"/>
                <w:color w:val="auto"/>
                <w:sz w:val="21"/>
                <w:szCs w:val="21"/>
              </w:rPr>
            </w:pPr>
            <w:bookmarkStart w:id="10" w:name="OLE_LINK57"/>
            <w:bookmarkStart w:id="11" w:name="OLE_LINK59"/>
            <w:bookmarkStart w:id="12" w:name="OLE_LINK54"/>
            <w:r>
              <w:rPr>
                <w:rFonts w:ascii="Times New Roman" w:eastAsia="宋体" w:hAnsi="Times New Roman" w:cs="Times New Roman"/>
                <w:color w:val="auto"/>
                <w:sz w:val="21"/>
                <w:szCs w:val="21"/>
              </w:rPr>
              <w:t>3581200</w:t>
            </w:r>
            <w:bookmarkEnd w:id="10"/>
            <w:bookmarkEnd w:id="11"/>
            <w:bookmarkEnd w:id="12"/>
            <w:r>
              <w:rPr>
                <w:rFonts w:ascii="Times New Roman" w:eastAsia="宋体" w:hAnsi="Times New Roman" w:cs="Times New Roman" w:hint="eastAsia"/>
                <w:color w:val="auto"/>
                <w:sz w:val="21"/>
                <w:szCs w:val="21"/>
              </w:rPr>
              <w:t>元</w:t>
            </w:r>
          </w:p>
        </w:tc>
        <w:tc>
          <w:tcPr>
            <w:tcW w:w="1276" w:type="dxa"/>
            <w:vAlign w:val="center"/>
          </w:tcPr>
          <w:p w:rsidR="0068127D" w:rsidRDefault="0076586E">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3581200</w:t>
            </w:r>
            <w:r>
              <w:rPr>
                <w:rFonts w:ascii="Times New Roman" w:eastAsia="宋体" w:hAnsi="Times New Roman" w:cs="Times New Roman" w:hint="eastAsia"/>
                <w:color w:val="auto"/>
                <w:sz w:val="21"/>
                <w:szCs w:val="21"/>
              </w:rPr>
              <w:t>元</w:t>
            </w:r>
          </w:p>
        </w:tc>
        <w:tc>
          <w:tcPr>
            <w:tcW w:w="2410" w:type="dxa"/>
            <w:vAlign w:val="center"/>
          </w:tcPr>
          <w:p w:rsidR="0068127D" w:rsidRDefault="0076586E">
            <w:pPr>
              <w:pStyle w:val="Default"/>
              <w:snapToGrid w:val="0"/>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老干部活动中心自合同规定的服务起始之日起</w:t>
            </w:r>
            <w:r>
              <w:rPr>
                <w:rFonts w:ascii="Times New Roman" w:eastAsia="宋体" w:hAnsi="Times New Roman" w:cs="Times New Roman" w:hint="eastAsia"/>
                <w:color w:val="auto"/>
                <w:sz w:val="21"/>
                <w:szCs w:val="21"/>
              </w:rPr>
              <w:t>23</w:t>
            </w:r>
            <w:r>
              <w:rPr>
                <w:rFonts w:ascii="Times New Roman" w:eastAsia="宋体" w:hAnsi="Times New Roman" w:cs="Times New Roman" w:hint="eastAsia"/>
                <w:color w:val="auto"/>
                <w:sz w:val="21"/>
                <w:szCs w:val="21"/>
              </w:rPr>
              <w:t>个月的服务期，民主道、北安道、</w:t>
            </w:r>
            <w:proofErr w:type="gramStart"/>
            <w:r>
              <w:rPr>
                <w:rFonts w:ascii="Times New Roman" w:eastAsia="宋体" w:hAnsi="Times New Roman" w:cs="Times New Roman" w:hint="eastAsia"/>
                <w:color w:val="auto"/>
                <w:sz w:val="21"/>
                <w:szCs w:val="21"/>
              </w:rPr>
              <w:t>大理道</w:t>
            </w:r>
            <w:proofErr w:type="gramEnd"/>
            <w:r>
              <w:rPr>
                <w:rFonts w:ascii="Times New Roman" w:eastAsia="宋体" w:hAnsi="Times New Roman" w:cs="Times New Roman" w:hint="eastAsia"/>
                <w:color w:val="auto"/>
                <w:sz w:val="21"/>
                <w:szCs w:val="21"/>
              </w:rPr>
              <w:t>办公区及宿舍自合同规定的服务起始之日起</w:t>
            </w:r>
            <w:r>
              <w:rPr>
                <w:rFonts w:ascii="Times New Roman" w:eastAsia="宋体" w:hAnsi="Times New Roman" w:cs="Times New Roman" w:hint="eastAsia"/>
                <w:color w:val="auto"/>
                <w:sz w:val="21"/>
                <w:szCs w:val="21"/>
              </w:rPr>
              <w:t>21</w:t>
            </w:r>
            <w:r>
              <w:rPr>
                <w:rFonts w:ascii="Times New Roman" w:eastAsia="宋体" w:hAnsi="Times New Roman" w:cs="Times New Roman" w:hint="eastAsia"/>
                <w:color w:val="auto"/>
                <w:sz w:val="21"/>
                <w:szCs w:val="21"/>
              </w:rPr>
              <w:t>个月的服务期</w:t>
            </w:r>
          </w:p>
        </w:tc>
        <w:tc>
          <w:tcPr>
            <w:tcW w:w="1088" w:type="dxa"/>
            <w:vAlign w:val="center"/>
          </w:tcPr>
          <w:p w:rsidR="0068127D" w:rsidRDefault="0076586E">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租赁和商务服务业</w:t>
            </w:r>
          </w:p>
        </w:tc>
      </w:tr>
    </w:tbl>
    <w:bookmarkEnd w:id="8"/>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三</w:t>
      </w:r>
      <w:r>
        <w:rPr>
          <w:rFonts w:ascii="Times New Roman" w:eastAsia="宋体" w:hAnsi="Times New Roman" w:cs="Times New Roman"/>
          <w:color w:val="auto"/>
        </w:rPr>
        <w:t>、供应商资格要求（实质性要求）</w:t>
      </w:r>
    </w:p>
    <w:p w:rsidR="0068127D" w:rsidRDefault="0076586E" w:rsidP="00AB6CBD">
      <w:pPr>
        <w:pStyle w:val="Default"/>
        <w:spacing w:line="360" w:lineRule="auto"/>
        <w:ind w:firstLineChars="200" w:firstLine="446"/>
        <w:rPr>
          <w:rFonts w:ascii="Times New Roman" w:eastAsiaTheme="minorEastAsia" w:hAnsi="Times New Roman" w:cs="Times New Roman"/>
          <w:color w:val="auto"/>
        </w:rPr>
      </w:pPr>
      <w:r>
        <w:rPr>
          <w:rFonts w:ascii="Times New Roman" w:eastAsiaTheme="minorEastAsia" w:hAnsi="Times New Roman" w:cs="Times New Roman"/>
          <w:color w:val="auto"/>
        </w:rPr>
        <w:t>（一）</w:t>
      </w:r>
      <w:bookmarkStart w:id="13" w:name="OLE_LINK53"/>
      <w:bookmarkStart w:id="14" w:name="OLE_LINK52"/>
      <w:r>
        <w:rPr>
          <w:rFonts w:ascii="Times New Roman" w:eastAsia="宋体" w:hAnsi="Times New Roman" w:cs="Times New Roman"/>
          <w:color w:val="auto"/>
        </w:rPr>
        <w:t>投标人</w:t>
      </w:r>
      <w:r>
        <w:rPr>
          <w:rFonts w:ascii="Times New Roman" w:eastAsia="宋体" w:hAnsi="Times New Roman" w:cs="Times New Roman" w:hint="eastAsia"/>
          <w:color w:val="auto"/>
        </w:rPr>
        <w:t>应</w:t>
      </w:r>
      <w:r>
        <w:rPr>
          <w:rFonts w:ascii="Times New Roman" w:eastAsia="宋体" w:hAnsi="Times New Roman" w:cs="Times New Roman"/>
          <w:color w:val="auto"/>
        </w:rPr>
        <w:t>具备《</w:t>
      </w:r>
      <w:bookmarkStart w:id="15" w:name="OLE_LINK50"/>
      <w:bookmarkStart w:id="16" w:name="OLE_LINK49"/>
      <w:r>
        <w:rPr>
          <w:rFonts w:ascii="Times New Roman" w:eastAsia="宋体" w:hAnsi="Times New Roman" w:cs="Times New Roman"/>
          <w:color w:val="auto"/>
        </w:rPr>
        <w:t>保安服务许可证</w:t>
      </w:r>
      <w:bookmarkEnd w:id="15"/>
      <w:bookmarkEnd w:id="16"/>
      <w:r>
        <w:rPr>
          <w:rFonts w:ascii="Times New Roman" w:eastAsia="宋体" w:hAnsi="Times New Roman" w:cs="Times New Roman"/>
          <w:color w:val="auto"/>
        </w:rPr>
        <w:t>》，提供证书</w:t>
      </w:r>
      <w:r>
        <w:rPr>
          <w:rFonts w:ascii="Times New Roman" w:eastAsia="宋体" w:hAnsi="Times New Roman" w:cs="Times New Roman" w:hint="eastAsia"/>
          <w:color w:val="auto"/>
        </w:rPr>
        <w:t>电子件</w:t>
      </w:r>
      <w:r>
        <w:rPr>
          <w:rFonts w:ascii="Times New Roman" w:eastAsia="宋体" w:hAnsi="Times New Roman" w:cs="Times New Roman"/>
          <w:color w:val="auto"/>
        </w:rPr>
        <w:t>。非天津注册投标人一旦中标，须在合同规定时间内到天津市公安机关进行备案，投标文件中须提供备案承诺书</w:t>
      </w:r>
      <w:bookmarkEnd w:id="13"/>
      <w:bookmarkEnd w:id="14"/>
      <w:r>
        <w:rPr>
          <w:rFonts w:ascii="Times New Roman" w:eastAsia="宋体" w:hAnsi="Times New Roman" w:cs="Times New Roman"/>
          <w:color w:val="auto"/>
        </w:rPr>
        <w:t>（见附件</w:t>
      </w:r>
      <w:r>
        <w:rPr>
          <w:rFonts w:ascii="Times New Roman" w:eastAsia="宋体" w:hAnsi="Times New Roman" w:cs="Times New Roman"/>
          <w:color w:val="auto"/>
        </w:rPr>
        <w:t>1</w:t>
      </w:r>
      <w:r>
        <w:rPr>
          <w:rFonts w:ascii="Times New Roman" w:eastAsia="宋体" w:hAnsi="Times New Roman" w:cs="Times New Roman" w:hint="eastAsia"/>
          <w:color w:val="auto"/>
        </w:rPr>
        <w:t>4</w:t>
      </w:r>
      <w:r>
        <w:rPr>
          <w:rFonts w:ascii="Times New Roman" w:eastAsia="宋体" w:hAnsi="Times New Roman" w:cs="Times New Roman"/>
          <w:color w:val="auto"/>
        </w:rPr>
        <w:t>）。</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（二）供应商应具备《中华人民共和国政府采购法》第二十二条第一款和《政府采购法实施条例》第十八条规定的条件，</w:t>
      </w:r>
      <w:r>
        <w:rPr>
          <w:rFonts w:ascii="Times New Roman" w:eastAsia="宋体" w:hAnsi="Times New Roman" w:cs="Times New Roman"/>
          <w:color w:val="auto"/>
        </w:rPr>
        <w:t>提供以下材料：</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营业执照副本或事业单位法人证书或民办非企业单位登记证书或社会团体法人登记证书或基金会法人登记证书电子件或自然人的身份证明电子件。</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Theme="minorEastAsia" w:hAnsi="Times New Roman" w:cs="Times New Roman" w:hint="eastAsia"/>
          <w:color w:val="auto"/>
        </w:rPr>
        <w:t>（三）</w:t>
      </w:r>
      <w:bookmarkStart w:id="17" w:name="OLE_LINK8"/>
      <w:bookmarkStart w:id="18" w:name="OLE_LINK7"/>
      <w:r>
        <w:rPr>
          <w:rFonts w:ascii="Times New Roman" w:eastAsiaTheme="minorEastAsia" w:hAnsi="Times New Roman" w:cs="Times New Roman" w:hint="eastAsia"/>
          <w:color w:val="auto"/>
        </w:rPr>
        <w:t>本项目专门面向中小企业采购</w:t>
      </w:r>
      <w:bookmarkEnd w:id="17"/>
      <w:bookmarkEnd w:id="18"/>
      <w:r>
        <w:rPr>
          <w:rFonts w:ascii="Times New Roman" w:eastAsiaTheme="minorEastAsia" w:hAnsi="Times New Roman" w:cs="Times New Roman" w:hint="eastAsia"/>
          <w:color w:val="auto"/>
        </w:rPr>
        <w:t>，提供《中小企业声明函》。</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、项目需要落实的政府采购政策</w:t>
      </w:r>
    </w:p>
    <w:p w:rsidR="0068127D" w:rsidRDefault="0076586E" w:rsidP="00AB6CBD">
      <w:pPr>
        <w:pStyle w:val="Default"/>
        <w:spacing w:line="360" w:lineRule="auto"/>
        <w:ind w:firstLineChars="200" w:firstLine="446"/>
        <w:rPr>
          <w:rFonts w:ascii="Times New Roman" w:eastAsia="宋体" w:hAnsi="Times New Roman" w:cs="Times New Roman"/>
          <w:color w:val="auto"/>
        </w:rPr>
      </w:pPr>
      <w:bookmarkStart w:id="19" w:name="OLE_LINK4"/>
      <w:bookmarkStart w:id="20" w:name="OLE_LINK3"/>
      <w:r>
        <w:rPr>
          <w:rFonts w:ascii="Times New Roman" w:eastAsia="宋体" w:hAnsi="Times New Roman" w:cs="Times New Roman"/>
          <w:color w:val="auto"/>
        </w:rPr>
        <w:t>（一）</w:t>
      </w:r>
      <w:r>
        <w:rPr>
          <w:rFonts w:ascii="Times New Roman" w:eastAsia="宋体" w:hAnsi="Times New Roman" w:cs="Times New Roman" w:hint="eastAsia"/>
          <w:color w:val="auto"/>
        </w:rPr>
        <w:t>本项目专门面向中小企业采购</w:t>
      </w:r>
      <w:r>
        <w:rPr>
          <w:rFonts w:ascii="Times New Roman" w:eastAsia="宋体" w:hAnsi="Times New Roman" w:cs="Times New Roman"/>
          <w:color w:val="auto"/>
        </w:rPr>
        <w:t>。</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68127D" w:rsidRDefault="0076586E" w:rsidP="00AB6CBD">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注：中小</w:t>
      </w:r>
      <w:proofErr w:type="gramStart"/>
      <w:r>
        <w:rPr>
          <w:rFonts w:ascii="Times New Roman" w:eastAsia="宋体" w:hAnsi="Times New Roman" w:hint="eastAsia"/>
          <w:color w:val="auto"/>
        </w:rPr>
        <w:t>微企业</w:t>
      </w:r>
      <w:proofErr w:type="gramEnd"/>
      <w:r>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8127D" w:rsidRDefault="0076586E" w:rsidP="00AB6CBD">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（四）涉及商品包装或快递包装的，按照《财政部办公厅、生态环境部办公厅、国家邮政局办公室关于印发</w:t>
      </w:r>
      <w:r>
        <w:rPr>
          <w:rFonts w:ascii="Times New Roman" w:eastAsia="宋体" w:hAnsi="Times New Roman" w:hint="eastAsia"/>
          <w:color w:val="auto"/>
        </w:rPr>
        <w:t>&lt;</w:t>
      </w:r>
      <w:r>
        <w:rPr>
          <w:rFonts w:ascii="Times New Roman" w:eastAsia="宋体" w:hAnsi="Times New Roman" w:hint="eastAsia"/>
          <w:color w:val="auto"/>
        </w:rPr>
        <w:t>商品包装政府采购需求标准（试行）</w:t>
      </w:r>
      <w:r>
        <w:rPr>
          <w:rFonts w:ascii="Times New Roman" w:eastAsia="宋体" w:hAnsi="Times New Roman" w:hint="eastAsia"/>
          <w:color w:val="auto"/>
        </w:rPr>
        <w:t>&gt;</w:t>
      </w:r>
      <w:r>
        <w:rPr>
          <w:rFonts w:ascii="Times New Roman" w:eastAsia="宋体" w:hAnsi="Times New Roman" w:hint="eastAsia"/>
          <w:color w:val="auto"/>
        </w:rPr>
        <w:t>、</w:t>
      </w:r>
      <w:r>
        <w:rPr>
          <w:rFonts w:ascii="Times New Roman" w:eastAsia="宋体" w:hAnsi="Times New Roman" w:hint="eastAsia"/>
          <w:color w:val="auto"/>
        </w:rPr>
        <w:t>&lt;</w:t>
      </w:r>
      <w:r>
        <w:rPr>
          <w:rFonts w:ascii="Times New Roman" w:eastAsia="宋体" w:hAnsi="Times New Roman" w:hint="eastAsia"/>
          <w:color w:val="auto"/>
        </w:rPr>
        <w:t>快递包装政府采购需求标准（试行）</w:t>
      </w:r>
      <w:r>
        <w:rPr>
          <w:rFonts w:ascii="Times New Roman" w:eastAsia="宋体" w:hAnsi="Times New Roman" w:hint="eastAsia"/>
          <w:color w:val="auto"/>
        </w:rPr>
        <w:t>&gt;</w:t>
      </w:r>
      <w:r>
        <w:rPr>
          <w:rFonts w:ascii="Times New Roman" w:eastAsia="宋体" w:hAnsi="Times New Roman" w:hint="eastAsia"/>
          <w:color w:val="auto"/>
        </w:rPr>
        <w:t>的通知》（财办库〔</w:t>
      </w:r>
      <w:r>
        <w:rPr>
          <w:rFonts w:ascii="Times New Roman" w:eastAsia="宋体" w:hAnsi="Times New Roman" w:hint="eastAsia"/>
          <w:color w:val="auto"/>
        </w:rPr>
        <w:t>2020</w:t>
      </w:r>
      <w:r>
        <w:rPr>
          <w:rFonts w:ascii="Times New Roman" w:eastAsia="宋体" w:hAnsi="Times New Roman" w:hint="eastAsia"/>
          <w:color w:val="auto"/>
        </w:rPr>
        <w:t>〕</w:t>
      </w:r>
      <w:r>
        <w:rPr>
          <w:rFonts w:ascii="Times New Roman" w:eastAsia="宋体" w:hAnsi="Times New Roman" w:hint="eastAsia"/>
          <w:color w:val="auto"/>
        </w:rPr>
        <w:t>123</w:t>
      </w:r>
      <w:r>
        <w:rPr>
          <w:rFonts w:ascii="Times New Roman" w:eastAsia="宋体" w:hAnsi="Times New Roman" w:hint="eastAsia"/>
          <w:color w:val="auto"/>
        </w:rPr>
        <w:t>号）要求执行。</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（五）按照《财政部关于在政府采购活动中查询及使用信用记录有关问题的通知》</w:t>
      </w:r>
      <w:r>
        <w:rPr>
          <w:rFonts w:ascii="Times New Roman" w:eastAsia="宋体" w:hAnsi="Times New Roman" w:cs="Times New Roman" w:hint="eastAsia"/>
          <w:color w:val="auto"/>
        </w:rPr>
        <w:lastRenderedPageBreak/>
        <w:t>（财库〔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9"/>
    <w:bookmarkEnd w:id="20"/>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（六）根据《关于推动解决政府采购异常低价问题的通知》（财库〔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号）的要求，当供应商报价出现以下情形之一时，评标委员会应当启动对该供应商的异常低价审查程序：</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全部通过符合性审查供应商报价平均值×</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通过符合性审查的次</w:t>
      </w:r>
      <w:proofErr w:type="gramStart"/>
      <w:r>
        <w:rPr>
          <w:rFonts w:ascii="Times New Roman" w:eastAsia="宋体" w:hAnsi="Times New Roman" w:cs="Times New Roman" w:hint="eastAsia"/>
          <w:color w:val="auto"/>
        </w:rPr>
        <w:t>低供应</w:t>
      </w:r>
      <w:proofErr w:type="gramEnd"/>
      <w:r>
        <w:rPr>
          <w:rFonts w:ascii="Times New Roman" w:eastAsia="宋体" w:hAnsi="Times New Roman" w:cs="Times New Roman" w:hint="eastAsia"/>
          <w:color w:val="auto"/>
        </w:rPr>
        <w:t>商报价×</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最高限价×</w:t>
      </w:r>
      <w:r>
        <w:rPr>
          <w:rFonts w:ascii="Times New Roman" w:eastAsia="宋体" w:hAnsi="Times New Roman" w:cs="Times New Roman" w:hint="eastAsia"/>
          <w:color w:val="auto"/>
        </w:rPr>
        <w:t>45%</w:t>
      </w:r>
      <w:r>
        <w:rPr>
          <w:rFonts w:ascii="Times New Roman" w:eastAsia="宋体" w:hAnsi="Times New Roman" w:cs="Times New Roman" w:hint="eastAsia"/>
          <w:color w:val="auto"/>
        </w:rPr>
        <w:t>；</w:t>
      </w:r>
    </w:p>
    <w:p w:rsidR="0068127D" w:rsidRDefault="0076586E" w:rsidP="00AB6CBD">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评标委员会基于专业判断，认为供应商报价过低，有可能影响产品质量或者不能诚信履约的其他情形。</w:t>
      </w:r>
    </w:p>
    <w:p w:rsidR="0068127D" w:rsidRDefault="0076586E" w:rsidP="00AB6CBD">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五、参与本项目的步骤、时间与方式</w:t>
      </w:r>
    </w:p>
    <w:p w:rsidR="0068127D" w:rsidRDefault="0076586E" w:rsidP="00AB6CBD">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（一）参与本项目的时间要求</w:t>
      </w:r>
    </w:p>
    <w:tbl>
      <w:tblPr>
        <w:tblStyle w:val="af"/>
        <w:tblW w:w="9134" w:type="dxa"/>
        <w:jc w:val="center"/>
        <w:tblLook w:val="04A0" w:firstRow="1" w:lastRow="0" w:firstColumn="1" w:lastColumn="0" w:noHBand="0" w:noVBand="1"/>
      </w:tblPr>
      <w:tblGrid>
        <w:gridCol w:w="779"/>
        <w:gridCol w:w="1941"/>
        <w:gridCol w:w="1891"/>
        <w:gridCol w:w="2037"/>
        <w:gridCol w:w="2486"/>
      </w:tblGrid>
      <w:tr w:rsidR="0068127D">
        <w:trPr>
          <w:tblHeader/>
          <w:jc w:val="center"/>
        </w:trPr>
        <w:tc>
          <w:tcPr>
            <w:tcW w:w="779"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序号</w:t>
            </w:r>
          </w:p>
        </w:tc>
        <w:tc>
          <w:tcPr>
            <w:tcW w:w="1941"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步骤名称</w:t>
            </w:r>
          </w:p>
        </w:tc>
        <w:tc>
          <w:tcPr>
            <w:tcW w:w="1891"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开始时间</w:t>
            </w:r>
          </w:p>
        </w:tc>
        <w:tc>
          <w:tcPr>
            <w:tcW w:w="2037"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截止时间</w:t>
            </w:r>
          </w:p>
        </w:tc>
        <w:tc>
          <w:tcPr>
            <w:tcW w:w="2486"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备注</w:t>
            </w:r>
          </w:p>
        </w:tc>
      </w:tr>
      <w:tr w:rsidR="0068127D">
        <w:trPr>
          <w:jc w:val="center"/>
        </w:trPr>
        <w:tc>
          <w:tcPr>
            <w:tcW w:w="779" w:type="dxa"/>
            <w:vAlign w:val="center"/>
          </w:tcPr>
          <w:p w:rsidR="0068127D" w:rsidRDefault="0076586E">
            <w:pPr>
              <w:pStyle w:val="Default"/>
              <w:snapToGrid w:val="0"/>
              <w:jc w:val="center"/>
              <w:rPr>
                <w:rFonts w:ascii="Times New Roman" w:eastAsia="宋体" w:hAnsi="Times New Roman"/>
                <w:color w:val="auto"/>
                <w:sz w:val="21"/>
                <w:szCs w:val="21"/>
              </w:rPr>
            </w:pPr>
            <w:bookmarkStart w:id="21" w:name="_Hlk230687873"/>
            <w:r>
              <w:rPr>
                <w:rFonts w:ascii="Times New Roman" w:eastAsia="宋体" w:hAnsi="Times New Roman" w:hint="eastAsia"/>
                <w:color w:val="auto"/>
                <w:sz w:val="21"/>
                <w:szCs w:val="21"/>
              </w:rPr>
              <w:t>1</w:t>
            </w:r>
          </w:p>
        </w:tc>
        <w:tc>
          <w:tcPr>
            <w:tcW w:w="1941"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获取招标文件</w:t>
            </w:r>
          </w:p>
        </w:tc>
        <w:tc>
          <w:tcPr>
            <w:tcW w:w="1891"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6</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2</w:t>
            </w:r>
            <w:r>
              <w:rPr>
                <w:rFonts w:ascii="Times New Roman" w:eastAsia="宋体" w:hAnsi="Times New Roman" w:cs="Times New Roman"/>
                <w:color w:val="auto"/>
                <w:sz w:val="21"/>
                <w:szCs w:val="21"/>
              </w:rPr>
              <w:t>日</w:t>
            </w:r>
          </w:p>
        </w:tc>
        <w:tc>
          <w:tcPr>
            <w:tcW w:w="2037"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6</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9</w:t>
            </w:r>
            <w:r>
              <w:rPr>
                <w:rFonts w:ascii="Times New Roman" w:eastAsia="宋体" w:hAnsi="Times New Roman" w:cs="Times New Roman"/>
                <w:color w:val="auto"/>
                <w:sz w:val="21"/>
                <w:szCs w:val="21"/>
              </w:rPr>
              <w:t>日</w:t>
            </w:r>
          </w:p>
        </w:tc>
        <w:tc>
          <w:tcPr>
            <w:tcW w:w="2486" w:type="dxa"/>
            <w:vAlign w:val="center"/>
          </w:tcPr>
          <w:p w:rsidR="0068127D" w:rsidRDefault="0076586E">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每日</w:t>
            </w:r>
            <w:r>
              <w:rPr>
                <w:rFonts w:ascii="Times New Roman" w:eastAsia="宋体" w:hAnsi="Times New Roman" w:cs="Times New Roman"/>
                <w:color w:val="auto"/>
                <w:sz w:val="21"/>
                <w:szCs w:val="21"/>
              </w:rPr>
              <w:t>9:00</w:t>
            </w:r>
            <w:r>
              <w:rPr>
                <w:rFonts w:ascii="Times New Roman" w:eastAsia="宋体" w:hAnsi="Times New Roman" w:cs="Times New Roman"/>
                <w:color w:val="auto"/>
                <w:sz w:val="21"/>
                <w:szCs w:val="21"/>
              </w:rPr>
              <w:t>至</w:t>
            </w:r>
            <w:r>
              <w:rPr>
                <w:rFonts w:ascii="Times New Roman" w:eastAsia="宋体" w:hAnsi="Times New Roman" w:cs="Times New Roman"/>
                <w:color w:val="auto"/>
                <w:sz w:val="21"/>
                <w:szCs w:val="21"/>
              </w:rPr>
              <w:t>17:00</w:t>
            </w:r>
            <w:r>
              <w:rPr>
                <w:rFonts w:ascii="Times New Roman" w:eastAsia="宋体" w:hAnsi="Times New Roman" w:cs="Times New Roman"/>
                <w:color w:val="auto"/>
                <w:sz w:val="21"/>
                <w:szCs w:val="21"/>
              </w:rPr>
              <w:t>（北京时间，法定节假日除外）。</w:t>
            </w:r>
          </w:p>
          <w:p w:rsidR="0068127D" w:rsidRDefault="0076586E">
            <w:pPr>
              <w:pStyle w:val="Default"/>
              <w:snapToGrid w:val="0"/>
              <w:jc w:val="both"/>
              <w:rPr>
                <w:rFonts w:ascii="Times New Roman" w:eastAsia="宋体" w:hAnsi="Times New Roman"/>
                <w:color w:val="auto"/>
                <w:sz w:val="21"/>
                <w:szCs w:val="21"/>
              </w:rPr>
            </w:pPr>
            <w:r>
              <w:rPr>
                <w:rFonts w:ascii="Times New Roman" w:eastAsia="宋体" w:hAnsi="Times New Roman" w:cs="Times New Roman" w:hint="eastAsia"/>
                <w:color w:val="auto"/>
                <w:sz w:val="21"/>
                <w:szCs w:val="21"/>
              </w:rPr>
              <w:t>未按时获取招标文件的，不能参与本项目</w:t>
            </w:r>
          </w:p>
        </w:tc>
      </w:tr>
      <w:tr w:rsidR="0068127D">
        <w:trPr>
          <w:jc w:val="center"/>
        </w:trPr>
        <w:tc>
          <w:tcPr>
            <w:tcW w:w="779"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w:t>
            </w:r>
          </w:p>
        </w:tc>
        <w:tc>
          <w:tcPr>
            <w:tcW w:w="1941"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网上应答（上传电子投标文件）</w:t>
            </w:r>
          </w:p>
        </w:tc>
        <w:tc>
          <w:tcPr>
            <w:tcW w:w="1891"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9:00</w:t>
            </w:r>
          </w:p>
        </w:tc>
        <w:tc>
          <w:tcPr>
            <w:tcW w:w="2037"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26</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8:30</w:t>
            </w:r>
          </w:p>
        </w:tc>
        <w:tc>
          <w:tcPr>
            <w:tcW w:w="2486" w:type="dxa"/>
            <w:vAlign w:val="center"/>
          </w:tcPr>
          <w:p w:rsidR="0068127D" w:rsidRDefault="0076586E">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未按时完成网上应答或未按时上传电子投标文件的，视为无效投标。</w:t>
            </w:r>
          </w:p>
        </w:tc>
      </w:tr>
      <w:tr w:rsidR="0068127D">
        <w:trPr>
          <w:jc w:val="center"/>
        </w:trPr>
        <w:tc>
          <w:tcPr>
            <w:tcW w:w="779"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3</w:t>
            </w:r>
          </w:p>
        </w:tc>
        <w:tc>
          <w:tcPr>
            <w:tcW w:w="1941"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开标解密</w:t>
            </w:r>
          </w:p>
        </w:tc>
        <w:tc>
          <w:tcPr>
            <w:tcW w:w="1891"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26</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8:30</w:t>
            </w:r>
          </w:p>
        </w:tc>
        <w:tc>
          <w:tcPr>
            <w:tcW w:w="2037"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26</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9:30</w:t>
            </w:r>
          </w:p>
        </w:tc>
        <w:tc>
          <w:tcPr>
            <w:tcW w:w="2486" w:type="dxa"/>
            <w:vAlign w:val="center"/>
          </w:tcPr>
          <w:p w:rsidR="0068127D" w:rsidRDefault="0076586E">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未按时完成开标解密的，视为无效投标。</w:t>
            </w:r>
          </w:p>
        </w:tc>
      </w:tr>
      <w:tr w:rsidR="0068127D">
        <w:trPr>
          <w:jc w:val="center"/>
        </w:trPr>
        <w:tc>
          <w:tcPr>
            <w:tcW w:w="779"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4</w:t>
            </w:r>
          </w:p>
        </w:tc>
        <w:tc>
          <w:tcPr>
            <w:tcW w:w="1941"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color w:val="auto"/>
                <w:sz w:val="21"/>
                <w:szCs w:val="21"/>
              </w:rPr>
              <w:t>网上开标公示</w:t>
            </w:r>
          </w:p>
        </w:tc>
        <w:tc>
          <w:tcPr>
            <w:tcW w:w="1891"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26</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9:30</w:t>
            </w:r>
          </w:p>
        </w:tc>
        <w:tc>
          <w:tcPr>
            <w:tcW w:w="2037" w:type="dxa"/>
            <w:vAlign w:val="center"/>
          </w:tcPr>
          <w:p w:rsidR="0068127D" w:rsidRDefault="0076586E">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26</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12:00</w:t>
            </w:r>
          </w:p>
        </w:tc>
        <w:tc>
          <w:tcPr>
            <w:tcW w:w="2486" w:type="dxa"/>
            <w:vAlign w:val="center"/>
          </w:tcPr>
          <w:p w:rsidR="0068127D" w:rsidRDefault="0068127D">
            <w:pPr>
              <w:pStyle w:val="Default"/>
              <w:snapToGrid w:val="0"/>
              <w:jc w:val="both"/>
              <w:rPr>
                <w:rFonts w:ascii="Times New Roman" w:eastAsia="宋体" w:hAnsi="Times New Roman"/>
                <w:color w:val="auto"/>
                <w:sz w:val="21"/>
                <w:szCs w:val="21"/>
              </w:rPr>
            </w:pPr>
          </w:p>
        </w:tc>
      </w:tr>
    </w:tbl>
    <w:bookmarkEnd w:id="21"/>
    <w:p w:rsidR="0068127D" w:rsidRDefault="0076586E" w:rsidP="00AB6CBD">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（二）参与本项目的方式要求</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w:t>
      </w:r>
      <w:r>
        <w:rPr>
          <w:rFonts w:ascii="Times New Roman" w:eastAsia="宋体" w:hAnsi="Times New Roman" w:cs="Times New Roman" w:hint="eastAsia"/>
          <w:color w:val="auto"/>
        </w:rPr>
        <w:lastRenderedPageBreak/>
        <w:t>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color w:val="auto"/>
        </w:rPr>
        <w:t>获取招标文件的方式</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2" w:history="1">
        <w:r>
          <w:rPr>
            <w:rStyle w:val="af1"/>
            <w:rFonts w:ascii="Times New Roman" w:eastAsia="宋体" w:hAnsi="Times New Roman" w:cs="Times New Roman" w:hint="eastAsia"/>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68127D" w:rsidRDefault="0076586E" w:rsidP="00AB6CBD">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 xml:space="preserve">3. </w:t>
      </w:r>
      <w:r>
        <w:rPr>
          <w:rFonts w:ascii="Times New Roman" w:eastAsia="宋体" w:hAnsi="Times New Roman" w:hint="eastAsia"/>
          <w:color w:val="auto"/>
        </w:rPr>
        <w:t>网上应答（上传电子投标文件）方式</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w:t>
      </w:r>
      <w:r>
        <w:rPr>
          <w:rFonts w:ascii="Times New Roman" w:eastAsia="宋体" w:hAnsi="Times New Roman" w:cs="Times New Roman"/>
          <w:color w:val="auto"/>
        </w:rPr>
        <w:t>的时间</w:t>
      </w:r>
      <w:r>
        <w:rPr>
          <w:rFonts w:ascii="Times New Roman" w:eastAsia="宋体" w:hAnsi="Times New Roman" w:cs="Times New Roman" w:hint="eastAsia"/>
          <w:color w:val="auto"/>
        </w:rPr>
        <w:t>内</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 xml:space="preserve"> </w:t>
      </w:r>
      <w:r>
        <w:rPr>
          <w:rFonts w:ascii="Times New Roman" w:eastAsia="宋体" w:hAnsi="Times New Roman" w:cs="Times New Roman"/>
          <w:color w:val="auto"/>
        </w:rPr>
        <w:t>进行网上应答</w:t>
      </w:r>
      <w:r>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68127D" w:rsidRDefault="0076586E" w:rsidP="00AB6CBD">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68127D" w:rsidRDefault="0076586E" w:rsidP="00AB6CBD">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 xml:space="preserve">4. </w:t>
      </w:r>
      <w:r>
        <w:rPr>
          <w:rFonts w:ascii="Times New Roman" w:eastAsia="宋体" w:hAnsi="Times New Roman" w:hint="eastAsia"/>
          <w:color w:val="auto"/>
        </w:rPr>
        <w:t>开标解密方式</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采用网上开标解密方式，投标人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规定的时间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w:t>
      </w:r>
      <w:r>
        <w:rPr>
          <w:rFonts w:ascii="Times New Roman" w:eastAsia="宋体" w:hAnsi="Times New Roman" w:cs="Times New Roman" w:hint="eastAsia"/>
          <w:color w:val="auto"/>
        </w:rPr>
        <w:lastRenderedPageBreak/>
        <w:t>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r>
        <w:rPr>
          <w:rFonts w:ascii="Times New Roman" w:eastAsia="宋体" w:hAnsi="Times New Roman" w:cs="Times New Roman" w:hint="eastAsia"/>
          <w:color w:val="auto"/>
        </w:rPr>
        <w:t>，否则视为无效投标。</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color w:val="auto"/>
        </w:rPr>
        <w:t>网上开标公示方式</w:t>
      </w:r>
    </w:p>
    <w:p w:rsidR="0068127D" w:rsidRDefault="0076586E" w:rsidP="00AB6CBD">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68127D" w:rsidRDefault="0076586E" w:rsidP="00AB6CBD">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供应商应按以上步骤顺序、时间及方式要求参与本项目，否则视为不参与本项目。</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bookmarkStart w:id="22" w:name="_Toc412903615"/>
      <w:r>
        <w:rPr>
          <w:rFonts w:ascii="Times New Roman" w:eastAsia="宋体" w:hAnsi="Times New Roman" w:cs="Times New Roman" w:hint="eastAsia"/>
          <w:color w:val="auto"/>
        </w:rPr>
        <w:t>六、现场考察、标前答疑会</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本项目不组织现场考察</w:t>
      </w:r>
      <w:r>
        <w:rPr>
          <w:rFonts w:ascii="Times New Roman" w:eastAsia="宋体" w:hAnsi="Times New Roman" w:cs="Times New Roman"/>
          <w:color w:val="auto"/>
        </w:rPr>
        <w:t>。</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本项目不组织标前答疑会</w:t>
      </w:r>
      <w:r>
        <w:rPr>
          <w:rFonts w:ascii="Times New Roman" w:eastAsia="宋体" w:hAnsi="Times New Roman" w:cs="Times New Roman"/>
          <w:color w:val="auto"/>
        </w:rPr>
        <w:t>。</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七、采购代理机构</w:t>
      </w:r>
      <w:r>
        <w:rPr>
          <w:rFonts w:ascii="Times New Roman" w:eastAsia="宋体" w:hAnsi="Times New Roman" w:cs="Times New Roman" w:hint="eastAsia"/>
          <w:color w:val="auto"/>
        </w:rPr>
        <w:t>信息</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w:t>
      </w:r>
      <w:bookmarkStart w:id="23" w:name="OLE_LINK31"/>
      <w:r>
        <w:rPr>
          <w:rFonts w:ascii="Times New Roman" w:eastAsia="宋体" w:hAnsi="Times New Roman" w:cs="Times New Roman"/>
          <w:color w:val="auto"/>
        </w:rPr>
        <w:t>李楠、张艳</w:t>
      </w:r>
      <w:bookmarkEnd w:id="23"/>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8271</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68127D" w:rsidRDefault="0076586E" w:rsidP="00AB6CBD">
      <w:pPr>
        <w:pStyle w:val="Default"/>
        <w:spacing w:line="360" w:lineRule="auto"/>
        <w:ind w:firstLineChars="200" w:firstLine="446"/>
        <w:rPr>
          <w:rFonts w:ascii="Times New Roman" w:eastAsia="宋体" w:hAnsi="Times New Roman" w:cs="Times New Roman"/>
          <w:color w:val="auto"/>
        </w:rPr>
      </w:pPr>
      <w:bookmarkStart w:id="24" w:name="OLE_LINK32"/>
      <w:r>
        <w:rPr>
          <w:rFonts w:ascii="Times New Roman" w:eastAsia="宋体" w:hAnsi="Times New Roman" w:cs="Times New Roman"/>
          <w:color w:val="auto"/>
        </w:rPr>
        <w:t>（一）采购人名称：</w:t>
      </w:r>
      <w:bookmarkStart w:id="25" w:name="OLE_LINK10"/>
      <w:bookmarkStart w:id="26" w:name="OLE_LINK9"/>
      <w:r>
        <w:rPr>
          <w:rFonts w:ascii="Times New Roman" w:eastAsia="宋体" w:hAnsi="Times New Roman" w:cs="Times New Roman" w:hint="eastAsia"/>
          <w:color w:val="auto"/>
        </w:rPr>
        <w:t>国家税务总局天津市税务局</w:t>
      </w:r>
      <w:bookmarkEnd w:id="25"/>
      <w:bookmarkEnd w:id="26"/>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（二）采购人地址：</w:t>
      </w:r>
      <w:bookmarkStart w:id="27" w:name="OLE_LINK11"/>
      <w:bookmarkStart w:id="28" w:name="OLE_LINK12"/>
      <w:r>
        <w:rPr>
          <w:rFonts w:ascii="Times New Roman" w:eastAsia="宋体" w:hAnsi="Times New Roman" w:cs="Times New Roman" w:hint="eastAsia"/>
          <w:color w:val="auto"/>
        </w:rPr>
        <w:t>天津市河北区民主道</w:t>
      </w:r>
      <w:r>
        <w:rPr>
          <w:rFonts w:ascii="Times New Roman" w:eastAsia="宋体" w:hAnsi="Times New Roman" w:cs="Times New Roman" w:hint="eastAsia"/>
          <w:color w:val="auto"/>
        </w:rPr>
        <w:t>16</w:t>
      </w:r>
      <w:r>
        <w:rPr>
          <w:rFonts w:ascii="Times New Roman" w:eastAsia="宋体" w:hAnsi="Times New Roman" w:cs="Times New Roman" w:hint="eastAsia"/>
          <w:color w:val="auto"/>
        </w:rPr>
        <w:t>号</w:t>
      </w:r>
      <w:bookmarkEnd w:id="27"/>
      <w:bookmarkEnd w:id="28"/>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lastRenderedPageBreak/>
        <w:t>（三）采购人联系人：</w:t>
      </w:r>
      <w:bookmarkStart w:id="29" w:name="OLE_LINK15"/>
      <w:bookmarkStart w:id="30" w:name="OLE_LINK16"/>
      <w:r>
        <w:rPr>
          <w:rFonts w:ascii="Times New Roman" w:eastAsia="宋体" w:hAnsi="Times New Roman" w:cs="Times New Roman" w:hint="eastAsia"/>
          <w:color w:val="auto"/>
        </w:rPr>
        <w:t>郭岚旭</w:t>
      </w:r>
      <w:bookmarkEnd w:id="29"/>
      <w:bookmarkEnd w:id="30"/>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bookmarkStart w:id="31" w:name="OLE_LINK17"/>
      <w:r>
        <w:rPr>
          <w:rFonts w:ascii="Times New Roman" w:eastAsia="宋体" w:hAnsi="Times New Roman" w:cs="Times New Roman"/>
          <w:color w:val="auto"/>
        </w:rPr>
        <w:t>022-24465517</w:t>
      </w:r>
      <w:bookmarkEnd w:id="31"/>
    </w:p>
    <w:bookmarkEnd w:id="24"/>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、质疑方式</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68127D" w:rsidRDefault="0076586E" w:rsidP="00AB6CBD">
      <w:pPr>
        <w:pStyle w:val="Default"/>
        <w:spacing w:line="360" w:lineRule="auto"/>
        <w:ind w:firstLineChars="200" w:firstLine="446"/>
        <w:rPr>
          <w:rFonts w:ascii="Times New Roman" w:eastAsia="宋体" w:hAnsi="Times New Roman" w:cs="Times New Roman"/>
          <w:color w:val="auto"/>
        </w:rPr>
      </w:pPr>
      <w:bookmarkStart w:id="32" w:name="OLE_LINK33"/>
      <w:bookmarkStart w:id="33" w:name="OLE_LINK34"/>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联系部门：国家税务总局天津市税务局</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联系地址：天津市河北区民主道</w:t>
      </w:r>
      <w:r>
        <w:rPr>
          <w:rFonts w:ascii="Times New Roman" w:eastAsia="宋体" w:hAnsi="Times New Roman" w:cs="Times New Roman" w:hint="eastAsia"/>
          <w:color w:val="auto"/>
        </w:rPr>
        <w:t>16</w:t>
      </w:r>
      <w:r>
        <w:rPr>
          <w:rFonts w:ascii="Times New Roman" w:eastAsia="宋体" w:hAnsi="Times New Roman" w:cs="Times New Roman" w:hint="eastAsia"/>
          <w:color w:val="auto"/>
        </w:rPr>
        <w:t>号</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联</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系</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人：郭岚旭</w:t>
      </w:r>
    </w:p>
    <w:p w:rsidR="0068127D" w:rsidRDefault="0076586E" w:rsidP="00AB6CBD">
      <w:pPr>
        <w:pStyle w:val="Default"/>
        <w:spacing w:line="360" w:lineRule="auto"/>
        <w:ind w:firstLineChars="200" w:firstLine="446"/>
        <w:rPr>
          <w:rFonts w:ascii="Times New Roman" w:eastAsia="宋体" w:hAnsi="Times New Roman" w:cs="Times New Roman"/>
          <w:color w:val="FF0000"/>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联系方式：</w:t>
      </w:r>
      <w:r>
        <w:rPr>
          <w:rFonts w:ascii="Times New Roman" w:eastAsia="宋体" w:hAnsi="Times New Roman" w:cs="Times New Roman"/>
          <w:color w:val="auto"/>
        </w:rPr>
        <w:t>022-24465517</w:t>
      </w:r>
    </w:p>
    <w:bookmarkEnd w:id="32"/>
    <w:bookmarkEnd w:id="33"/>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（二）供应商对质疑答复不满意的，或者采购人、天津市政府采购中心未在规定期限内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答复的，供应商可以在质疑答复期满后</w:t>
      </w:r>
      <w:r>
        <w:rPr>
          <w:rFonts w:ascii="Times New Roman" w:eastAsia="宋体" w:hAnsi="Times New Roman" w:cs="Times New Roman" w:hint="eastAsia"/>
          <w:color w:val="auto"/>
        </w:rPr>
        <w:t>15</w:t>
      </w:r>
      <w:r>
        <w:rPr>
          <w:rFonts w:ascii="Times New Roman" w:eastAsia="宋体" w:hAnsi="Times New Roman" w:cs="Times New Roman" w:hint="eastAsia"/>
          <w:color w:val="auto"/>
        </w:rPr>
        <w:t>个工作日内，向采购人同级财政部门提出投诉，逾期不予受理。</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十、公告期限</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、招标代理服务费</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本项目按以下比例向中标供应商收取招标代理服务费：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68127D">
        <w:trPr>
          <w:trHeight w:val="440"/>
          <w:tblHeader/>
          <w:jc w:val="center"/>
        </w:trPr>
        <w:tc>
          <w:tcPr>
            <w:tcW w:w="3656" w:type="dxa"/>
            <w:tcBorders>
              <w:top w:val="single" w:sz="4" w:space="0" w:color="auto"/>
              <w:left w:val="single" w:sz="4" w:space="0" w:color="auto"/>
              <w:bottom w:val="single" w:sz="4" w:space="0" w:color="auto"/>
              <w:right w:val="single" w:sz="4" w:space="0" w:color="auto"/>
            </w:tcBorders>
            <w:vAlign w:val="center"/>
          </w:tcPr>
          <w:p w:rsidR="0068127D" w:rsidRDefault="0076586E">
            <w:pPr>
              <w:tabs>
                <w:tab w:val="left" w:pos="750"/>
                <w:tab w:val="left" w:pos="840"/>
              </w:tabs>
              <w:adjustRightInd w:val="0"/>
              <w:snapToGrid w:val="0"/>
              <w:jc w:val="center"/>
              <w:rPr>
                <w:sz w:val="24"/>
              </w:rPr>
            </w:pPr>
            <w:r>
              <w:rPr>
                <w:rFonts w:hint="eastAsia"/>
                <w:sz w:val="24"/>
              </w:rPr>
              <w:t>中标金额（万元）</w:t>
            </w:r>
          </w:p>
        </w:tc>
        <w:tc>
          <w:tcPr>
            <w:tcW w:w="3657" w:type="dxa"/>
            <w:tcBorders>
              <w:top w:val="single" w:sz="4" w:space="0" w:color="auto"/>
              <w:left w:val="single" w:sz="4" w:space="0" w:color="auto"/>
              <w:bottom w:val="single" w:sz="4" w:space="0" w:color="auto"/>
              <w:right w:val="single" w:sz="4" w:space="0" w:color="auto"/>
            </w:tcBorders>
            <w:vAlign w:val="center"/>
          </w:tcPr>
          <w:p w:rsidR="0068127D" w:rsidRDefault="0076586E">
            <w:pPr>
              <w:tabs>
                <w:tab w:val="left" w:pos="750"/>
                <w:tab w:val="left" w:pos="840"/>
              </w:tabs>
              <w:adjustRightInd w:val="0"/>
              <w:snapToGrid w:val="0"/>
              <w:jc w:val="center"/>
              <w:rPr>
                <w:sz w:val="24"/>
              </w:rPr>
            </w:pPr>
            <w:r>
              <w:rPr>
                <w:rFonts w:hint="eastAsia"/>
                <w:sz w:val="24"/>
              </w:rPr>
              <w:t>费率</w:t>
            </w:r>
          </w:p>
        </w:tc>
      </w:tr>
      <w:tr w:rsidR="0068127D">
        <w:trPr>
          <w:trHeight w:val="440"/>
          <w:jc w:val="center"/>
        </w:trPr>
        <w:tc>
          <w:tcPr>
            <w:tcW w:w="3656" w:type="dxa"/>
            <w:tcBorders>
              <w:top w:val="single" w:sz="4" w:space="0" w:color="auto"/>
              <w:left w:val="single" w:sz="4" w:space="0" w:color="auto"/>
              <w:bottom w:val="single" w:sz="4" w:space="0" w:color="auto"/>
              <w:right w:val="single" w:sz="4" w:space="0" w:color="auto"/>
            </w:tcBorders>
            <w:vAlign w:val="center"/>
          </w:tcPr>
          <w:p w:rsidR="0068127D" w:rsidRDefault="0076586E">
            <w:pPr>
              <w:tabs>
                <w:tab w:val="left" w:pos="750"/>
                <w:tab w:val="left" w:pos="840"/>
              </w:tabs>
              <w:adjustRightInd w:val="0"/>
              <w:snapToGrid w:val="0"/>
              <w:jc w:val="center"/>
              <w:rPr>
                <w:sz w:val="24"/>
              </w:rPr>
            </w:pPr>
            <w:r>
              <w:rPr>
                <w:sz w:val="24"/>
              </w:rPr>
              <w:t>100</w:t>
            </w:r>
            <w:r>
              <w:rPr>
                <w:rFonts w:hint="eastAsia"/>
                <w:sz w:val="24"/>
              </w:rPr>
              <w:t>以下</w:t>
            </w:r>
          </w:p>
        </w:tc>
        <w:tc>
          <w:tcPr>
            <w:tcW w:w="3657" w:type="dxa"/>
            <w:tcBorders>
              <w:top w:val="single" w:sz="4" w:space="0" w:color="auto"/>
              <w:left w:val="single" w:sz="4" w:space="0" w:color="auto"/>
              <w:bottom w:val="single" w:sz="4" w:space="0" w:color="auto"/>
              <w:right w:val="single" w:sz="4" w:space="0" w:color="auto"/>
            </w:tcBorders>
            <w:vAlign w:val="center"/>
          </w:tcPr>
          <w:p w:rsidR="0068127D" w:rsidRDefault="0076586E">
            <w:pPr>
              <w:tabs>
                <w:tab w:val="left" w:pos="750"/>
                <w:tab w:val="left" w:pos="840"/>
              </w:tabs>
              <w:adjustRightInd w:val="0"/>
              <w:snapToGrid w:val="0"/>
              <w:jc w:val="center"/>
              <w:rPr>
                <w:sz w:val="24"/>
              </w:rPr>
            </w:pPr>
            <w:r>
              <w:rPr>
                <w:sz w:val="24"/>
              </w:rPr>
              <w:t>1%</w:t>
            </w:r>
          </w:p>
        </w:tc>
      </w:tr>
      <w:tr w:rsidR="0068127D">
        <w:trPr>
          <w:trHeight w:val="440"/>
          <w:jc w:val="center"/>
        </w:trPr>
        <w:tc>
          <w:tcPr>
            <w:tcW w:w="3656" w:type="dxa"/>
            <w:tcBorders>
              <w:top w:val="single" w:sz="4" w:space="0" w:color="auto"/>
              <w:left w:val="single" w:sz="4" w:space="0" w:color="auto"/>
              <w:bottom w:val="single" w:sz="4" w:space="0" w:color="auto"/>
              <w:right w:val="single" w:sz="4" w:space="0" w:color="auto"/>
            </w:tcBorders>
            <w:vAlign w:val="center"/>
          </w:tcPr>
          <w:p w:rsidR="0068127D" w:rsidRDefault="0076586E">
            <w:pPr>
              <w:tabs>
                <w:tab w:val="left" w:pos="750"/>
                <w:tab w:val="left" w:pos="840"/>
              </w:tabs>
              <w:adjustRightInd w:val="0"/>
              <w:snapToGrid w:val="0"/>
              <w:jc w:val="center"/>
              <w:rPr>
                <w:sz w:val="24"/>
              </w:rPr>
            </w:pPr>
            <w:r>
              <w:rPr>
                <w:sz w:val="24"/>
              </w:rPr>
              <w:t>100-500</w:t>
            </w:r>
          </w:p>
        </w:tc>
        <w:tc>
          <w:tcPr>
            <w:tcW w:w="3657" w:type="dxa"/>
            <w:tcBorders>
              <w:top w:val="single" w:sz="4" w:space="0" w:color="auto"/>
              <w:left w:val="single" w:sz="4" w:space="0" w:color="auto"/>
              <w:bottom w:val="single" w:sz="4" w:space="0" w:color="auto"/>
              <w:right w:val="single" w:sz="4" w:space="0" w:color="auto"/>
            </w:tcBorders>
            <w:vAlign w:val="center"/>
          </w:tcPr>
          <w:p w:rsidR="0068127D" w:rsidRDefault="0076586E">
            <w:pPr>
              <w:tabs>
                <w:tab w:val="left" w:pos="750"/>
                <w:tab w:val="left" w:pos="840"/>
              </w:tabs>
              <w:adjustRightInd w:val="0"/>
              <w:snapToGrid w:val="0"/>
              <w:jc w:val="center"/>
              <w:rPr>
                <w:sz w:val="24"/>
              </w:rPr>
            </w:pPr>
            <w:r>
              <w:rPr>
                <w:sz w:val="24"/>
              </w:rPr>
              <w:t>0.8%</w:t>
            </w:r>
          </w:p>
        </w:tc>
      </w:tr>
      <w:tr w:rsidR="0068127D">
        <w:trPr>
          <w:trHeight w:val="440"/>
          <w:jc w:val="center"/>
        </w:trPr>
        <w:tc>
          <w:tcPr>
            <w:tcW w:w="3656" w:type="dxa"/>
            <w:tcBorders>
              <w:top w:val="single" w:sz="4" w:space="0" w:color="auto"/>
              <w:left w:val="single" w:sz="4" w:space="0" w:color="auto"/>
              <w:bottom w:val="single" w:sz="4" w:space="0" w:color="auto"/>
              <w:right w:val="single" w:sz="4" w:space="0" w:color="auto"/>
            </w:tcBorders>
            <w:vAlign w:val="center"/>
          </w:tcPr>
          <w:p w:rsidR="0068127D" w:rsidRDefault="0076586E">
            <w:pPr>
              <w:tabs>
                <w:tab w:val="left" w:pos="750"/>
                <w:tab w:val="left" w:pos="840"/>
              </w:tabs>
              <w:adjustRightInd w:val="0"/>
              <w:snapToGrid w:val="0"/>
              <w:jc w:val="center"/>
              <w:rPr>
                <w:sz w:val="24"/>
              </w:rPr>
            </w:pPr>
            <w:r>
              <w:rPr>
                <w:sz w:val="24"/>
              </w:rPr>
              <w:t>500-1000</w:t>
            </w:r>
          </w:p>
        </w:tc>
        <w:tc>
          <w:tcPr>
            <w:tcW w:w="3657" w:type="dxa"/>
            <w:tcBorders>
              <w:top w:val="single" w:sz="4" w:space="0" w:color="auto"/>
              <w:left w:val="single" w:sz="4" w:space="0" w:color="auto"/>
              <w:bottom w:val="single" w:sz="4" w:space="0" w:color="auto"/>
              <w:right w:val="single" w:sz="4" w:space="0" w:color="auto"/>
            </w:tcBorders>
            <w:vAlign w:val="center"/>
          </w:tcPr>
          <w:p w:rsidR="0068127D" w:rsidRDefault="0076586E">
            <w:pPr>
              <w:tabs>
                <w:tab w:val="left" w:pos="750"/>
                <w:tab w:val="left" w:pos="840"/>
              </w:tabs>
              <w:adjustRightInd w:val="0"/>
              <w:snapToGrid w:val="0"/>
              <w:jc w:val="center"/>
              <w:rPr>
                <w:sz w:val="24"/>
              </w:rPr>
            </w:pPr>
            <w:r>
              <w:rPr>
                <w:sz w:val="24"/>
              </w:rPr>
              <w:t>0.45%</w:t>
            </w:r>
          </w:p>
        </w:tc>
      </w:tr>
      <w:tr w:rsidR="0068127D">
        <w:trPr>
          <w:trHeight w:val="440"/>
          <w:jc w:val="center"/>
        </w:trPr>
        <w:tc>
          <w:tcPr>
            <w:tcW w:w="3656" w:type="dxa"/>
            <w:tcBorders>
              <w:top w:val="single" w:sz="4" w:space="0" w:color="auto"/>
              <w:left w:val="single" w:sz="4" w:space="0" w:color="auto"/>
              <w:bottom w:val="single" w:sz="4" w:space="0" w:color="auto"/>
              <w:right w:val="single" w:sz="4" w:space="0" w:color="auto"/>
            </w:tcBorders>
            <w:vAlign w:val="center"/>
          </w:tcPr>
          <w:p w:rsidR="0068127D" w:rsidRDefault="0076586E">
            <w:pPr>
              <w:tabs>
                <w:tab w:val="left" w:pos="750"/>
                <w:tab w:val="left" w:pos="840"/>
              </w:tabs>
              <w:adjustRightInd w:val="0"/>
              <w:snapToGrid w:val="0"/>
              <w:jc w:val="center"/>
              <w:rPr>
                <w:sz w:val="24"/>
              </w:rPr>
            </w:pPr>
            <w:r>
              <w:rPr>
                <w:sz w:val="24"/>
              </w:rPr>
              <w:t>1000-5000</w:t>
            </w:r>
          </w:p>
        </w:tc>
        <w:tc>
          <w:tcPr>
            <w:tcW w:w="3657" w:type="dxa"/>
            <w:tcBorders>
              <w:top w:val="single" w:sz="4" w:space="0" w:color="auto"/>
              <w:left w:val="single" w:sz="4" w:space="0" w:color="auto"/>
              <w:bottom w:val="single" w:sz="4" w:space="0" w:color="auto"/>
              <w:right w:val="single" w:sz="4" w:space="0" w:color="auto"/>
            </w:tcBorders>
            <w:vAlign w:val="center"/>
          </w:tcPr>
          <w:p w:rsidR="0068127D" w:rsidRDefault="0076586E">
            <w:pPr>
              <w:tabs>
                <w:tab w:val="left" w:pos="750"/>
                <w:tab w:val="left" w:pos="840"/>
              </w:tabs>
              <w:adjustRightInd w:val="0"/>
              <w:snapToGrid w:val="0"/>
              <w:jc w:val="center"/>
              <w:rPr>
                <w:sz w:val="24"/>
              </w:rPr>
            </w:pPr>
            <w:r>
              <w:rPr>
                <w:sz w:val="24"/>
              </w:rPr>
              <w:t>0.25%</w:t>
            </w:r>
          </w:p>
        </w:tc>
      </w:tr>
      <w:tr w:rsidR="0068127D">
        <w:trPr>
          <w:trHeight w:val="440"/>
          <w:jc w:val="center"/>
        </w:trPr>
        <w:tc>
          <w:tcPr>
            <w:tcW w:w="3656" w:type="dxa"/>
            <w:tcBorders>
              <w:top w:val="single" w:sz="4" w:space="0" w:color="auto"/>
              <w:left w:val="single" w:sz="4" w:space="0" w:color="auto"/>
              <w:bottom w:val="single" w:sz="4" w:space="0" w:color="auto"/>
              <w:right w:val="single" w:sz="4" w:space="0" w:color="auto"/>
            </w:tcBorders>
            <w:vAlign w:val="center"/>
          </w:tcPr>
          <w:p w:rsidR="0068127D" w:rsidRDefault="0076586E">
            <w:pPr>
              <w:tabs>
                <w:tab w:val="left" w:pos="750"/>
                <w:tab w:val="left" w:pos="840"/>
              </w:tabs>
              <w:adjustRightInd w:val="0"/>
              <w:snapToGrid w:val="0"/>
              <w:jc w:val="center"/>
              <w:rPr>
                <w:sz w:val="24"/>
              </w:rPr>
            </w:pPr>
            <w:r>
              <w:rPr>
                <w:sz w:val="24"/>
              </w:rPr>
              <w:t>5000-10000</w:t>
            </w:r>
          </w:p>
        </w:tc>
        <w:tc>
          <w:tcPr>
            <w:tcW w:w="3657" w:type="dxa"/>
            <w:tcBorders>
              <w:top w:val="single" w:sz="4" w:space="0" w:color="auto"/>
              <w:left w:val="single" w:sz="4" w:space="0" w:color="auto"/>
              <w:bottom w:val="single" w:sz="4" w:space="0" w:color="auto"/>
              <w:right w:val="single" w:sz="4" w:space="0" w:color="auto"/>
            </w:tcBorders>
            <w:vAlign w:val="center"/>
          </w:tcPr>
          <w:p w:rsidR="0068127D" w:rsidRDefault="0076586E">
            <w:pPr>
              <w:tabs>
                <w:tab w:val="left" w:pos="750"/>
                <w:tab w:val="left" w:pos="840"/>
              </w:tabs>
              <w:adjustRightInd w:val="0"/>
              <w:snapToGrid w:val="0"/>
              <w:jc w:val="center"/>
              <w:rPr>
                <w:sz w:val="24"/>
              </w:rPr>
            </w:pPr>
            <w:r>
              <w:rPr>
                <w:sz w:val="24"/>
              </w:rPr>
              <w:t>0.1%</w:t>
            </w:r>
          </w:p>
        </w:tc>
      </w:tr>
      <w:tr w:rsidR="0068127D">
        <w:trPr>
          <w:trHeight w:val="440"/>
          <w:jc w:val="center"/>
        </w:trPr>
        <w:tc>
          <w:tcPr>
            <w:tcW w:w="3656" w:type="dxa"/>
            <w:tcBorders>
              <w:top w:val="single" w:sz="4" w:space="0" w:color="auto"/>
              <w:left w:val="single" w:sz="4" w:space="0" w:color="auto"/>
              <w:bottom w:val="single" w:sz="4" w:space="0" w:color="auto"/>
              <w:right w:val="single" w:sz="4" w:space="0" w:color="auto"/>
            </w:tcBorders>
            <w:vAlign w:val="center"/>
          </w:tcPr>
          <w:p w:rsidR="0068127D" w:rsidRDefault="0076586E">
            <w:pPr>
              <w:tabs>
                <w:tab w:val="left" w:pos="750"/>
                <w:tab w:val="left" w:pos="840"/>
              </w:tabs>
              <w:adjustRightInd w:val="0"/>
              <w:snapToGrid w:val="0"/>
              <w:jc w:val="center"/>
              <w:rPr>
                <w:sz w:val="24"/>
              </w:rPr>
            </w:pPr>
            <w:r>
              <w:rPr>
                <w:sz w:val="24"/>
              </w:rPr>
              <w:lastRenderedPageBreak/>
              <w:t>10000-100000</w:t>
            </w:r>
          </w:p>
        </w:tc>
        <w:tc>
          <w:tcPr>
            <w:tcW w:w="3657" w:type="dxa"/>
            <w:tcBorders>
              <w:top w:val="single" w:sz="4" w:space="0" w:color="auto"/>
              <w:left w:val="single" w:sz="4" w:space="0" w:color="auto"/>
              <w:bottom w:val="single" w:sz="4" w:space="0" w:color="auto"/>
              <w:right w:val="single" w:sz="4" w:space="0" w:color="auto"/>
            </w:tcBorders>
            <w:vAlign w:val="center"/>
          </w:tcPr>
          <w:p w:rsidR="0068127D" w:rsidRDefault="0076586E">
            <w:pPr>
              <w:tabs>
                <w:tab w:val="left" w:pos="750"/>
                <w:tab w:val="left" w:pos="840"/>
              </w:tabs>
              <w:adjustRightInd w:val="0"/>
              <w:snapToGrid w:val="0"/>
              <w:jc w:val="center"/>
              <w:rPr>
                <w:sz w:val="24"/>
              </w:rPr>
            </w:pPr>
            <w:r>
              <w:rPr>
                <w:sz w:val="24"/>
              </w:rPr>
              <w:t>0.05%</w:t>
            </w:r>
          </w:p>
        </w:tc>
      </w:tr>
    </w:tbl>
    <w:p w:rsidR="0068127D" w:rsidRDefault="0076586E" w:rsidP="00AB6CBD">
      <w:pPr>
        <w:tabs>
          <w:tab w:val="left" w:pos="700"/>
        </w:tabs>
        <w:autoSpaceDE w:val="0"/>
        <w:autoSpaceDN w:val="0"/>
        <w:adjustRightInd w:val="0"/>
        <w:spacing w:line="360" w:lineRule="auto"/>
        <w:ind w:firstLineChars="200" w:firstLine="446"/>
        <w:rPr>
          <w:sz w:val="24"/>
          <w:lang w:val="zh-CN"/>
        </w:rPr>
      </w:pPr>
      <w:r>
        <w:rPr>
          <w:rFonts w:hint="eastAsia"/>
          <w:sz w:val="24"/>
          <w:lang w:val="zh-CN"/>
        </w:rPr>
        <w:t>服务费按差额定率累进法计算，向下取整，精确到元。例如</w:t>
      </w:r>
      <w:r>
        <w:rPr>
          <w:rFonts w:hint="eastAsia"/>
          <w:sz w:val="24"/>
        </w:rPr>
        <w:t>中标</w:t>
      </w:r>
      <w:r>
        <w:rPr>
          <w:rFonts w:hint="eastAsia"/>
          <w:sz w:val="24"/>
          <w:lang w:val="zh-CN"/>
        </w:rPr>
        <w:t>金额为</w:t>
      </w:r>
      <w:r>
        <w:rPr>
          <w:sz w:val="24"/>
          <w:lang w:val="zh-CN"/>
        </w:rPr>
        <w:t>6805000</w:t>
      </w:r>
      <w:r>
        <w:rPr>
          <w:rFonts w:hint="eastAsia"/>
          <w:sz w:val="24"/>
          <w:lang w:val="zh-CN"/>
        </w:rPr>
        <w:t>元，服务费</w:t>
      </w:r>
      <w:r>
        <w:rPr>
          <w:sz w:val="24"/>
          <w:lang w:val="zh-CN"/>
        </w:rPr>
        <w:t>=1000000×1%+</w:t>
      </w:r>
      <w:r>
        <w:rPr>
          <w:rFonts w:hint="eastAsia"/>
          <w:sz w:val="24"/>
          <w:lang w:val="zh-CN"/>
        </w:rPr>
        <w:t>（</w:t>
      </w:r>
      <w:r>
        <w:rPr>
          <w:sz w:val="24"/>
          <w:lang w:val="zh-CN"/>
        </w:rPr>
        <w:t>5000000-1000000</w:t>
      </w:r>
      <w:r>
        <w:rPr>
          <w:rFonts w:hint="eastAsia"/>
          <w:sz w:val="24"/>
          <w:lang w:val="zh-CN"/>
        </w:rPr>
        <w:t>）</w:t>
      </w:r>
      <w:r>
        <w:rPr>
          <w:sz w:val="24"/>
          <w:lang w:val="zh-CN"/>
        </w:rPr>
        <w:t>×0.8%+</w:t>
      </w:r>
      <w:r>
        <w:rPr>
          <w:rFonts w:hint="eastAsia"/>
          <w:sz w:val="24"/>
          <w:lang w:val="zh-CN"/>
        </w:rPr>
        <w:t>（</w:t>
      </w:r>
      <w:r>
        <w:rPr>
          <w:sz w:val="24"/>
          <w:lang w:val="zh-CN"/>
        </w:rPr>
        <w:t>6805000-5000000</w:t>
      </w:r>
      <w:r>
        <w:rPr>
          <w:rFonts w:hint="eastAsia"/>
          <w:sz w:val="24"/>
          <w:lang w:val="zh-CN"/>
        </w:rPr>
        <w:t>）</w:t>
      </w:r>
      <w:r>
        <w:rPr>
          <w:sz w:val="24"/>
          <w:lang w:val="zh-CN"/>
        </w:rPr>
        <w:t>×0.45%=50122.5</w:t>
      </w:r>
      <w:r>
        <w:rPr>
          <w:rFonts w:hint="eastAsia"/>
          <w:sz w:val="24"/>
          <w:lang w:val="zh-CN"/>
        </w:rPr>
        <w:t>元，服务费缴纳</w:t>
      </w:r>
      <w:r>
        <w:rPr>
          <w:sz w:val="24"/>
          <w:lang w:val="zh-CN"/>
        </w:rPr>
        <w:t>50122</w:t>
      </w:r>
      <w:r>
        <w:rPr>
          <w:rFonts w:hint="eastAsia"/>
          <w:sz w:val="24"/>
          <w:lang w:val="zh-CN"/>
        </w:rPr>
        <w:t>元。其中中标金额以《中标通知书》为准。</w:t>
      </w:r>
    </w:p>
    <w:p w:rsidR="0068127D" w:rsidRDefault="0076586E" w:rsidP="00AB6CBD">
      <w:pPr>
        <w:tabs>
          <w:tab w:val="left" w:pos="700"/>
        </w:tabs>
        <w:autoSpaceDE w:val="0"/>
        <w:autoSpaceDN w:val="0"/>
        <w:adjustRightInd w:val="0"/>
        <w:spacing w:line="360" w:lineRule="auto"/>
        <w:ind w:firstLineChars="200" w:firstLine="446"/>
        <w:rPr>
          <w:sz w:val="24"/>
          <w:szCs w:val="24"/>
          <w:lang w:val="zh-CN"/>
        </w:rPr>
      </w:pPr>
      <w:r>
        <w:rPr>
          <w:rFonts w:hint="eastAsia"/>
          <w:sz w:val="24"/>
          <w:szCs w:val="24"/>
        </w:rPr>
        <w:t>中标供应商应于中标公告发布之日起</w:t>
      </w:r>
      <w:r>
        <w:rPr>
          <w:sz w:val="24"/>
          <w:szCs w:val="24"/>
        </w:rPr>
        <w:t>5</w:t>
      </w:r>
      <w:r>
        <w:rPr>
          <w:rFonts w:hint="eastAsia"/>
          <w:sz w:val="24"/>
          <w:szCs w:val="24"/>
        </w:rPr>
        <w:t>个工作日内缴纳</w:t>
      </w:r>
      <w:r>
        <w:rPr>
          <w:rFonts w:hint="eastAsia"/>
          <w:sz w:val="24"/>
          <w:szCs w:val="24"/>
          <w:lang w:val="zh-CN"/>
        </w:rPr>
        <w:t>招标代理服务费，缴费单位名称须与投标单位名称一致，缴费时请注明项目编号及中标包号。</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名</w:t>
      </w:r>
      <w:r>
        <w:rPr>
          <w:rFonts w:ascii="Times New Roman" w:eastAsia="宋体" w:hAnsi="Times New Roman" w:cs="Times New Roman"/>
          <w:color w:val="auto"/>
        </w:rPr>
        <w:t xml:space="preserve">        </w:t>
      </w:r>
      <w:r>
        <w:rPr>
          <w:rFonts w:ascii="Times New Roman" w:eastAsia="宋体" w:hAnsi="Times New Roman" w:cs="Times New Roman" w:hint="eastAsia"/>
          <w:color w:val="auto"/>
        </w:rPr>
        <w:t>称：天津市公共资源交易中心</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开户行及账号：中国建设银行股份有限公司天津明华支行</w:t>
      </w:r>
      <w:r>
        <w:rPr>
          <w:rFonts w:ascii="Times New Roman" w:eastAsia="宋体" w:hAnsi="Times New Roman" w:cs="Times New Roman"/>
          <w:color w:val="auto"/>
        </w:rPr>
        <w:t xml:space="preserve"> </w:t>
      </w:r>
    </w:p>
    <w:p w:rsidR="0068127D" w:rsidRDefault="0076586E" w:rsidP="00AB6CBD">
      <w:pPr>
        <w:pStyle w:val="Default"/>
        <w:spacing w:line="360" w:lineRule="auto"/>
        <w:ind w:firstLineChars="897" w:firstLine="2002"/>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银行联行号：</w:t>
      </w:r>
      <w:r>
        <w:rPr>
          <w:rFonts w:ascii="Times New Roman" w:eastAsia="宋体" w:hAnsi="Times New Roman" w:cs="Times New Roman"/>
          <w:color w:val="auto"/>
        </w:rPr>
        <w:t>105110039436</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纳税人识别号：</w:t>
      </w:r>
      <w:r>
        <w:rPr>
          <w:rFonts w:ascii="Times New Roman" w:eastAsia="宋体" w:hAnsi="Times New Roman" w:cs="Times New Roman"/>
          <w:color w:val="auto"/>
        </w:rPr>
        <w:t>1212 0000 MB1E 44809C</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地址：天津市河东区红星路</w:t>
      </w:r>
      <w:r>
        <w:rPr>
          <w:rFonts w:ascii="Times New Roman" w:eastAsia="宋体" w:hAnsi="Times New Roman" w:cs="Times New Roman"/>
          <w:color w:val="auto"/>
        </w:rPr>
        <w:t>79</w:t>
      </w:r>
      <w:r>
        <w:rPr>
          <w:rFonts w:ascii="Times New Roman" w:eastAsia="宋体" w:hAnsi="Times New Roman" w:cs="Times New Roman" w:hint="eastAsia"/>
          <w:color w:val="auto"/>
        </w:rPr>
        <w:t>号</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缴费及申请开票系统：</w:t>
      </w:r>
      <w:r>
        <w:rPr>
          <w:rFonts w:ascii="Times New Roman" w:eastAsia="宋体" w:hAnsi="Times New Roman" w:cs="Times New Roman"/>
          <w:color w:val="auto"/>
        </w:rPr>
        <w:t>http://pay.tjggzy.cn/</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缴费及开票咨询电话：</w:t>
      </w:r>
      <w:r>
        <w:rPr>
          <w:rFonts w:ascii="Times New Roman" w:eastAsia="宋体" w:hAnsi="Times New Roman" w:cs="Times New Roman"/>
          <w:color w:val="auto"/>
        </w:rPr>
        <w:t>022-24532012</w:t>
      </w:r>
    </w:p>
    <w:p w:rsidR="0068127D" w:rsidRDefault="0068127D" w:rsidP="00AB6CBD">
      <w:pPr>
        <w:pStyle w:val="Default"/>
        <w:spacing w:line="360" w:lineRule="auto"/>
        <w:ind w:firstLineChars="200" w:firstLine="446"/>
        <w:jc w:val="both"/>
        <w:rPr>
          <w:rFonts w:ascii="Times New Roman" w:eastAsia="宋体" w:hAnsi="Times New Roman" w:cs="Times New Roman"/>
          <w:color w:val="auto"/>
        </w:rPr>
      </w:pPr>
    </w:p>
    <w:p w:rsidR="0068127D" w:rsidRDefault="0068127D">
      <w:pPr>
        <w:pStyle w:val="Default"/>
        <w:spacing w:line="360" w:lineRule="auto"/>
        <w:jc w:val="both"/>
        <w:rPr>
          <w:rFonts w:ascii="Times New Roman" w:eastAsia="宋体" w:hAnsi="Times New Roman" w:cs="Times New Roman"/>
          <w:color w:val="auto"/>
        </w:rPr>
      </w:pPr>
    </w:p>
    <w:p w:rsidR="0068127D" w:rsidRDefault="0076586E">
      <w:pPr>
        <w:pStyle w:val="Default"/>
        <w:spacing w:line="360" w:lineRule="auto"/>
        <w:jc w:val="right"/>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6</w:t>
      </w:r>
      <w:r>
        <w:rPr>
          <w:rFonts w:ascii="Times New Roman" w:eastAsia="宋体" w:hAnsi="Times New Roman" w:cs="Times New Roman"/>
          <w:color w:val="auto"/>
        </w:rPr>
        <w:t>月</w:t>
      </w:r>
      <w:r>
        <w:rPr>
          <w:rFonts w:ascii="Times New Roman" w:eastAsia="宋体" w:hAnsi="Times New Roman" w:cs="Times New Roman" w:hint="eastAsia"/>
          <w:color w:val="auto"/>
        </w:rPr>
        <w:t>2</w:t>
      </w:r>
      <w:r>
        <w:rPr>
          <w:rFonts w:ascii="Times New Roman" w:eastAsia="宋体" w:hAnsi="Times New Roman" w:cs="Times New Roman"/>
          <w:color w:val="auto"/>
        </w:rPr>
        <w:t>日</w:t>
      </w:r>
      <w:r>
        <w:br w:type="page"/>
      </w:r>
    </w:p>
    <w:p w:rsidR="0068127D" w:rsidRDefault="0076586E">
      <w:pPr>
        <w:pStyle w:val="ac"/>
        <w:rPr>
          <w:rFonts w:ascii="Times New Roman" w:hAnsi="Times New Roman"/>
        </w:rPr>
      </w:pPr>
      <w:r>
        <w:rPr>
          <w:rFonts w:ascii="Times New Roman" w:hAnsi="Times New Roman"/>
        </w:rPr>
        <w:lastRenderedPageBreak/>
        <w:t>第二部分</w:t>
      </w:r>
      <w:r>
        <w:rPr>
          <w:rFonts w:ascii="Times New Roman" w:hAnsi="Times New Roman"/>
        </w:rPr>
        <w:t xml:space="preserve">  </w:t>
      </w:r>
      <w:r>
        <w:rPr>
          <w:rFonts w:ascii="Times New Roman" w:hAnsi="Times New Roman"/>
        </w:rPr>
        <w:t>招标项目</w:t>
      </w:r>
      <w:bookmarkEnd w:id="22"/>
      <w:r>
        <w:rPr>
          <w:rFonts w:ascii="Times New Roman" w:hAnsi="Times New Roman"/>
        </w:rPr>
        <w:t>需求</w:t>
      </w:r>
    </w:p>
    <w:p w:rsidR="0068127D" w:rsidRDefault="0076586E" w:rsidP="00AB6CBD">
      <w:pPr>
        <w:autoSpaceDE w:val="0"/>
        <w:autoSpaceDN w:val="0"/>
        <w:adjustRightInd w:val="0"/>
        <w:spacing w:line="360" w:lineRule="auto"/>
        <w:ind w:firstLineChars="200" w:firstLine="446"/>
        <w:rPr>
          <w:sz w:val="24"/>
        </w:rPr>
      </w:pPr>
      <w:r>
        <w:rPr>
          <w:rFonts w:hint="eastAsia"/>
          <w:sz w:val="24"/>
        </w:rPr>
        <w:t>加注“★”号条款为不允许偏离的实质性要求，经评标委员会判定任意一条加注“★”号的条款出现偏离，视为无效投标。</w:t>
      </w:r>
    </w:p>
    <w:p w:rsidR="0068127D" w:rsidRDefault="0076586E" w:rsidP="00AB6CBD">
      <w:pPr>
        <w:widowControl/>
        <w:ind w:firstLineChars="200" w:firstLine="446"/>
        <w:jc w:val="left"/>
        <w:rPr>
          <w:sz w:val="24"/>
        </w:rPr>
      </w:pPr>
      <w:r>
        <w:rPr>
          <w:rFonts w:hint="eastAsia"/>
          <w:sz w:val="24"/>
        </w:rPr>
        <w:t>一、项目背景</w:t>
      </w:r>
    </w:p>
    <w:p w:rsidR="0068127D" w:rsidRDefault="0076586E" w:rsidP="00AB6CBD">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为天津市税务局民主道、北安道、</w:t>
      </w:r>
      <w:proofErr w:type="gramStart"/>
      <w:r>
        <w:rPr>
          <w:rFonts w:hint="eastAsia"/>
          <w:sz w:val="24"/>
          <w:szCs w:val="24"/>
        </w:rPr>
        <w:t>大理道</w:t>
      </w:r>
      <w:proofErr w:type="gramEnd"/>
      <w:r>
        <w:rPr>
          <w:rFonts w:hint="eastAsia"/>
          <w:sz w:val="24"/>
          <w:szCs w:val="24"/>
        </w:rPr>
        <w:t>办公区、老干部活动中心及宿舍提供安保服务，内容包括门卫守护、秩序维护、电工维护巡视、消防监控等服务。服务期限自</w:t>
      </w:r>
      <w:r>
        <w:rPr>
          <w:rFonts w:hint="eastAsia"/>
          <w:sz w:val="24"/>
          <w:szCs w:val="24"/>
        </w:rPr>
        <w:t>2026</w:t>
      </w:r>
      <w:r>
        <w:rPr>
          <w:rFonts w:hint="eastAsia"/>
          <w:sz w:val="24"/>
          <w:szCs w:val="24"/>
        </w:rPr>
        <w:t>年</w:t>
      </w:r>
      <w:r>
        <w:rPr>
          <w:rFonts w:hint="eastAsia"/>
          <w:sz w:val="24"/>
          <w:szCs w:val="24"/>
        </w:rPr>
        <w:t>7</w:t>
      </w:r>
      <w:r>
        <w:rPr>
          <w:rFonts w:hint="eastAsia"/>
          <w:sz w:val="24"/>
          <w:szCs w:val="24"/>
        </w:rPr>
        <w:t>月至</w:t>
      </w:r>
      <w:r>
        <w:rPr>
          <w:rFonts w:hint="eastAsia"/>
          <w:sz w:val="24"/>
          <w:szCs w:val="24"/>
        </w:rPr>
        <w:t>2028</w:t>
      </w:r>
      <w:r>
        <w:rPr>
          <w:rFonts w:hint="eastAsia"/>
          <w:sz w:val="24"/>
          <w:szCs w:val="24"/>
        </w:rPr>
        <w:t>年</w:t>
      </w:r>
      <w:r>
        <w:rPr>
          <w:rFonts w:hint="eastAsia"/>
          <w:sz w:val="24"/>
          <w:szCs w:val="24"/>
        </w:rPr>
        <w:t>5</w:t>
      </w:r>
      <w:r>
        <w:rPr>
          <w:rFonts w:hint="eastAsia"/>
          <w:sz w:val="24"/>
          <w:szCs w:val="24"/>
        </w:rPr>
        <w:t>月（其中部分办公区服务期限自</w:t>
      </w:r>
      <w:r>
        <w:rPr>
          <w:rFonts w:hint="eastAsia"/>
          <w:sz w:val="24"/>
          <w:szCs w:val="24"/>
        </w:rPr>
        <w:t>2026</w:t>
      </w:r>
      <w:r>
        <w:rPr>
          <w:rFonts w:hint="eastAsia"/>
          <w:sz w:val="24"/>
          <w:szCs w:val="24"/>
        </w:rPr>
        <w:t>年</w:t>
      </w:r>
      <w:r>
        <w:rPr>
          <w:rFonts w:hint="eastAsia"/>
          <w:sz w:val="24"/>
          <w:szCs w:val="24"/>
        </w:rPr>
        <w:t>9</w:t>
      </w:r>
      <w:r>
        <w:rPr>
          <w:rFonts w:hint="eastAsia"/>
          <w:sz w:val="24"/>
          <w:szCs w:val="24"/>
        </w:rPr>
        <w:t>月起）。</w:t>
      </w:r>
    </w:p>
    <w:p w:rsidR="0068127D" w:rsidRDefault="0076586E" w:rsidP="00AB6CBD">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68127D" w:rsidRDefault="0076586E" w:rsidP="00AB6CBD">
      <w:pPr>
        <w:spacing w:line="360" w:lineRule="auto"/>
        <w:ind w:firstLineChars="200" w:firstLine="446"/>
        <w:outlineLvl w:val="0"/>
        <w:rPr>
          <w:sz w:val="24"/>
        </w:rPr>
      </w:pPr>
      <w:r>
        <w:rPr>
          <w:rFonts w:hint="eastAsia"/>
          <w:sz w:val="24"/>
        </w:rPr>
        <w:t>★</w:t>
      </w:r>
      <w:r>
        <w:rPr>
          <w:sz w:val="24"/>
        </w:rPr>
        <w:t>（一）投标人须承诺所提供的服务、人员</w:t>
      </w:r>
      <w:r>
        <w:rPr>
          <w:rFonts w:hint="eastAsia"/>
          <w:sz w:val="24"/>
        </w:rPr>
        <w:t>、</w:t>
      </w:r>
      <w:r>
        <w:rPr>
          <w:sz w:val="24"/>
        </w:rPr>
        <w:t>设备</w:t>
      </w:r>
      <w:r>
        <w:rPr>
          <w:rFonts w:hint="eastAsia"/>
          <w:sz w:val="24"/>
        </w:rPr>
        <w:t>及耗材等均</w:t>
      </w:r>
      <w:r>
        <w:rPr>
          <w:sz w:val="24"/>
        </w:rPr>
        <w:t>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rsidR="0068127D" w:rsidRDefault="0076586E" w:rsidP="00AB6CBD">
      <w:pPr>
        <w:autoSpaceDE w:val="0"/>
        <w:autoSpaceDN w:val="0"/>
        <w:adjustRightInd w:val="0"/>
        <w:spacing w:line="360" w:lineRule="auto"/>
        <w:ind w:firstLineChars="200" w:firstLine="446"/>
        <w:rPr>
          <w:color w:val="000000"/>
          <w:sz w:val="24"/>
        </w:rPr>
      </w:pPr>
      <w:r>
        <w:rPr>
          <w:rFonts w:hint="eastAsia"/>
          <w:color w:val="000000"/>
          <w:sz w:val="24"/>
        </w:rPr>
        <w:t>★</w:t>
      </w:r>
      <w:r>
        <w:rPr>
          <w:color w:val="000000"/>
          <w:sz w:val="24"/>
        </w:rPr>
        <w:t>（二）</w:t>
      </w:r>
      <w:r>
        <w:rPr>
          <w:sz w:val="24"/>
        </w:rPr>
        <w:t>投标人须承诺</w:t>
      </w:r>
      <w:r>
        <w:rPr>
          <w:rFonts w:hint="eastAsia"/>
          <w:sz w:val="24"/>
        </w:rPr>
        <w:t>一旦中标，</w:t>
      </w:r>
      <w:r>
        <w:rPr>
          <w:color w:val="000000"/>
          <w:sz w:val="24"/>
        </w:rPr>
        <w:t>根据《中华人民共和国劳动合同法》及其他法律法规的要求与服务人员签订</w:t>
      </w:r>
      <w:r>
        <w:rPr>
          <w:rFonts w:hint="eastAsia"/>
          <w:color w:val="000000"/>
          <w:sz w:val="24"/>
        </w:rPr>
        <w:t>劳动</w:t>
      </w:r>
      <w:r>
        <w:rPr>
          <w:color w:val="000000"/>
          <w:sz w:val="24"/>
        </w:rPr>
        <w:t>合同</w:t>
      </w:r>
      <w:r>
        <w:rPr>
          <w:rFonts w:hint="eastAsia"/>
          <w:color w:val="000000"/>
          <w:sz w:val="24"/>
        </w:rPr>
        <w:t>，按国家及天津市相关政策规定，支付工资、加班费和福利费、</w:t>
      </w:r>
      <w:r>
        <w:rPr>
          <w:color w:val="000000"/>
          <w:sz w:val="24"/>
        </w:rPr>
        <w:t>缴纳社会保险</w:t>
      </w:r>
      <w:r>
        <w:rPr>
          <w:rFonts w:hint="eastAsia"/>
          <w:color w:val="000000"/>
          <w:sz w:val="24"/>
        </w:rPr>
        <w:t>及住房公积金等</w:t>
      </w:r>
      <w:r>
        <w:rPr>
          <w:color w:val="000000"/>
          <w:sz w:val="24"/>
        </w:rPr>
        <w:t>。</w:t>
      </w:r>
    </w:p>
    <w:p w:rsidR="0068127D" w:rsidRDefault="0076586E" w:rsidP="00AB6CBD">
      <w:pPr>
        <w:autoSpaceDE w:val="0"/>
        <w:autoSpaceDN w:val="0"/>
        <w:adjustRightInd w:val="0"/>
        <w:spacing w:line="360" w:lineRule="auto"/>
        <w:ind w:firstLineChars="200" w:firstLine="446"/>
        <w:rPr>
          <w:color w:val="000000"/>
          <w:sz w:val="24"/>
        </w:rPr>
      </w:pPr>
      <w:r>
        <w:rPr>
          <w:rFonts w:hint="eastAsia"/>
          <w:color w:val="000000"/>
          <w:sz w:val="24"/>
        </w:rPr>
        <w:t>★</w:t>
      </w:r>
      <w:r>
        <w:rPr>
          <w:color w:val="000000"/>
          <w:sz w:val="24"/>
        </w:rPr>
        <w:t>（三）</w:t>
      </w:r>
      <w:r>
        <w:rPr>
          <w:sz w:val="24"/>
        </w:rPr>
        <w:t>投标人须承诺</w:t>
      </w:r>
      <w:r>
        <w:rPr>
          <w:rFonts w:hint="eastAsia"/>
          <w:color w:val="000000"/>
          <w:sz w:val="24"/>
        </w:rPr>
        <w:t>相应专业</w:t>
      </w:r>
      <w:r>
        <w:rPr>
          <w:color w:val="000000"/>
          <w:sz w:val="24"/>
        </w:rPr>
        <w:t>人员须具备国家相关部门颁发的在有效期内的资质证书，项目实施过程中保证持证上岗。</w:t>
      </w:r>
    </w:p>
    <w:p w:rsidR="0068127D" w:rsidRDefault="0076586E" w:rsidP="00AB6CBD">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（四）具体要求详见项目需求书。</w:t>
      </w:r>
    </w:p>
    <w:p w:rsidR="0068127D" w:rsidRDefault="0076586E" w:rsidP="00AB6CBD">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三</w:t>
      </w:r>
      <w:r>
        <w:rPr>
          <w:sz w:val="24"/>
          <w:szCs w:val="24"/>
        </w:rPr>
        <w:t>、商务要求</w:t>
      </w:r>
    </w:p>
    <w:p w:rsidR="0068127D" w:rsidRDefault="0076586E" w:rsidP="00AB6CBD">
      <w:pPr>
        <w:autoSpaceDE w:val="0"/>
        <w:autoSpaceDN w:val="0"/>
        <w:adjustRightInd w:val="0"/>
        <w:spacing w:line="360" w:lineRule="auto"/>
        <w:ind w:firstLineChars="200" w:firstLine="446"/>
        <w:rPr>
          <w:sz w:val="24"/>
        </w:rPr>
      </w:pPr>
      <w:r>
        <w:rPr>
          <w:sz w:val="24"/>
        </w:rPr>
        <w:t>（一）报价要求</w:t>
      </w:r>
    </w:p>
    <w:p w:rsidR="0068127D" w:rsidRDefault="0076586E" w:rsidP="00AB6CBD">
      <w:pPr>
        <w:autoSpaceDE w:val="0"/>
        <w:autoSpaceDN w:val="0"/>
        <w:adjustRightInd w:val="0"/>
        <w:spacing w:line="360" w:lineRule="auto"/>
        <w:ind w:firstLineChars="200" w:firstLine="446"/>
        <w:rPr>
          <w:sz w:val="24"/>
        </w:rPr>
      </w:pPr>
      <w:r>
        <w:rPr>
          <w:sz w:val="24"/>
        </w:rPr>
        <w:t xml:space="preserve">1. </w:t>
      </w:r>
      <w:r>
        <w:rPr>
          <w:sz w:val="24"/>
        </w:rPr>
        <w:t>投标报价以人民币填列。</w:t>
      </w:r>
    </w:p>
    <w:p w:rsidR="0068127D" w:rsidRDefault="0076586E" w:rsidP="00AB6CBD">
      <w:pPr>
        <w:autoSpaceDE w:val="0"/>
        <w:autoSpaceDN w:val="0"/>
        <w:adjustRightInd w:val="0"/>
        <w:spacing w:line="360" w:lineRule="auto"/>
        <w:ind w:firstLineChars="200" w:firstLine="446"/>
        <w:rPr>
          <w:sz w:val="24"/>
        </w:rPr>
      </w:pPr>
      <w:r>
        <w:rPr>
          <w:sz w:val="24"/>
        </w:rPr>
        <w:t xml:space="preserve">2. </w:t>
      </w:r>
      <w:r>
        <w:rPr>
          <w:sz w:val="24"/>
        </w:rPr>
        <w:t>投标人的报价应包括：人员工资、福利、社险</w:t>
      </w:r>
      <w:r>
        <w:rPr>
          <w:rFonts w:hint="eastAsia"/>
          <w:sz w:val="24"/>
        </w:rPr>
        <w:t>、住房公积金</w:t>
      </w:r>
      <w:r>
        <w:rPr>
          <w:sz w:val="24"/>
        </w:rPr>
        <w:t>等人工费用、服装费、办公费、企业利润及税金等为完成招标文件规定的一切工作所需的全部费用。投标人所报价格应为最终优惠价格。</w:t>
      </w:r>
    </w:p>
    <w:p w:rsidR="0068127D" w:rsidRDefault="0076586E" w:rsidP="00AB6CBD">
      <w:pPr>
        <w:spacing w:line="360" w:lineRule="auto"/>
        <w:ind w:firstLineChars="200" w:firstLine="446"/>
        <w:rPr>
          <w:kern w:val="0"/>
          <w:sz w:val="24"/>
          <w:szCs w:val="24"/>
        </w:rPr>
      </w:pPr>
      <w:r>
        <w:rPr>
          <w:rFonts w:hint="eastAsia"/>
          <w:kern w:val="0"/>
          <w:sz w:val="24"/>
          <w:szCs w:val="24"/>
        </w:rPr>
        <w:t xml:space="preserve">3. </w:t>
      </w:r>
      <w:r>
        <w:rPr>
          <w:rFonts w:hint="eastAsia"/>
          <w:kern w:val="0"/>
          <w:sz w:val="24"/>
          <w:szCs w:val="24"/>
        </w:rPr>
        <w:t>投标报价在不超采购预算的前提下，其合理性由评标委员会在评分中予以考虑。</w:t>
      </w:r>
    </w:p>
    <w:p w:rsidR="0068127D" w:rsidRDefault="0076586E" w:rsidP="00AB6CBD">
      <w:pPr>
        <w:spacing w:line="360" w:lineRule="auto"/>
        <w:ind w:firstLineChars="200" w:firstLine="446"/>
        <w:rPr>
          <w:kern w:val="0"/>
          <w:sz w:val="24"/>
          <w:szCs w:val="24"/>
        </w:rPr>
      </w:pPr>
      <w:r>
        <w:rPr>
          <w:rFonts w:hint="eastAsia"/>
          <w:kern w:val="0"/>
          <w:sz w:val="24"/>
          <w:szCs w:val="24"/>
        </w:rPr>
        <w:lastRenderedPageBreak/>
        <w:t xml:space="preserve">4. </w:t>
      </w:r>
      <w:r>
        <w:rPr>
          <w:sz w:val="24"/>
        </w:rPr>
        <w:t>验收相关费用由投标人负责。</w:t>
      </w:r>
    </w:p>
    <w:p w:rsidR="0068127D" w:rsidRDefault="0076586E" w:rsidP="00AB6CBD">
      <w:pPr>
        <w:autoSpaceDE w:val="0"/>
        <w:autoSpaceDN w:val="0"/>
        <w:adjustRightInd w:val="0"/>
        <w:spacing w:line="360" w:lineRule="auto"/>
        <w:ind w:firstLineChars="200" w:firstLine="446"/>
        <w:rPr>
          <w:sz w:val="24"/>
        </w:rPr>
      </w:pPr>
      <w:r>
        <w:rPr>
          <w:sz w:val="24"/>
        </w:rPr>
        <w:t>（</w:t>
      </w:r>
      <w:r>
        <w:rPr>
          <w:rFonts w:hint="eastAsia"/>
          <w:sz w:val="24"/>
        </w:rPr>
        <w:t>二</w:t>
      </w:r>
      <w:r>
        <w:rPr>
          <w:sz w:val="24"/>
        </w:rPr>
        <w:t>）时间、地点要求</w:t>
      </w:r>
    </w:p>
    <w:p w:rsidR="0068127D" w:rsidRDefault="0076586E" w:rsidP="00AB6CBD">
      <w:pPr>
        <w:autoSpaceDE w:val="0"/>
        <w:autoSpaceDN w:val="0"/>
        <w:adjustRightInd w:val="0"/>
        <w:spacing w:line="360" w:lineRule="auto"/>
        <w:ind w:firstLineChars="200" w:firstLine="446"/>
        <w:rPr>
          <w:sz w:val="24"/>
        </w:rPr>
      </w:pPr>
      <w:r>
        <w:rPr>
          <w:sz w:val="24"/>
        </w:rPr>
        <w:t xml:space="preserve">1. </w:t>
      </w:r>
      <w:r>
        <w:rPr>
          <w:sz w:val="24"/>
        </w:rPr>
        <w:t>时间要求：</w:t>
      </w:r>
      <w:bookmarkStart w:id="34" w:name="OLE_LINK21"/>
      <w:bookmarkStart w:id="35" w:name="OLE_LINK19"/>
      <w:bookmarkStart w:id="36" w:name="OLE_LINK18"/>
      <w:bookmarkStart w:id="37" w:name="OLE_LINK37"/>
      <w:bookmarkStart w:id="38" w:name="OLE_LINK38"/>
      <w:bookmarkStart w:id="39" w:name="OLE_LINK39"/>
      <w:r>
        <w:rPr>
          <w:rFonts w:hint="eastAsia"/>
          <w:sz w:val="24"/>
        </w:rPr>
        <w:t>老干部活动中心</w:t>
      </w:r>
      <w:r>
        <w:rPr>
          <w:sz w:val="24"/>
        </w:rPr>
        <w:t>自</w:t>
      </w:r>
      <w:r>
        <w:rPr>
          <w:rFonts w:hint="eastAsia"/>
          <w:sz w:val="24"/>
        </w:rPr>
        <w:t>合同规定的服务起始之日起</w:t>
      </w:r>
      <w:bookmarkEnd w:id="34"/>
      <w:r>
        <w:rPr>
          <w:rFonts w:hint="eastAsia"/>
          <w:sz w:val="24"/>
        </w:rPr>
        <w:t>23</w:t>
      </w:r>
      <w:r>
        <w:rPr>
          <w:rFonts w:hint="eastAsia"/>
          <w:sz w:val="24"/>
        </w:rPr>
        <w:t>个月的服务期</w:t>
      </w:r>
      <w:bookmarkEnd w:id="35"/>
      <w:bookmarkEnd w:id="36"/>
      <w:r>
        <w:rPr>
          <w:rFonts w:hint="eastAsia"/>
          <w:sz w:val="24"/>
        </w:rPr>
        <w:t>，民主道、北安道、</w:t>
      </w:r>
      <w:proofErr w:type="gramStart"/>
      <w:r>
        <w:rPr>
          <w:rFonts w:hint="eastAsia"/>
          <w:sz w:val="24"/>
        </w:rPr>
        <w:t>大理道</w:t>
      </w:r>
      <w:proofErr w:type="gramEnd"/>
      <w:r>
        <w:rPr>
          <w:rFonts w:hint="eastAsia"/>
          <w:sz w:val="24"/>
        </w:rPr>
        <w:t>办公区及宿舍自合同规定的服务起始之日起</w:t>
      </w:r>
      <w:r>
        <w:rPr>
          <w:rFonts w:hint="eastAsia"/>
          <w:sz w:val="24"/>
        </w:rPr>
        <w:t>21</w:t>
      </w:r>
      <w:r>
        <w:rPr>
          <w:rFonts w:hint="eastAsia"/>
          <w:sz w:val="24"/>
        </w:rPr>
        <w:t>个月的服务期</w:t>
      </w:r>
      <w:bookmarkEnd w:id="37"/>
      <w:r>
        <w:rPr>
          <w:rFonts w:hint="eastAsia"/>
          <w:sz w:val="24"/>
        </w:rPr>
        <w:t>，签订合同之日起</w:t>
      </w:r>
      <w:r>
        <w:rPr>
          <w:rFonts w:hint="eastAsia"/>
          <w:sz w:val="24"/>
        </w:rPr>
        <w:t>7</w:t>
      </w:r>
      <w:r>
        <w:rPr>
          <w:rFonts w:hint="eastAsia"/>
          <w:sz w:val="24"/>
        </w:rPr>
        <w:t>日内保安人员进场服务</w:t>
      </w:r>
      <w:bookmarkEnd w:id="38"/>
      <w:bookmarkEnd w:id="39"/>
      <w:r>
        <w:rPr>
          <w:sz w:val="24"/>
        </w:rPr>
        <w:t>（特殊情况以合同为准）。</w:t>
      </w:r>
    </w:p>
    <w:p w:rsidR="0068127D" w:rsidRDefault="0076586E" w:rsidP="00AB6CBD">
      <w:pPr>
        <w:autoSpaceDE w:val="0"/>
        <w:autoSpaceDN w:val="0"/>
        <w:adjustRightInd w:val="0"/>
        <w:spacing w:line="360" w:lineRule="auto"/>
        <w:ind w:firstLineChars="200" w:firstLine="446"/>
        <w:rPr>
          <w:sz w:val="24"/>
        </w:rPr>
      </w:pPr>
      <w:r>
        <w:rPr>
          <w:sz w:val="24"/>
        </w:rPr>
        <w:t xml:space="preserve">2. </w:t>
      </w:r>
      <w:r>
        <w:rPr>
          <w:sz w:val="24"/>
        </w:rPr>
        <w:t>服务地点：</w:t>
      </w:r>
    </w:p>
    <w:p w:rsidR="0068127D" w:rsidRDefault="0076586E" w:rsidP="00AB6CBD">
      <w:pPr>
        <w:autoSpaceDE w:val="0"/>
        <w:autoSpaceDN w:val="0"/>
        <w:adjustRightInd w:val="0"/>
        <w:spacing w:line="360" w:lineRule="auto"/>
        <w:ind w:firstLineChars="200" w:firstLine="446"/>
        <w:rPr>
          <w:sz w:val="24"/>
        </w:rPr>
      </w:pPr>
      <w:r>
        <w:rPr>
          <w:rFonts w:hint="eastAsia"/>
          <w:sz w:val="24"/>
        </w:rPr>
        <w:t>（</w:t>
      </w:r>
      <w:r>
        <w:rPr>
          <w:rFonts w:hint="eastAsia"/>
          <w:sz w:val="24"/>
        </w:rPr>
        <w:t>1</w:t>
      </w:r>
      <w:r>
        <w:rPr>
          <w:rFonts w:hint="eastAsia"/>
          <w:sz w:val="24"/>
        </w:rPr>
        <w:t>）民主道办公区：天津市河北区民主道</w:t>
      </w:r>
      <w:r>
        <w:rPr>
          <w:rFonts w:hint="eastAsia"/>
          <w:sz w:val="24"/>
        </w:rPr>
        <w:t>16</w:t>
      </w:r>
      <w:r>
        <w:rPr>
          <w:rFonts w:hint="eastAsia"/>
          <w:sz w:val="24"/>
        </w:rPr>
        <w:t>号</w:t>
      </w:r>
      <w:r>
        <w:rPr>
          <w:sz w:val="24"/>
        </w:rPr>
        <w:t>（特殊情况以合同为准）</w:t>
      </w:r>
      <w:r>
        <w:rPr>
          <w:rFonts w:hint="eastAsia"/>
          <w:sz w:val="24"/>
        </w:rPr>
        <w:t>；</w:t>
      </w:r>
    </w:p>
    <w:p w:rsidR="0068127D" w:rsidRDefault="0076586E" w:rsidP="00AB6CBD">
      <w:pPr>
        <w:autoSpaceDE w:val="0"/>
        <w:autoSpaceDN w:val="0"/>
        <w:adjustRightInd w:val="0"/>
        <w:spacing w:line="360" w:lineRule="auto"/>
        <w:ind w:firstLineChars="200" w:firstLine="446"/>
        <w:rPr>
          <w:sz w:val="24"/>
        </w:rPr>
      </w:pPr>
      <w:r>
        <w:rPr>
          <w:rFonts w:hint="eastAsia"/>
          <w:sz w:val="24"/>
        </w:rPr>
        <w:t>（</w:t>
      </w:r>
      <w:r>
        <w:rPr>
          <w:rFonts w:hint="eastAsia"/>
          <w:sz w:val="24"/>
        </w:rPr>
        <w:t>2</w:t>
      </w:r>
      <w:r>
        <w:rPr>
          <w:rFonts w:hint="eastAsia"/>
          <w:sz w:val="24"/>
        </w:rPr>
        <w:t>）北安道办公区：天津市河北区北安道</w:t>
      </w:r>
      <w:r>
        <w:rPr>
          <w:rFonts w:hint="eastAsia"/>
          <w:sz w:val="24"/>
        </w:rPr>
        <w:t>38</w:t>
      </w:r>
      <w:r>
        <w:rPr>
          <w:rFonts w:hint="eastAsia"/>
          <w:sz w:val="24"/>
        </w:rPr>
        <w:t>号</w:t>
      </w:r>
      <w:r>
        <w:rPr>
          <w:sz w:val="24"/>
        </w:rPr>
        <w:t>（特殊情况以合同为准）</w:t>
      </w:r>
      <w:r>
        <w:rPr>
          <w:rFonts w:hint="eastAsia"/>
          <w:sz w:val="24"/>
        </w:rPr>
        <w:t>；</w:t>
      </w:r>
    </w:p>
    <w:p w:rsidR="0068127D" w:rsidRDefault="0076586E" w:rsidP="00AB6CBD">
      <w:pPr>
        <w:autoSpaceDE w:val="0"/>
        <w:autoSpaceDN w:val="0"/>
        <w:adjustRightInd w:val="0"/>
        <w:spacing w:line="360" w:lineRule="auto"/>
        <w:ind w:firstLineChars="200" w:firstLine="446"/>
        <w:rPr>
          <w:sz w:val="24"/>
        </w:rPr>
      </w:pPr>
      <w:r>
        <w:rPr>
          <w:rFonts w:hint="eastAsia"/>
          <w:sz w:val="24"/>
        </w:rPr>
        <w:t>（</w:t>
      </w:r>
      <w:r>
        <w:rPr>
          <w:rFonts w:hint="eastAsia"/>
          <w:sz w:val="24"/>
        </w:rPr>
        <w:t>3</w:t>
      </w:r>
      <w:r>
        <w:rPr>
          <w:rFonts w:hint="eastAsia"/>
          <w:sz w:val="24"/>
        </w:rPr>
        <w:t>）</w:t>
      </w:r>
      <w:proofErr w:type="gramStart"/>
      <w:r>
        <w:rPr>
          <w:rFonts w:hint="eastAsia"/>
          <w:sz w:val="24"/>
        </w:rPr>
        <w:t>大理道</w:t>
      </w:r>
      <w:proofErr w:type="gramEnd"/>
      <w:r>
        <w:rPr>
          <w:rFonts w:hint="eastAsia"/>
          <w:sz w:val="24"/>
        </w:rPr>
        <w:t>办公区：天津市和平区</w:t>
      </w:r>
      <w:proofErr w:type="gramStart"/>
      <w:r>
        <w:rPr>
          <w:rFonts w:hint="eastAsia"/>
          <w:sz w:val="24"/>
        </w:rPr>
        <w:t>大理道</w:t>
      </w:r>
      <w:proofErr w:type="gramEnd"/>
      <w:r>
        <w:rPr>
          <w:rFonts w:hint="eastAsia"/>
          <w:sz w:val="24"/>
        </w:rPr>
        <w:t>50</w:t>
      </w:r>
      <w:r>
        <w:rPr>
          <w:rFonts w:hint="eastAsia"/>
          <w:sz w:val="24"/>
        </w:rPr>
        <w:t>号</w:t>
      </w:r>
      <w:r>
        <w:rPr>
          <w:sz w:val="24"/>
        </w:rPr>
        <w:t>（特殊情况以合同为准）</w:t>
      </w:r>
      <w:r>
        <w:rPr>
          <w:rFonts w:hint="eastAsia"/>
          <w:sz w:val="24"/>
        </w:rPr>
        <w:t>；</w:t>
      </w:r>
    </w:p>
    <w:p w:rsidR="0068127D" w:rsidRDefault="0076586E" w:rsidP="00AB6CBD">
      <w:pPr>
        <w:autoSpaceDE w:val="0"/>
        <w:autoSpaceDN w:val="0"/>
        <w:adjustRightInd w:val="0"/>
        <w:spacing w:line="360" w:lineRule="auto"/>
        <w:ind w:firstLineChars="200" w:firstLine="446"/>
        <w:rPr>
          <w:sz w:val="24"/>
        </w:rPr>
      </w:pPr>
      <w:r>
        <w:rPr>
          <w:rFonts w:hint="eastAsia"/>
          <w:sz w:val="24"/>
        </w:rPr>
        <w:t>（</w:t>
      </w:r>
      <w:r>
        <w:rPr>
          <w:rFonts w:hint="eastAsia"/>
          <w:sz w:val="24"/>
        </w:rPr>
        <w:t>4</w:t>
      </w:r>
      <w:r>
        <w:rPr>
          <w:rFonts w:hint="eastAsia"/>
          <w:sz w:val="24"/>
        </w:rPr>
        <w:t>）老干部活动中心：天津市和平区赤峰道</w:t>
      </w:r>
      <w:r>
        <w:rPr>
          <w:rFonts w:hint="eastAsia"/>
          <w:sz w:val="24"/>
        </w:rPr>
        <w:t>70</w:t>
      </w:r>
      <w:r>
        <w:rPr>
          <w:rFonts w:hint="eastAsia"/>
          <w:sz w:val="24"/>
        </w:rPr>
        <w:t>号</w:t>
      </w:r>
      <w:r>
        <w:rPr>
          <w:sz w:val="24"/>
        </w:rPr>
        <w:t>（特殊情况以合同为准）</w:t>
      </w:r>
      <w:r>
        <w:rPr>
          <w:rFonts w:hint="eastAsia"/>
          <w:sz w:val="24"/>
        </w:rPr>
        <w:t>；</w:t>
      </w:r>
    </w:p>
    <w:p w:rsidR="0068127D" w:rsidRDefault="0076586E" w:rsidP="00AB6CBD">
      <w:pPr>
        <w:autoSpaceDE w:val="0"/>
        <w:autoSpaceDN w:val="0"/>
        <w:adjustRightInd w:val="0"/>
        <w:spacing w:line="360" w:lineRule="auto"/>
        <w:ind w:firstLineChars="200" w:firstLine="446"/>
        <w:rPr>
          <w:sz w:val="24"/>
        </w:rPr>
      </w:pPr>
      <w:r>
        <w:rPr>
          <w:rFonts w:hint="eastAsia"/>
          <w:sz w:val="24"/>
        </w:rPr>
        <w:t>（</w:t>
      </w:r>
      <w:r>
        <w:rPr>
          <w:rFonts w:hint="eastAsia"/>
          <w:sz w:val="24"/>
        </w:rPr>
        <w:t>5</w:t>
      </w:r>
      <w:r>
        <w:rPr>
          <w:rFonts w:hint="eastAsia"/>
          <w:sz w:val="24"/>
        </w:rPr>
        <w:t>）宿舍：天津市和平区长春道</w:t>
      </w:r>
      <w:r>
        <w:rPr>
          <w:rFonts w:hint="eastAsia"/>
          <w:sz w:val="24"/>
        </w:rPr>
        <w:t>97</w:t>
      </w:r>
      <w:r>
        <w:rPr>
          <w:rFonts w:hint="eastAsia"/>
          <w:sz w:val="24"/>
        </w:rPr>
        <w:t>号</w:t>
      </w:r>
      <w:bookmarkStart w:id="40" w:name="OLE_LINK23"/>
      <w:r>
        <w:rPr>
          <w:sz w:val="24"/>
        </w:rPr>
        <w:t>（特殊情况以合同为准）</w:t>
      </w:r>
      <w:bookmarkEnd w:id="40"/>
      <w:r>
        <w:rPr>
          <w:sz w:val="24"/>
        </w:rPr>
        <w:t>。</w:t>
      </w:r>
    </w:p>
    <w:p w:rsidR="0068127D" w:rsidRDefault="0076586E" w:rsidP="00AB6CBD">
      <w:pPr>
        <w:autoSpaceDE w:val="0"/>
        <w:autoSpaceDN w:val="0"/>
        <w:adjustRightInd w:val="0"/>
        <w:spacing w:line="360" w:lineRule="auto"/>
        <w:ind w:firstLineChars="200" w:firstLine="446"/>
        <w:rPr>
          <w:sz w:val="24"/>
        </w:rPr>
      </w:pPr>
      <w:r>
        <w:rPr>
          <w:sz w:val="24"/>
        </w:rPr>
        <w:t>（</w:t>
      </w:r>
      <w:r>
        <w:rPr>
          <w:rFonts w:hint="eastAsia"/>
          <w:sz w:val="24"/>
        </w:rPr>
        <w:t>三</w:t>
      </w:r>
      <w:r>
        <w:rPr>
          <w:sz w:val="24"/>
        </w:rPr>
        <w:t>）付款方式</w:t>
      </w:r>
    </w:p>
    <w:p w:rsidR="0068127D" w:rsidRDefault="0076586E" w:rsidP="00AB6CBD">
      <w:pPr>
        <w:autoSpaceDE w:val="0"/>
        <w:autoSpaceDN w:val="0"/>
        <w:adjustRightInd w:val="0"/>
        <w:spacing w:line="360" w:lineRule="auto"/>
        <w:ind w:firstLineChars="200" w:firstLine="446"/>
        <w:rPr>
          <w:sz w:val="24"/>
        </w:rPr>
      </w:pPr>
      <w:r>
        <w:rPr>
          <w:sz w:val="24"/>
        </w:rPr>
        <w:t>按月付款，每月</w:t>
      </w:r>
      <w:r>
        <w:rPr>
          <w:sz w:val="24"/>
        </w:rPr>
        <w:t>15</w:t>
      </w:r>
      <w:r>
        <w:rPr>
          <w:sz w:val="24"/>
        </w:rPr>
        <w:t>日前</w:t>
      </w:r>
      <w:r>
        <w:rPr>
          <w:rFonts w:hint="eastAsia"/>
          <w:sz w:val="24"/>
        </w:rPr>
        <w:t>与中标供应商结算上月度服务费，中标供应商向采购人提交正式有效发票，采购人在收到发票后</w:t>
      </w:r>
      <w:r>
        <w:rPr>
          <w:rFonts w:hint="eastAsia"/>
          <w:sz w:val="24"/>
        </w:rPr>
        <w:t>10</w:t>
      </w:r>
      <w:r>
        <w:rPr>
          <w:rFonts w:hint="eastAsia"/>
          <w:sz w:val="24"/>
        </w:rPr>
        <w:t>个工作日支付上月度服务费</w:t>
      </w:r>
      <w:r>
        <w:rPr>
          <w:sz w:val="24"/>
        </w:rPr>
        <w:t>（特殊情况以合同为准）。</w:t>
      </w:r>
    </w:p>
    <w:p w:rsidR="0068127D" w:rsidRDefault="0076586E" w:rsidP="00AB6CBD">
      <w:pPr>
        <w:autoSpaceDE w:val="0"/>
        <w:autoSpaceDN w:val="0"/>
        <w:adjustRightInd w:val="0"/>
        <w:spacing w:line="360" w:lineRule="auto"/>
        <w:ind w:firstLineChars="200" w:firstLine="446"/>
        <w:rPr>
          <w:sz w:val="24"/>
        </w:rPr>
      </w:pPr>
      <w:r>
        <w:rPr>
          <w:sz w:val="24"/>
        </w:rPr>
        <w:t>（</w:t>
      </w:r>
      <w:r>
        <w:rPr>
          <w:rFonts w:hint="eastAsia"/>
          <w:sz w:val="24"/>
        </w:rPr>
        <w:t>四</w:t>
      </w:r>
      <w:r>
        <w:rPr>
          <w:sz w:val="24"/>
        </w:rPr>
        <w:t>）投标保证金和履约保证金</w:t>
      </w:r>
    </w:p>
    <w:p w:rsidR="0068127D" w:rsidRDefault="0076586E" w:rsidP="00AB6CBD">
      <w:pPr>
        <w:autoSpaceDE w:val="0"/>
        <w:autoSpaceDN w:val="0"/>
        <w:adjustRightInd w:val="0"/>
        <w:spacing w:line="360" w:lineRule="auto"/>
        <w:ind w:firstLineChars="200" w:firstLine="446"/>
        <w:rPr>
          <w:sz w:val="24"/>
        </w:rPr>
      </w:pPr>
      <w:r>
        <w:rPr>
          <w:sz w:val="24"/>
        </w:rPr>
        <w:t>本项目不收取投标保证金和履约保证金。</w:t>
      </w:r>
    </w:p>
    <w:p w:rsidR="0068127D" w:rsidRDefault="0076586E" w:rsidP="00AB6CBD">
      <w:pPr>
        <w:autoSpaceDE w:val="0"/>
        <w:autoSpaceDN w:val="0"/>
        <w:adjustRightInd w:val="0"/>
        <w:spacing w:line="360" w:lineRule="auto"/>
        <w:ind w:firstLineChars="200" w:firstLine="446"/>
        <w:rPr>
          <w:color w:val="000000"/>
          <w:sz w:val="24"/>
        </w:rPr>
      </w:pPr>
      <w:r>
        <w:rPr>
          <w:rFonts w:hint="eastAsia"/>
          <w:color w:val="000000"/>
          <w:sz w:val="24"/>
        </w:rPr>
        <w:t>（五）验收方法及标准</w:t>
      </w:r>
    </w:p>
    <w:p w:rsidR="0068127D" w:rsidRDefault="0076586E" w:rsidP="00AB6CBD">
      <w:pPr>
        <w:autoSpaceDE w:val="0"/>
        <w:autoSpaceDN w:val="0"/>
        <w:adjustRightInd w:val="0"/>
        <w:spacing w:line="360" w:lineRule="auto"/>
        <w:ind w:firstLineChars="200" w:firstLine="446"/>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w:t>
      </w:r>
      <w:proofErr w:type="gramStart"/>
      <w:r>
        <w:rPr>
          <w:rFonts w:hint="eastAsia"/>
          <w:color w:val="000000"/>
          <w:sz w:val="24"/>
        </w:rPr>
        <w:t>验收书</w:t>
      </w:r>
      <w:proofErr w:type="gramEnd"/>
      <w:r>
        <w:rPr>
          <w:rFonts w:hint="eastAsia"/>
          <w:color w:val="000000"/>
          <w:sz w:val="24"/>
        </w:rPr>
        <w:t>的参考资料一并存档。验收结束后，应当出具验收书，列明各项服务的考核验收情况及项目总体评价，由验收双方共同签署。</w:t>
      </w:r>
    </w:p>
    <w:p w:rsidR="0068127D" w:rsidRDefault="0076586E" w:rsidP="00AB6CBD">
      <w:pPr>
        <w:spacing w:line="360" w:lineRule="auto"/>
        <w:ind w:firstLineChars="200" w:firstLine="446"/>
        <w:outlineLvl w:val="0"/>
        <w:rPr>
          <w:sz w:val="24"/>
        </w:rPr>
      </w:pPr>
      <w:r>
        <w:rPr>
          <w:sz w:val="24"/>
        </w:rPr>
        <w:t>四、评分因素及评标标准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68127D">
        <w:trPr>
          <w:trHeight w:val="285"/>
          <w:jc w:val="center"/>
        </w:trPr>
        <w:tc>
          <w:tcPr>
            <w:tcW w:w="9393" w:type="dxa"/>
            <w:gridSpan w:val="3"/>
            <w:shd w:val="clear" w:color="auto" w:fill="auto"/>
            <w:vAlign w:val="center"/>
          </w:tcPr>
          <w:p w:rsidR="0068127D" w:rsidRDefault="0076586E">
            <w:pPr>
              <w:widowControl/>
              <w:adjustRightInd w:val="0"/>
              <w:snapToGrid w:val="0"/>
              <w:jc w:val="center"/>
              <w:rPr>
                <w:color w:val="000000"/>
                <w:kern w:val="0"/>
                <w:sz w:val="24"/>
                <w:szCs w:val="24"/>
              </w:rPr>
            </w:pPr>
            <w:r>
              <w:rPr>
                <w:color w:val="000000"/>
                <w:kern w:val="0"/>
                <w:sz w:val="24"/>
                <w:szCs w:val="24"/>
              </w:rPr>
              <w:lastRenderedPageBreak/>
              <w:t>第一部分</w:t>
            </w:r>
            <w:r>
              <w:rPr>
                <w:color w:val="000000"/>
                <w:kern w:val="0"/>
                <w:sz w:val="24"/>
                <w:szCs w:val="24"/>
              </w:rPr>
              <w:t xml:space="preserve"> </w:t>
            </w:r>
            <w:r>
              <w:rPr>
                <w:color w:val="000000"/>
                <w:kern w:val="0"/>
                <w:sz w:val="24"/>
                <w:szCs w:val="24"/>
              </w:rPr>
              <w:t>价格（</w:t>
            </w:r>
            <w:r>
              <w:rPr>
                <w:rFonts w:hint="eastAsia"/>
                <w:color w:val="000000"/>
                <w:kern w:val="0"/>
                <w:sz w:val="24"/>
                <w:szCs w:val="24"/>
              </w:rPr>
              <w:t>1</w:t>
            </w:r>
            <w:r>
              <w:rPr>
                <w:color w:val="000000"/>
                <w:kern w:val="0"/>
                <w:sz w:val="24"/>
                <w:szCs w:val="24"/>
              </w:rPr>
              <w:t>0</w:t>
            </w:r>
            <w:r>
              <w:rPr>
                <w:color w:val="000000"/>
                <w:kern w:val="0"/>
                <w:sz w:val="24"/>
                <w:szCs w:val="24"/>
              </w:rPr>
              <w:t>分）</w:t>
            </w:r>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color w:val="000000"/>
                <w:kern w:val="0"/>
                <w:sz w:val="24"/>
                <w:szCs w:val="24"/>
              </w:rPr>
              <w:t>分值</w:t>
            </w:r>
          </w:p>
        </w:tc>
      </w:tr>
      <w:tr w:rsidR="0068127D">
        <w:trPr>
          <w:trHeight w:val="780"/>
          <w:jc w:val="center"/>
        </w:trPr>
        <w:tc>
          <w:tcPr>
            <w:tcW w:w="663" w:type="dxa"/>
            <w:shd w:val="clear" w:color="auto" w:fill="auto"/>
            <w:noWrap/>
            <w:vAlign w:val="center"/>
          </w:tcPr>
          <w:p w:rsidR="0068127D" w:rsidRDefault="0076586E">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rsidR="0068127D" w:rsidRDefault="0076586E">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rsidR="0068127D" w:rsidRDefault="0076586E">
            <w:pPr>
              <w:widowControl/>
              <w:adjustRightInd w:val="0"/>
              <w:snapToGrid w:val="0"/>
              <w:rPr>
                <w:kern w:val="0"/>
                <w:sz w:val="24"/>
                <w:szCs w:val="24"/>
              </w:rPr>
            </w:pPr>
            <w:r>
              <w:rPr>
                <w:kern w:val="0"/>
                <w:sz w:val="24"/>
                <w:szCs w:val="24"/>
              </w:rPr>
              <w:t>（</w:t>
            </w:r>
            <w:r>
              <w:rPr>
                <w:kern w:val="0"/>
                <w:sz w:val="24"/>
                <w:szCs w:val="24"/>
              </w:rPr>
              <w:t>1</w:t>
            </w:r>
            <w:r>
              <w:rPr>
                <w:kern w:val="0"/>
                <w:sz w:val="24"/>
                <w:szCs w:val="24"/>
              </w:rPr>
              <w:t>）投标报价超过采购预算的，投标无效，未超过采购预算的投标报价按以下公式进行计算。</w:t>
            </w:r>
          </w:p>
          <w:p w:rsidR="0068127D" w:rsidRDefault="0076586E">
            <w:pPr>
              <w:widowControl/>
              <w:adjustRightInd w:val="0"/>
              <w:snapToGrid w:val="0"/>
              <w:rPr>
                <w:kern w:val="0"/>
                <w:sz w:val="24"/>
                <w:szCs w:val="24"/>
              </w:rPr>
            </w:pPr>
            <w:r>
              <w:rPr>
                <w:kern w:val="0"/>
                <w:sz w:val="24"/>
                <w:szCs w:val="24"/>
              </w:rPr>
              <w:t>（</w:t>
            </w:r>
            <w:r>
              <w:rPr>
                <w:kern w:val="0"/>
                <w:sz w:val="24"/>
                <w:szCs w:val="24"/>
              </w:rPr>
              <w:t>2</w:t>
            </w:r>
            <w:r>
              <w:rPr>
                <w:kern w:val="0"/>
                <w:sz w:val="24"/>
                <w:szCs w:val="24"/>
              </w:rPr>
              <w:t>）投标报价得分</w:t>
            </w:r>
            <w:r>
              <w:rPr>
                <w:kern w:val="0"/>
                <w:sz w:val="24"/>
                <w:szCs w:val="24"/>
              </w:rPr>
              <w:t>=</w:t>
            </w:r>
            <w:r>
              <w:rPr>
                <w:kern w:val="0"/>
                <w:sz w:val="24"/>
                <w:szCs w:val="24"/>
              </w:rPr>
              <w:t>（评标基准价</w:t>
            </w:r>
            <w:r>
              <w:rPr>
                <w:kern w:val="0"/>
                <w:sz w:val="24"/>
                <w:szCs w:val="24"/>
              </w:rPr>
              <w:t>/</w:t>
            </w:r>
            <w:r>
              <w:rPr>
                <w:kern w:val="0"/>
                <w:sz w:val="24"/>
                <w:szCs w:val="24"/>
              </w:rPr>
              <w:t>投标报价）</w:t>
            </w:r>
            <w:r>
              <w:rPr>
                <w:kern w:val="0"/>
                <w:sz w:val="24"/>
                <w:szCs w:val="24"/>
              </w:rPr>
              <w:t>×</w:t>
            </w:r>
            <w:r>
              <w:rPr>
                <w:rFonts w:hint="eastAsia"/>
                <w:kern w:val="0"/>
                <w:sz w:val="24"/>
                <w:szCs w:val="24"/>
              </w:rPr>
              <w:t>1</w:t>
            </w:r>
            <w:r>
              <w:rPr>
                <w:kern w:val="0"/>
                <w:sz w:val="24"/>
                <w:szCs w:val="24"/>
              </w:rPr>
              <w:t>0</w:t>
            </w:r>
          </w:p>
          <w:p w:rsidR="0068127D" w:rsidRDefault="0076586E">
            <w:pPr>
              <w:widowControl/>
              <w:adjustRightInd w:val="0"/>
              <w:snapToGrid w:val="0"/>
              <w:rPr>
                <w:kern w:val="0"/>
                <w:sz w:val="24"/>
                <w:szCs w:val="24"/>
              </w:rPr>
            </w:pPr>
            <w:r>
              <w:rPr>
                <w:kern w:val="0"/>
                <w:sz w:val="24"/>
                <w:szCs w:val="24"/>
              </w:rPr>
              <w:t>注：满足招标文件要求且投标报价最低的投标报价为评标基准价。</w:t>
            </w:r>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rFonts w:hint="eastAsia"/>
                <w:color w:val="000000"/>
                <w:kern w:val="0"/>
                <w:sz w:val="24"/>
                <w:szCs w:val="24"/>
              </w:rPr>
              <w:t>1</w:t>
            </w:r>
            <w:r>
              <w:rPr>
                <w:color w:val="000000"/>
                <w:kern w:val="0"/>
                <w:sz w:val="24"/>
                <w:szCs w:val="24"/>
              </w:rPr>
              <w:t>0</w:t>
            </w:r>
          </w:p>
        </w:tc>
      </w:tr>
      <w:tr w:rsidR="0068127D">
        <w:trPr>
          <w:trHeight w:val="70"/>
          <w:jc w:val="center"/>
        </w:trPr>
        <w:tc>
          <w:tcPr>
            <w:tcW w:w="9393" w:type="dxa"/>
            <w:gridSpan w:val="3"/>
            <w:shd w:val="clear" w:color="auto" w:fill="auto"/>
            <w:noWrap/>
            <w:vAlign w:val="center"/>
          </w:tcPr>
          <w:p w:rsidR="0068127D" w:rsidRDefault="0076586E">
            <w:pPr>
              <w:widowControl/>
              <w:adjustRightInd w:val="0"/>
              <w:snapToGrid w:val="0"/>
              <w:jc w:val="center"/>
              <w:rPr>
                <w:kern w:val="0"/>
                <w:sz w:val="24"/>
                <w:szCs w:val="24"/>
              </w:rPr>
            </w:pPr>
            <w:bookmarkStart w:id="41" w:name="OLE_LINK66"/>
            <w:bookmarkStart w:id="42" w:name="OLE_LINK67"/>
            <w:r>
              <w:rPr>
                <w:color w:val="000000"/>
                <w:kern w:val="0"/>
                <w:sz w:val="24"/>
                <w:szCs w:val="24"/>
              </w:rPr>
              <w:t>第二部分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54</w:t>
            </w:r>
            <w:r>
              <w:rPr>
                <w:color w:val="000000"/>
                <w:kern w:val="0"/>
                <w:sz w:val="24"/>
                <w:szCs w:val="24"/>
              </w:rPr>
              <w:t>分）</w:t>
            </w:r>
            <w:bookmarkEnd w:id="41"/>
            <w:bookmarkEnd w:id="42"/>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color w:val="000000"/>
                <w:kern w:val="0"/>
                <w:sz w:val="24"/>
                <w:szCs w:val="24"/>
              </w:rPr>
              <w:t>分值</w:t>
            </w:r>
          </w:p>
        </w:tc>
      </w:tr>
      <w:tr w:rsidR="0068127D">
        <w:trPr>
          <w:trHeight w:val="274"/>
          <w:jc w:val="center"/>
        </w:trPr>
        <w:tc>
          <w:tcPr>
            <w:tcW w:w="663" w:type="dxa"/>
            <w:shd w:val="clear" w:color="auto" w:fill="auto"/>
            <w:noWrap/>
            <w:vAlign w:val="center"/>
          </w:tcPr>
          <w:p w:rsidR="0068127D" w:rsidRDefault="0076586E">
            <w:pPr>
              <w:widowControl/>
              <w:adjustRightInd w:val="0"/>
              <w:snapToGrid w:val="0"/>
              <w:jc w:val="center"/>
              <w:rPr>
                <w:color w:val="000000"/>
                <w:kern w:val="0"/>
                <w:sz w:val="24"/>
                <w:szCs w:val="24"/>
              </w:rPr>
            </w:pPr>
            <w:bookmarkStart w:id="43" w:name="_Hlk231308136"/>
            <w:r>
              <w:rPr>
                <w:color w:val="000000"/>
                <w:kern w:val="0"/>
                <w:sz w:val="24"/>
                <w:szCs w:val="24"/>
              </w:rPr>
              <w:t>1</w:t>
            </w:r>
          </w:p>
        </w:tc>
        <w:tc>
          <w:tcPr>
            <w:tcW w:w="1419" w:type="dxa"/>
            <w:shd w:val="clear" w:color="auto" w:fill="auto"/>
            <w:vAlign w:val="center"/>
          </w:tcPr>
          <w:p w:rsidR="0068127D" w:rsidRDefault="0076586E">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rsidR="0068127D" w:rsidRDefault="0076586E">
            <w:pPr>
              <w:widowControl/>
              <w:adjustRightInd w:val="0"/>
              <w:snapToGrid w:val="0"/>
              <w:rPr>
                <w:kern w:val="0"/>
                <w:sz w:val="24"/>
                <w:szCs w:val="24"/>
              </w:rPr>
            </w:pPr>
            <w:r>
              <w:rPr>
                <w:kern w:val="0"/>
                <w:sz w:val="24"/>
                <w:szCs w:val="24"/>
              </w:rPr>
              <w:t>完全按照以下要求提供</w:t>
            </w:r>
            <w:r>
              <w:rPr>
                <w:rFonts w:hint="eastAsia"/>
                <w:kern w:val="0"/>
                <w:sz w:val="24"/>
                <w:szCs w:val="24"/>
              </w:rPr>
              <w:t>投标人在获得《保安服务许可证》后实施的非住宅保安服务</w:t>
            </w:r>
            <w:r>
              <w:rPr>
                <w:kern w:val="0"/>
                <w:sz w:val="24"/>
                <w:szCs w:val="24"/>
              </w:rPr>
              <w:t>业绩，提供的证明材料均不得遮挡涂黑，否则不予认定加分。</w:t>
            </w:r>
          </w:p>
          <w:p w:rsidR="0068127D" w:rsidRDefault="0076586E">
            <w:pPr>
              <w:widowControl/>
              <w:adjustRightInd w:val="0"/>
              <w:snapToGrid w:val="0"/>
              <w:rPr>
                <w:kern w:val="0"/>
                <w:sz w:val="24"/>
                <w:szCs w:val="24"/>
              </w:rPr>
            </w:pPr>
            <w:r>
              <w:rPr>
                <w:rFonts w:hint="eastAsia"/>
                <w:kern w:val="0"/>
                <w:sz w:val="24"/>
                <w:szCs w:val="24"/>
              </w:rPr>
              <w:t>合同原件电子件。包括买卖双方名称及盖章、服务期限（合同服务起始日期为</w:t>
            </w:r>
            <w:r>
              <w:rPr>
                <w:rFonts w:hint="eastAsia"/>
                <w:kern w:val="0"/>
                <w:sz w:val="24"/>
                <w:szCs w:val="24"/>
              </w:rPr>
              <w:t>2023</w:t>
            </w:r>
            <w:r>
              <w:rPr>
                <w:rFonts w:hint="eastAsia"/>
                <w:kern w:val="0"/>
                <w:sz w:val="24"/>
                <w:szCs w:val="24"/>
              </w:rPr>
              <w:t>年</w:t>
            </w:r>
            <w:r>
              <w:rPr>
                <w:rFonts w:hint="eastAsia"/>
                <w:kern w:val="0"/>
                <w:sz w:val="24"/>
                <w:szCs w:val="24"/>
              </w:rPr>
              <w:t>1</w:t>
            </w:r>
            <w:r>
              <w:rPr>
                <w:rFonts w:hint="eastAsia"/>
                <w:kern w:val="0"/>
                <w:sz w:val="24"/>
                <w:szCs w:val="24"/>
              </w:rPr>
              <w:t>月</w:t>
            </w:r>
            <w:r>
              <w:rPr>
                <w:rFonts w:hint="eastAsia"/>
                <w:kern w:val="0"/>
                <w:sz w:val="24"/>
                <w:szCs w:val="24"/>
              </w:rPr>
              <w:t>1</w:t>
            </w:r>
            <w:r>
              <w:rPr>
                <w:rFonts w:hint="eastAsia"/>
                <w:kern w:val="0"/>
                <w:sz w:val="24"/>
                <w:szCs w:val="24"/>
              </w:rPr>
              <w:t>日或以后，且已经履行至少</w:t>
            </w:r>
            <w:r>
              <w:rPr>
                <w:rFonts w:hint="eastAsia"/>
                <w:kern w:val="0"/>
                <w:sz w:val="24"/>
                <w:szCs w:val="24"/>
              </w:rPr>
              <w:t>1</w:t>
            </w:r>
            <w:r>
              <w:rPr>
                <w:rFonts w:hint="eastAsia"/>
                <w:kern w:val="0"/>
                <w:sz w:val="24"/>
                <w:szCs w:val="24"/>
              </w:rPr>
              <w:t>年的时间）、服务内容（可制定部分服务内容）</w:t>
            </w:r>
          </w:p>
          <w:p w:rsidR="0068127D" w:rsidRDefault="0076586E">
            <w:pPr>
              <w:widowControl/>
              <w:adjustRightInd w:val="0"/>
              <w:snapToGrid w:val="0"/>
              <w:rPr>
                <w:kern w:val="0"/>
                <w:sz w:val="24"/>
                <w:szCs w:val="24"/>
              </w:rPr>
            </w:pPr>
            <w:r>
              <w:rPr>
                <w:kern w:val="0"/>
                <w:sz w:val="24"/>
                <w:szCs w:val="24"/>
              </w:rPr>
              <w:t>每个业绩</w:t>
            </w:r>
            <w:r>
              <w:rPr>
                <w:kern w:val="0"/>
                <w:sz w:val="24"/>
                <w:szCs w:val="24"/>
              </w:rPr>
              <w:t>2</w:t>
            </w:r>
            <w:r>
              <w:rPr>
                <w:kern w:val="0"/>
                <w:sz w:val="24"/>
                <w:szCs w:val="24"/>
              </w:rPr>
              <w:t>分，最多</w:t>
            </w:r>
            <w:r>
              <w:rPr>
                <w:rFonts w:hint="eastAsia"/>
                <w:kern w:val="0"/>
                <w:sz w:val="24"/>
                <w:szCs w:val="24"/>
              </w:rPr>
              <w:t>10</w:t>
            </w:r>
            <w:r>
              <w:rPr>
                <w:kern w:val="0"/>
                <w:sz w:val="24"/>
                <w:szCs w:val="24"/>
              </w:rPr>
              <w:t>分。</w:t>
            </w:r>
          </w:p>
          <w:p w:rsidR="0068127D" w:rsidRDefault="0076586E">
            <w:pPr>
              <w:widowControl/>
              <w:adjustRightInd w:val="0"/>
              <w:snapToGrid w:val="0"/>
              <w:rPr>
                <w:kern w:val="0"/>
                <w:sz w:val="24"/>
                <w:szCs w:val="24"/>
              </w:rPr>
            </w:pPr>
            <w:r>
              <w:rPr>
                <w:rFonts w:hint="eastAsia"/>
                <w:kern w:val="0"/>
                <w:sz w:val="24"/>
                <w:szCs w:val="24"/>
              </w:rPr>
              <w:t>注：为了确定投标人提供的业绩是在获得《保安服务许可证》后实施的，投标人如有先前获得的已经过期的《保安服务许可证》，请一并提供其电子件，投标文件中提供的材料不能证明</w:t>
            </w:r>
            <w:proofErr w:type="gramStart"/>
            <w:r>
              <w:rPr>
                <w:rFonts w:hint="eastAsia"/>
                <w:kern w:val="0"/>
                <w:sz w:val="24"/>
                <w:szCs w:val="24"/>
              </w:rPr>
              <w:t>某业绩</w:t>
            </w:r>
            <w:proofErr w:type="gramEnd"/>
            <w:r>
              <w:rPr>
                <w:rFonts w:hint="eastAsia"/>
                <w:kern w:val="0"/>
                <w:sz w:val="24"/>
                <w:szCs w:val="24"/>
              </w:rPr>
              <w:t>为投标人获得《保安服务许可证》后实施的，</w:t>
            </w:r>
            <w:proofErr w:type="gramStart"/>
            <w:r>
              <w:rPr>
                <w:rFonts w:hint="eastAsia"/>
                <w:kern w:val="0"/>
                <w:sz w:val="24"/>
                <w:szCs w:val="24"/>
              </w:rPr>
              <w:t>该业绩</w:t>
            </w:r>
            <w:proofErr w:type="gramEnd"/>
            <w:r>
              <w:rPr>
                <w:rFonts w:hint="eastAsia"/>
                <w:kern w:val="0"/>
                <w:sz w:val="24"/>
                <w:szCs w:val="24"/>
              </w:rPr>
              <w:t>不得分。</w:t>
            </w:r>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rFonts w:hint="eastAsia"/>
                <w:color w:val="000000"/>
                <w:kern w:val="0"/>
                <w:sz w:val="24"/>
                <w:szCs w:val="24"/>
              </w:rPr>
              <w:t>10</w:t>
            </w:r>
          </w:p>
        </w:tc>
      </w:tr>
      <w:tr w:rsidR="0068127D">
        <w:trPr>
          <w:trHeight w:val="1050"/>
          <w:jc w:val="center"/>
        </w:trPr>
        <w:tc>
          <w:tcPr>
            <w:tcW w:w="663" w:type="dxa"/>
            <w:shd w:val="clear" w:color="auto" w:fill="auto"/>
            <w:noWrap/>
            <w:vAlign w:val="center"/>
          </w:tcPr>
          <w:p w:rsidR="0068127D" w:rsidRDefault="0076586E">
            <w:pPr>
              <w:widowControl/>
              <w:adjustRightInd w:val="0"/>
              <w:snapToGrid w:val="0"/>
              <w:jc w:val="center"/>
              <w:rPr>
                <w:color w:val="000000"/>
                <w:kern w:val="0"/>
                <w:sz w:val="24"/>
                <w:szCs w:val="24"/>
              </w:rPr>
            </w:pPr>
            <w:bookmarkStart w:id="44" w:name="_Hlk231308147"/>
            <w:bookmarkEnd w:id="43"/>
            <w:r>
              <w:rPr>
                <w:rFonts w:hint="eastAsia"/>
                <w:color w:val="000000"/>
                <w:kern w:val="0"/>
                <w:sz w:val="24"/>
                <w:szCs w:val="24"/>
              </w:rPr>
              <w:t>2</w:t>
            </w:r>
          </w:p>
        </w:tc>
        <w:tc>
          <w:tcPr>
            <w:tcW w:w="1419" w:type="dxa"/>
            <w:shd w:val="clear" w:color="auto" w:fill="auto"/>
            <w:vAlign w:val="center"/>
          </w:tcPr>
          <w:p w:rsidR="0068127D" w:rsidRDefault="0076586E">
            <w:pPr>
              <w:widowControl/>
              <w:adjustRightInd w:val="0"/>
              <w:snapToGrid w:val="0"/>
              <w:jc w:val="center"/>
              <w:rPr>
                <w:kern w:val="0"/>
                <w:sz w:val="24"/>
                <w:szCs w:val="24"/>
              </w:rPr>
            </w:pPr>
            <w:r>
              <w:rPr>
                <w:rFonts w:hint="eastAsia"/>
                <w:kern w:val="0"/>
                <w:sz w:val="24"/>
                <w:szCs w:val="24"/>
              </w:rPr>
              <w:t>派驻保安队长评价</w:t>
            </w:r>
          </w:p>
        </w:tc>
        <w:tc>
          <w:tcPr>
            <w:tcW w:w="7311" w:type="dxa"/>
            <w:shd w:val="clear" w:color="auto" w:fill="auto"/>
            <w:vAlign w:val="center"/>
          </w:tcPr>
          <w:p w:rsidR="0068127D" w:rsidRDefault="0076586E">
            <w:pPr>
              <w:widowControl/>
              <w:adjustRightInd w:val="0"/>
              <w:snapToGrid w:val="0"/>
              <w:rPr>
                <w:kern w:val="0"/>
                <w:sz w:val="24"/>
                <w:szCs w:val="24"/>
              </w:rPr>
            </w:pPr>
            <w:bookmarkStart w:id="45" w:name="OLE_LINK72"/>
            <w:r>
              <w:rPr>
                <w:rFonts w:hint="eastAsia"/>
                <w:kern w:val="0"/>
                <w:sz w:val="24"/>
                <w:szCs w:val="24"/>
              </w:rPr>
              <w:t>（</w:t>
            </w:r>
            <w:r>
              <w:rPr>
                <w:rFonts w:hint="eastAsia"/>
                <w:kern w:val="0"/>
                <w:sz w:val="24"/>
                <w:szCs w:val="24"/>
              </w:rPr>
              <w:t>1</w:t>
            </w:r>
            <w:r>
              <w:rPr>
                <w:rFonts w:hint="eastAsia"/>
                <w:kern w:val="0"/>
                <w:sz w:val="24"/>
                <w:szCs w:val="24"/>
              </w:rPr>
              <w:t>）提供保安队长大专以上（含大专）毕业证书电子件，且性别年龄满足招标文件要求：</w:t>
            </w:r>
            <w:r>
              <w:rPr>
                <w:rFonts w:hint="eastAsia"/>
                <w:kern w:val="0"/>
                <w:sz w:val="24"/>
                <w:szCs w:val="24"/>
              </w:rPr>
              <w:t>3</w:t>
            </w:r>
            <w:r>
              <w:rPr>
                <w:rFonts w:hint="eastAsia"/>
                <w:kern w:val="0"/>
                <w:sz w:val="24"/>
                <w:szCs w:val="24"/>
              </w:rPr>
              <w:t>分，其他：</w:t>
            </w:r>
            <w:r>
              <w:rPr>
                <w:rFonts w:hint="eastAsia"/>
                <w:kern w:val="0"/>
                <w:sz w:val="24"/>
                <w:szCs w:val="24"/>
              </w:rPr>
              <w:t>0</w:t>
            </w:r>
            <w:r>
              <w:rPr>
                <w:rFonts w:hint="eastAsia"/>
                <w:kern w:val="0"/>
                <w:sz w:val="24"/>
                <w:szCs w:val="24"/>
              </w:rPr>
              <w:t>分；</w:t>
            </w:r>
          </w:p>
          <w:p w:rsidR="0068127D" w:rsidRDefault="0076586E">
            <w:pPr>
              <w:widowControl/>
              <w:adjustRightInd w:val="0"/>
              <w:snapToGrid w:val="0"/>
              <w:rPr>
                <w:kern w:val="0"/>
                <w:sz w:val="24"/>
                <w:szCs w:val="24"/>
              </w:rPr>
            </w:pPr>
            <w:bookmarkStart w:id="46" w:name="OLE_LINK73"/>
            <w:bookmarkStart w:id="47" w:name="OLE_LINK74"/>
            <w:bookmarkEnd w:id="45"/>
            <w:r>
              <w:rPr>
                <w:rFonts w:hint="eastAsia"/>
                <w:kern w:val="0"/>
                <w:sz w:val="24"/>
                <w:szCs w:val="24"/>
              </w:rPr>
              <w:t>（</w:t>
            </w:r>
            <w:r>
              <w:rPr>
                <w:rFonts w:hint="eastAsia"/>
                <w:kern w:val="0"/>
                <w:sz w:val="24"/>
                <w:szCs w:val="24"/>
              </w:rPr>
              <w:t>2</w:t>
            </w:r>
            <w:r>
              <w:rPr>
                <w:rFonts w:hint="eastAsia"/>
                <w:kern w:val="0"/>
                <w:sz w:val="24"/>
                <w:szCs w:val="24"/>
              </w:rPr>
              <w:t>）提供保安队长用户服务证明电子件（加盖用户单位公章），用户服务证明能表明该保安队长具备五年（含五年）以上非住宅保安管理经验的，且性别年龄满足招标文件要求：</w:t>
            </w:r>
            <w:r>
              <w:rPr>
                <w:rFonts w:hint="eastAsia"/>
                <w:kern w:val="0"/>
                <w:sz w:val="24"/>
                <w:szCs w:val="24"/>
              </w:rPr>
              <w:t>3</w:t>
            </w:r>
            <w:r>
              <w:rPr>
                <w:rFonts w:hint="eastAsia"/>
                <w:kern w:val="0"/>
                <w:sz w:val="24"/>
                <w:szCs w:val="24"/>
              </w:rPr>
              <w:t>分，其他：</w:t>
            </w:r>
            <w:r>
              <w:rPr>
                <w:rFonts w:hint="eastAsia"/>
                <w:kern w:val="0"/>
                <w:sz w:val="24"/>
                <w:szCs w:val="24"/>
              </w:rPr>
              <w:t>0</w:t>
            </w:r>
            <w:r>
              <w:rPr>
                <w:rFonts w:hint="eastAsia"/>
                <w:kern w:val="0"/>
                <w:sz w:val="24"/>
                <w:szCs w:val="24"/>
              </w:rPr>
              <w:t>分。</w:t>
            </w:r>
            <w:bookmarkEnd w:id="46"/>
            <w:bookmarkEnd w:id="47"/>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rFonts w:hint="eastAsia"/>
                <w:color w:val="000000"/>
                <w:kern w:val="0"/>
                <w:sz w:val="24"/>
                <w:szCs w:val="24"/>
              </w:rPr>
              <w:t>6</w:t>
            </w:r>
          </w:p>
        </w:tc>
      </w:tr>
      <w:tr w:rsidR="0068127D">
        <w:trPr>
          <w:trHeight w:val="509"/>
          <w:jc w:val="center"/>
        </w:trPr>
        <w:tc>
          <w:tcPr>
            <w:tcW w:w="663" w:type="dxa"/>
            <w:shd w:val="clear" w:color="auto" w:fill="auto"/>
            <w:noWrap/>
            <w:vAlign w:val="center"/>
          </w:tcPr>
          <w:p w:rsidR="0068127D" w:rsidRDefault="0076586E">
            <w:pPr>
              <w:widowControl/>
              <w:adjustRightInd w:val="0"/>
              <w:snapToGrid w:val="0"/>
              <w:jc w:val="center"/>
              <w:rPr>
                <w:color w:val="000000"/>
                <w:kern w:val="0"/>
                <w:sz w:val="24"/>
                <w:szCs w:val="24"/>
              </w:rPr>
            </w:pPr>
            <w:bookmarkStart w:id="48" w:name="_Hlk231308173"/>
            <w:bookmarkEnd w:id="44"/>
            <w:r>
              <w:rPr>
                <w:rFonts w:hint="eastAsia"/>
                <w:color w:val="000000"/>
                <w:kern w:val="0"/>
                <w:sz w:val="24"/>
                <w:szCs w:val="24"/>
              </w:rPr>
              <w:t>3</w:t>
            </w:r>
          </w:p>
        </w:tc>
        <w:tc>
          <w:tcPr>
            <w:tcW w:w="1419" w:type="dxa"/>
            <w:shd w:val="clear" w:color="auto" w:fill="auto"/>
            <w:vAlign w:val="center"/>
          </w:tcPr>
          <w:p w:rsidR="0068127D" w:rsidRDefault="0076586E">
            <w:pPr>
              <w:widowControl/>
              <w:adjustRightInd w:val="0"/>
              <w:snapToGrid w:val="0"/>
              <w:jc w:val="center"/>
              <w:rPr>
                <w:color w:val="000000" w:themeColor="text1"/>
                <w:sz w:val="24"/>
              </w:rPr>
            </w:pPr>
            <w:r>
              <w:rPr>
                <w:rFonts w:hint="eastAsia"/>
                <w:color w:val="000000" w:themeColor="text1"/>
                <w:sz w:val="24"/>
              </w:rPr>
              <w:t>派驻人员评价</w:t>
            </w:r>
          </w:p>
        </w:tc>
        <w:tc>
          <w:tcPr>
            <w:tcW w:w="7311" w:type="dxa"/>
            <w:shd w:val="clear" w:color="auto" w:fill="auto"/>
            <w:vAlign w:val="center"/>
          </w:tcPr>
          <w:p w:rsidR="0068127D" w:rsidRDefault="0076586E">
            <w:pPr>
              <w:widowControl/>
              <w:adjustRightInd w:val="0"/>
              <w:snapToGrid w:val="0"/>
              <w:rPr>
                <w:kern w:val="0"/>
                <w:sz w:val="24"/>
                <w:szCs w:val="24"/>
              </w:rPr>
            </w:pPr>
            <w:bookmarkStart w:id="49" w:name="OLE_LINK77"/>
            <w:bookmarkStart w:id="50" w:name="OLE_LINK78"/>
            <w:r>
              <w:rPr>
                <w:rFonts w:hint="eastAsia"/>
                <w:kern w:val="0"/>
                <w:sz w:val="24"/>
                <w:szCs w:val="24"/>
              </w:rPr>
              <w:t>（</w:t>
            </w:r>
            <w:r>
              <w:rPr>
                <w:rFonts w:hint="eastAsia"/>
                <w:kern w:val="0"/>
                <w:sz w:val="24"/>
                <w:szCs w:val="24"/>
              </w:rPr>
              <w:t>1</w:t>
            </w:r>
            <w:r>
              <w:rPr>
                <w:rFonts w:hint="eastAsia"/>
                <w:kern w:val="0"/>
                <w:sz w:val="24"/>
                <w:szCs w:val="24"/>
              </w:rPr>
              <w:t>）提供消防监控岗位人员简历电子件，简历能表明该消防监控岗位人员具备五年（含五年）以上消防控制岗位工作经验的，且性别年龄满足招标文件要求的，每个人员</w:t>
            </w:r>
            <w:r>
              <w:rPr>
                <w:rFonts w:hint="eastAsia"/>
                <w:kern w:val="0"/>
                <w:sz w:val="24"/>
                <w:szCs w:val="24"/>
              </w:rPr>
              <w:t>2</w:t>
            </w:r>
            <w:r>
              <w:rPr>
                <w:rFonts w:hint="eastAsia"/>
                <w:kern w:val="0"/>
                <w:sz w:val="24"/>
                <w:szCs w:val="24"/>
              </w:rPr>
              <w:t>分，最多</w:t>
            </w:r>
            <w:r>
              <w:rPr>
                <w:rFonts w:hint="eastAsia"/>
                <w:kern w:val="0"/>
                <w:sz w:val="24"/>
                <w:szCs w:val="24"/>
              </w:rPr>
              <w:t>8</w:t>
            </w:r>
            <w:r>
              <w:rPr>
                <w:rFonts w:hint="eastAsia"/>
                <w:kern w:val="0"/>
                <w:sz w:val="24"/>
                <w:szCs w:val="24"/>
              </w:rPr>
              <w:t>分；</w:t>
            </w:r>
          </w:p>
          <w:p w:rsidR="0068127D" w:rsidRDefault="0076586E">
            <w:pPr>
              <w:widowControl/>
              <w:adjustRightInd w:val="0"/>
              <w:snapToGrid w:val="0"/>
              <w:rPr>
                <w:kern w:val="0"/>
                <w:sz w:val="24"/>
                <w:szCs w:val="24"/>
              </w:rPr>
            </w:pPr>
            <w:bookmarkStart w:id="51" w:name="OLE_LINK79"/>
            <w:bookmarkStart w:id="52" w:name="OLE_LINK80"/>
            <w:bookmarkEnd w:id="49"/>
            <w:bookmarkEnd w:id="50"/>
            <w:r>
              <w:rPr>
                <w:rFonts w:hint="eastAsia"/>
                <w:kern w:val="0"/>
                <w:sz w:val="24"/>
                <w:szCs w:val="24"/>
              </w:rPr>
              <w:t>（</w:t>
            </w:r>
            <w:r>
              <w:rPr>
                <w:rFonts w:hint="eastAsia"/>
                <w:kern w:val="0"/>
                <w:sz w:val="24"/>
                <w:szCs w:val="24"/>
              </w:rPr>
              <w:t>2</w:t>
            </w:r>
            <w:r>
              <w:rPr>
                <w:rFonts w:hint="eastAsia"/>
                <w:kern w:val="0"/>
                <w:sz w:val="24"/>
                <w:szCs w:val="24"/>
              </w:rPr>
              <w:t>）提供保安人员</w:t>
            </w:r>
            <w:bookmarkStart w:id="53" w:name="OLE_LINK20"/>
            <w:bookmarkStart w:id="54" w:name="OLE_LINK22"/>
            <w:r>
              <w:rPr>
                <w:rFonts w:hint="eastAsia"/>
                <w:kern w:val="0"/>
                <w:sz w:val="24"/>
                <w:szCs w:val="24"/>
              </w:rPr>
              <w:t>简历</w:t>
            </w:r>
            <w:bookmarkEnd w:id="53"/>
            <w:bookmarkEnd w:id="54"/>
            <w:r>
              <w:rPr>
                <w:rFonts w:hint="eastAsia"/>
                <w:kern w:val="0"/>
                <w:sz w:val="24"/>
                <w:szCs w:val="24"/>
              </w:rPr>
              <w:t>电子件，</w:t>
            </w:r>
            <w:bookmarkStart w:id="55" w:name="OLE_LINK27"/>
            <w:bookmarkStart w:id="56" w:name="OLE_LINK28"/>
            <w:r>
              <w:rPr>
                <w:rFonts w:hint="eastAsia"/>
                <w:kern w:val="0"/>
                <w:sz w:val="24"/>
                <w:szCs w:val="24"/>
              </w:rPr>
              <w:t>简历</w:t>
            </w:r>
            <w:bookmarkEnd w:id="55"/>
            <w:bookmarkEnd w:id="56"/>
            <w:r>
              <w:rPr>
                <w:rFonts w:hint="eastAsia"/>
                <w:kern w:val="0"/>
                <w:sz w:val="24"/>
                <w:szCs w:val="24"/>
              </w:rPr>
              <w:t>能表明该保安人员具备五年（含五年）以上非住宅保安服务经验的，且性别年龄满足招标文件要求的，每个人员</w:t>
            </w:r>
            <w:r>
              <w:rPr>
                <w:rFonts w:hint="eastAsia"/>
                <w:kern w:val="0"/>
                <w:sz w:val="24"/>
                <w:szCs w:val="24"/>
              </w:rPr>
              <w:t>2</w:t>
            </w:r>
            <w:r>
              <w:rPr>
                <w:rFonts w:hint="eastAsia"/>
                <w:kern w:val="0"/>
                <w:sz w:val="24"/>
                <w:szCs w:val="24"/>
              </w:rPr>
              <w:t>分，最多</w:t>
            </w:r>
            <w:r>
              <w:rPr>
                <w:rFonts w:hint="eastAsia"/>
                <w:kern w:val="0"/>
                <w:sz w:val="24"/>
                <w:szCs w:val="24"/>
              </w:rPr>
              <w:t>16</w:t>
            </w:r>
            <w:r>
              <w:rPr>
                <w:rFonts w:hint="eastAsia"/>
                <w:kern w:val="0"/>
                <w:sz w:val="24"/>
                <w:szCs w:val="24"/>
              </w:rPr>
              <w:t>分；</w:t>
            </w:r>
          </w:p>
          <w:p w:rsidR="0068127D" w:rsidRDefault="0076586E">
            <w:pPr>
              <w:widowControl/>
              <w:adjustRightInd w:val="0"/>
              <w:snapToGrid w:val="0"/>
              <w:rPr>
                <w:kern w:val="0"/>
                <w:sz w:val="24"/>
                <w:szCs w:val="24"/>
              </w:rPr>
            </w:pPr>
            <w:bookmarkStart w:id="57" w:name="OLE_LINK82"/>
            <w:bookmarkStart w:id="58" w:name="OLE_LINK81"/>
            <w:bookmarkEnd w:id="51"/>
            <w:bookmarkEnd w:id="52"/>
            <w:r>
              <w:rPr>
                <w:rFonts w:hint="eastAsia"/>
                <w:kern w:val="0"/>
                <w:sz w:val="24"/>
                <w:szCs w:val="24"/>
              </w:rPr>
              <w:t>（</w:t>
            </w:r>
            <w:r>
              <w:rPr>
                <w:rFonts w:hint="eastAsia"/>
                <w:kern w:val="0"/>
                <w:sz w:val="24"/>
                <w:szCs w:val="24"/>
              </w:rPr>
              <w:t>3</w:t>
            </w:r>
            <w:r>
              <w:rPr>
                <w:rFonts w:hint="eastAsia"/>
                <w:kern w:val="0"/>
                <w:sz w:val="24"/>
                <w:szCs w:val="24"/>
              </w:rPr>
              <w:t>）提供电工岗位人员简历电子件，简历能表明该电工具备五年（含五年）以上电工工作经验的，且性别年龄满足招标文件要求的，每个人员</w:t>
            </w:r>
            <w:r>
              <w:rPr>
                <w:rFonts w:hint="eastAsia"/>
                <w:kern w:val="0"/>
                <w:sz w:val="24"/>
                <w:szCs w:val="24"/>
              </w:rPr>
              <w:t>2</w:t>
            </w:r>
            <w:r>
              <w:rPr>
                <w:rFonts w:hint="eastAsia"/>
                <w:kern w:val="0"/>
                <w:sz w:val="24"/>
                <w:szCs w:val="24"/>
              </w:rPr>
              <w:t>分，最多</w:t>
            </w:r>
            <w:r>
              <w:rPr>
                <w:rFonts w:hint="eastAsia"/>
                <w:kern w:val="0"/>
                <w:sz w:val="24"/>
                <w:szCs w:val="24"/>
              </w:rPr>
              <w:t>2</w:t>
            </w:r>
            <w:r>
              <w:rPr>
                <w:rFonts w:hint="eastAsia"/>
                <w:kern w:val="0"/>
                <w:sz w:val="24"/>
                <w:szCs w:val="24"/>
              </w:rPr>
              <w:t>分。</w:t>
            </w:r>
            <w:bookmarkEnd w:id="57"/>
            <w:bookmarkEnd w:id="58"/>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rFonts w:hint="eastAsia"/>
                <w:color w:val="000000"/>
                <w:kern w:val="0"/>
                <w:sz w:val="24"/>
                <w:szCs w:val="24"/>
              </w:rPr>
              <w:t>26</w:t>
            </w:r>
          </w:p>
        </w:tc>
      </w:tr>
      <w:tr w:rsidR="0068127D">
        <w:trPr>
          <w:trHeight w:val="509"/>
          <w:jc w:val="center"/>
        </w:trPr>
        <w:tc>
          <w:tcPr>
            <w:tcW w:w="663" w:type="dxa"/>
            <w:shd w:val="clear" w:color="auto" w:fill="auto"/>
            <w:noWrap/>
            <w:vAlign w:val="center"/>
          </w:tcPr>
          <w:p w:rsidR="0068127D" w:rsidRDefault="0076586E">
            <w:pPr>
              <w:widowControl/>
              <w:adjustRightInd w:val="0"/>
              <w:snapToGrid w:val="0"/>
              <w:jc w:val="center"/>
              <w:rPr>
                <w:color w:val="000000"/>
                <w:kern w:val="0"/>
                <w:sz w:val="24"/>
                <w:szCs w:val="24"/>
              </w:rPr>
            </w:pPr>
            <w:bookmarkStart w:id="59" w:name="_Hlk231308203"/>
            <w:bookmarkEnd w:id="48"/>
            <w:r>
              <w:rPr>
                <w:rFonts w:hint="eastAsia"/>
                <w:color w:val="000000"/>
                <w:kern w:val="0"/>
                <w:sz w:val="24"/>
                <w:szCs w:val="24"/>
              </w:rPr>
              <w:t>4</w:t>
            </w:r>
          </w:p>
        </w:tc>
        <w:tc>
          <w:tcPr>
            <w:tcW w:w="1419" w:type="dxa"/>
            <w:shd w:val="clear" w:color="auto" w:fill="auto"/>
            <w:vAlign w:val="center"/>
          </w:tcPr>
          <w:p w:rsidR="0068127D" w:rsidRDefault="0076586E">
            <w:pPr>
              <w:widowControl/>
              <w:adjustRightInd w:val="0"/>
              <w:snapToGrid w:val="0"/>
              <w:jc w:val="center"/>
              <w:rPr>
                <w:kern w:val="0"/>
                <w:sz w:val="24"/>
                <w:szCs w:val="24"/>
              </w:rPr>
            </w:pPr>
            <w:r>
              <w:rPr>
                <w:color w:val="000000" w:themeColor="text1"/>
                <w:sz w:val="24"/>
              </w:rPr>
              <w:t>人员培训方案</w:t>
            </w:r>
          </w:p>
        </w:tc>
        <w:tc>
          <w:tcPr>
            <w:tcW w:w="7311" w:type="dxa"/>
            <w:shd w:val="clear" w:color="auto" w:fill="auto"/>
            <w:vAlign w:val="center"/>
          </w:tcPr>
          <w:p w:rsidR="0068127D" w:rsidRDefault="0076586E">
            <w:pPr>
              <w:widowControl/>
              <w:adjustRightInd w:val="0"/>
              <w:snapToGrid w:val="0"/>
              <w:rPr>
                <w:kern w:val="0"/>
                <w:sz w:val="24"/>
                <w:szCs w:val="24"/>
              </w:rPr>
            </w:pPr>
            <w:r>
              <w:rPr>
                <w:rFonts w:hint="eastAsia"/>
                <w:kern w:val="0"/>
                <w:sz w:val="24"/>
                <w:szCs w:val="24"/>
              </w:rPr>
              <w:t>人员培训方案应包含培训计划、培训方式、培训目标、言行规范、仪表仪容、公众形象等。</w:t>
            </w:r>
          </w:p>
          <w:p w:rsidR="0068127D" w:rsidRDefault="0076586E">
            <w:pPr>
              <w:widowControl/>
              <w:adjustRightInd w:val="0"/>
              <w:snapToGrid w:val="0"/>
              <w:rPr>
                <w:kern w:val="0"/>
                <w:sz w:val="24"/>
                <w:szCs w:val="24"/>
              </w:rPr>
            </w:pPr>
            <w:r>
              <w:rPr>
                <w:rFonts w:hint="eastAsia"/>
                <w:kern w:val="0"/>
                <w:sz w:val="24"/>
                <w:szCs w:val="24"/>
              </w:rPr>
              <w:t>每提供上述</w:t>
            </w:r>
            <w:r>
              <w:rPr>
                <w:rFonts w:hint="eastAsia"/>
                <w:kern w:val="0"/>
                <w:sz w:val="24"/>
                <w:szCs w:val="24"/>
              </w:rPr>
              <w:t>1</w:t>
            </w:r>
            <w:r>
              <w:rPr>
                <w:rFonts w:hint="eastAsia"/>
                <w:kern w:val="0"/>
                <w:sz w:val="24"/>
                <w:szCs w:val="24"/>
              </w:rPr>
              <w:t>项内容的得</w:t>
            </w:r>
            <w:r>
              <w:rPr>
                <w:rFonts w:hint="eastAsia"/>
                <w:kern w:val="0"/>
                <w:sz w:val="24"/>
                <w:szCs w:val="24"/>
              </w:rPr>
              <w:t>1</w:t>
            </w:r>
            <w:r>
              <w:rPr>
                <w:rFonts w:hint="eastAsia"/>
                <w:kern w:val="0"/>
                <w:sz w:val="24"/>
                <w:szCs w:val="24"/>
              </w:rPr>
              <w:t>分，最多</w:t>
            </w:r>
            <w:r>
              <w:rPr>
                <w:rFonts w:hint="eastAsia"/>
                <w:kern w:val="0"/>
                <w:sz w:val="24"/>
                <w:szCs w:val="24"/>
              </w:rPr>
              <w:t>6</w:t>
            </w:r>
            <w:r>
              <w:rPr>
                <w:rFonts w:hint="eastAsia"/>
                <w:kern w:val="0"/>
                <w:sz w:val="24"/>
                <w:szCs w:val="24"/>
              </w:rPr>
              <w:t>分。</w:t>
            </w:r>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rFonts w:hint="eastAsia"/>
                <w:color w:val="000000"/>
                <w:kern w:val="0"/>
                <w:sz w:val="24"/>
                <w:szCs w:val="24"/>
              </w:rPr>
              <w:t>6</w:t>
            </w:r>
          </w:p>
        </w:tc>
      </w:tr>
      <w:tr w:rsidR="0068127D">
        <w:trPr>
          <w:trHeight w:val="509"/>
          <w:jc w:val="center"/>
        </w:trPr>
        <w:tc>
          <w:tcPr>
            <w:tcW w:w="663" w:type="dxa"/>
            <w:shd w:val="clear" w:color="auto" w:fill="auto"/>
            <w:noWrap/>
            <w:vAlign w:val="center"/>
          </w:tcPr>
          <w:p w:rsidR="0068127D" w:rsidRDefault="0076586E">
            <w:pPr>
              <w:widowControl/>
              <w:adjustRightInd w:val="0"/>
              <w:snapToGrid w:val="0"/>
              <w:jc w:val="center"/>
              <w:rPr>
                <w:color w:val="000000"/>
                <w:kern w:val="0"/>
                <w:sz w:val="24"/>
                <w:szCs w:val="24"/>
              </w:rPr>
            </w:pPr>
            <w:bookmarkStart w:id="60" w:name="_Hlk231308211"/>
            <w:bookmarkEnd w:id="59"/>
            <w:r>
              <w:rPr>
                <w:rFonts w:hint="eastAsia"/>
                <w:color w:val="000000"/>
                <w:kern w:val="0"/>
                <w:sz w:val="24"/>
                <w:szCs w:val="24"/>
              </w:rPr>
              <w:t>5</w:t>
            </w:r>
          </w:p>
        </w:tc>
        <w:tc>
          <w:tcPr>
            <w:tcW w:w="1419" w:type="dxa"/>
            <w:shd w:val="clear" w:color="auto" w:fill="auto"/>
            <w:vAlign w:val="center"/>
          </w:tcPr>
          <w:p w:rsidR="0068127D" w:rsidRDefault="0076586E">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68127D" w:rsidRDefault="0076586E">
            <w:pPr>
              <w:widowControl/>
              <w:adjustRightInd w:val="0"/>
              <w:snapToGrid w:val="0"/>
              <w:rPr>
                <w:kern w:val="0"/>
                <w:sz w:val="24"/>
                <w:szCs w:val="24"/>
              </w:rPr>
            </w:pPr>
            <w:bookmarkStart w:id="61" w:name="OLE_LINK87"/>
            <w:bookmarkStart w:id="62" w:name="OLE_LINK88"/>
            <w:r>
              <w:rPr>
                <w:rFonts w:hint="eastAsia"/>
                <w:kern w:val="0"/>
                <w:sz w:val="24"/>
                <w:szCs w:val="24"/>
              </w:rPr>
              <w:t>（</w:t>
            </w:r>
            <w:r>
              <w:rPr>
                <w:rFonts w:hint="eastAsia"/>
                <w:kern w:val="0"/>
                <w:sz w:val="24"/>
                <w:szCs w:val="24"/>
              </w:rPr>
              <w:t>1</w:t>
            </w:r>
            <w:r>
              <w:rPr>
                <w:rFonts w:hint="eastAsia"/>
                <w:kern w:val="0"/>
                <w:sz w:val="24"/>
                <w:szCs w:val="24"/>
              </w:rPr>
              <w:t>）承诺完全满足招标文件“报价要求”、“时间地点要求”、“付款方式要求”和技术要求中非“★”</w:t>
            </w:r>
            <w:proofErr w:type="gramStart"/>
            <w:r>
              <w:rPr>
                <w:rFonts w:hint="eastAsia"/>
                <w:kern w:val="0"/>
                <w:sz w:val="24"/>
                <w:szCs w:val="24"/>
              </w:rPr>
              <w:t>号要求</w:t>
            </w:r>
            <w:proofErr w:type="gramEnd"/>
            <w:r>
              <w:rPr>
                <w:rFonts w:hint="eastAsia"/>
                <w:kern w:val="0"/>
                <w:sz w:val="24"/>
                <w:szCs w:val="24"/>
              </w:rPr>
              <w:t>的：</w:t>
            </w:r>
            <w:r>
              <w:rPr>
                <w:rFonts w:hint="eastAsia"/>
                <w:kern w:val="0"/>
                <w:sz w:val="24"/>
                <w:szCs w:val="24"/>
              </w:rPr>
              <w:t>3</w:t>
            </w:r>
            <w:r>
              <w:rPr>
                <w:rFonts w:hint="eastAsia"/>
                <w:kern w:val="0"/>
                <w:sz w:val="24"/>
                <w:szCs w:val="24"/>
              </w:rPr>
              <w:t>分，其他</w:t>
            </w:r>
            <w:r>
              <w:rPr>
                <w:rFonts w:hint="eastAsia"/>
                <w:kern w:val="0"/>
                <w:sz w:val="24"/>
                <w:szCs w:val="24"/>
              </w:rPr>
              <w:t>0</w:t>
            </w:r>
            <w:r>
              <w:rPr>
                <w:rFonts w:hint="eastAsia"/>
                <w:kern w:val="0"/>
                <w:sz w:val="24"/>
                <w:szCs w:val="24"/>
              </w:rPr>
              <w:t>分。</w:t>
            </w:r>
          </w:p>
          <w:p w:rsidR="0068127D" w:rsidRDefault="0076586E">
            <w:pPr>
              <w:widowControl/>
              <w:adjustRightInd w:val="0"/>
              <w:snapToGrid w:val="0"/>
              <w:rPr>
                <w:kern w:val="0"/>
                <w:sz w:val="24"/>
                <w:szCs w:val="24"/>
              </w:rPr>
            </w:pPr>
            <w:bookmarkStart w:id="63" w:name="OLE_LINK89"/>
            <w:bookmarkStart w:id="64" w:name="OLE_LINK90"/>
            <w:bookmarkEnd w:id="61"/>
            <w:bookmarkEnd w:id="62"/>
            <w:r>
              <w:rPr>
                <w:rFonts w:hint="eastAsia"/>
                <w:kern w:val="0"/>
                <w:sz w:val="24"/>
                <w:szCs w:val="24"/>
              </w:rPr>
              <w:t>（</w:t>
            </w:r>
            <w:r>
              <w:rPr>
                <w:rFonts w:hint="eastAsia"/>
                <w:kern w:val="0"/>
                <w:sz w:val="24"/>
                <w:szCs w:val="24"/>
              </w:rPr>
              <w:t>2</w:t>
            </w:r>
            <w:r>
              <w:rPr>
                <w:rFonts w:hint="eastAsia"/>
                <w:kern w:val="0"/>
                <w:sz w:val="24"/>
                <w:szCs w:val="24"/>
              </w:rPr>
              <w:t>）人员全职投入服务承诺：供应商承诺若获得中标，在投标文件中已经提供了相关证书的人员和享受相关减免政策的人员将专职全职投入本项目服务，不兼职服务其他项目，上岗时及服务期内未经采购人同意不更换服务人员。承诺格式详见附件</w:t>
            </w:r>
            <w:r>
              <w:rPr>
                <w:rFonts w:hint="eastAsia"/>
                <w:kern w:val="0"/>
                <w:sz w:val="24"/>
                <w:szCs w:val="24"/>
              </w:rPr>
              <w:t>7</w:t>
            </w:r>
            <w:r>
              <w:rPr>
                <w:rFonts w:hint="eastAsia"/>
                <w:kern w:val="0"/>
                <w:sz w:val="24"/>
                <w:szCs w:val="24"/>
              </w:rPr>
              <w:t>，满足以上要求的：</w:t>
            </w:r>
            <w:r>
              <w:rPr>
                <w:rFonts w:hint="eastAsia"/>
                <w:kern w:val="0"/>
                <w:sz w:val="24"/>
                <w:szCs w:val="24"/>
              </w:rPr>
              <w:t>3</w:t>
            </w:r>
            <w:r>
              <w:rPr>
                <w:rFonts w:hint="eastAsia"/>
                <w:kern w:val="0"/>
                <w:sz w:val="24"/>
                <w:szCs w:val="24"/>
              </w:rPr>
              <w:t>分，其他</w:t>
            </w:r>
            <w:r>
              <w:rPr>
                <w:rFonts w:hint="eastAsia"/>
                <w:kern w:val="0"/>
                <w:sz w:val="24"/>
                <w:szCs w:val="24"/>
              </w:rPr>
              <w:t>0</w:t>
            </w:r>
            <w:r>
              <w:rPr>
                <w:rFonts w:hint="eastAsia"/>
                <w:kern w:val="0"/>
                <w:sz w:val="24"/>
                <w:szCs w:val="24"/>
              </w:rPr>
              <w:t>分。</w:t>
            </w:r>
          </w:p>
          <w:p w:rsidR="0068127D" w:rsidRDefault="0076586E">
            <w:pPr>
              <w:widowControl/>
              <w:adjustRightInd w:val="0"/>
              <w:snapToGrid w:val="0"/>
              <w:rPr>
                <w:kern w:val="0"/>
                <w:sz w:val="24"/>
                <w:szCs w:val="24"/>
              </w:rPr>
            </w:pPr>
            <w:r>
              <w:rPr>
                <w:rFonts w:hint="eastAsia"/>
                <w:kern w:val="0"/>
                <w:sz w:val="24"/>
                <w:szCs w:val="24"/>
              </w:rPr>
              <w:t>注：未按附件</w:t>
            </w:r>
            <w:r>
              <w:rPr>
                <w:rFonts w:hint="eastAsia"/>
                <w:kern w:val="0"/>
                <w:sz w:val="24"/>
                <w:szCs w:val="24"/>
              </w:rPr>
              <w:t>7</w:t>
            </w:r>
            <w:r>
              <w:rPr>
                <w:rFonts w:hint="eastAsia"/>
                <w:kern w:val="0"/>
                <w:sz w:val="24"/>
                <w:szCs w:val="24"/>
              </w:rPr>
              <w:t>要求填写承诺的，不得分。</w:t>
            </w:r>
            <w:bookmarkEnd w:id="63"/>
            <w:bookmarkEnd w:id="64"/>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rFonts w:hint="eastAsia"/>
                <w:color w:val="000000"/>
                <w:kern w:val="0"/>
                <w:sz w:val="24"/>
                <w:szCs w:val="24"/>
              </w:rPr>
              <w:t>6</w:t>
            </w:r>
          </w:p>
        </w:tc>
      </w:tr>
      <w:tr w:rsidR="0068127D">
        <w:trPr>
          <w:trHeight w:val="204"/>
          <w:jc w:val="center"/>
        </w:trPr>
        <w:tc>
          <w:tcPr>
            <w:tcW w:w="9393" w:type="dxa"/>
            <w:gridSpan w:val="3"/>
            <w:shd w:val="clear" w:color="auto" w:fill="auto"/>
            <w:noWrap/>
            <w:vAlign w:val="center"/>
          </w:tcPr>
          <w:p w:rsidR="0068127D" w:rsidRDefault="0076586E">
            <w:pPr>
              <w:widowControl/>
              <w:adjustRightInd w:val="0"/>
              <w:snapToGrid w:val="0"/>
              <w:jc w:val="center"/>
              <w:rPr>
                <w:kern w:val="0"/>
                <w:sz w:val="24"/>
                <w:szCs w:val="24"/>
              </w:rPr>
            </w:pPr>
            <w:bookmarkStart w:id="65" w:name="OLE_LINK91"/>
            <w:bookmarkEnd w:id="60"/>
            <w:r>
              <w:rPr>
                <w:kern w:val="0"/>
                <w:sz w:val="24"/>
                <w:szCs w:val="24"/>
              </w:rPr>
              <w:t>第三部分</w:t>
            </w:r>
            <w:r>
              <w:rPr>
                <w:kern w:val="0"/>
                <w:sz w:val="24"/>
                <w:szCs w:val="24"/>
              </w:rPr>
              <w:t xml:space="preserve"> </w:t>
            </w:r>
            <w:r>
              <w:rPr>
                <w:kern w:val="0"/>
                <w:sz w:val="24"/>
                <w:szCs w:val="24"/>
              </w:rPr>
              <w:t>主观分（</w:t>
            </w:r>
            <w:r>
              <w:rPr>
                <w:rFonts w:hint="eastAsia"/>
                <w:kern w:val="0"/>
                <w:sz w:val="24"/>
                <w:szCs w:val="24"/>
              </w:rPr>
              <w:t>36</w:t>
            </w:r>
            <w:r>
              <w:rPr>
                <w:kern w:val="0"/>
                <w:sz w:val="24"/>
                <w:szCs w:val="24"/>
              </w:rPr>
              <w:t>分）</w:t>
            </w:r>
            <w:bookmarkEnd w:id="65"/>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color w:val="000000"/>
                <w:kern w:val="0"/>
                <w:sz w:val="24"/>
                <w:szCs w:val="24"/>
              </w:rPr>
              <w:t>分值</w:t>
            </w:r>
          </w:p>
        </w:tc>
      </w:tr>
      <w:tr w:rsidR="0068127D">
        <w:trPr>
          <w:trHeight w:val="132"/>
          <w:jc w:val="center"/>
        </w:trPr>
        <w:tc>
          <w:tcPr>
            <w:tcW w:w="663" w:type="dxa"/>
            <w:shd w:val="clear" w:color="auto" w:fill="auto"/>
            <w:noWrap/>
            <w:vAlign w:val="center"/>
          </w:tcPr>
          <w:p w:rsidR="0068127D" w:rsidRDefault="0076586E">
            <w:pPr>
              <w:widowControl/>
              <w:adjustRightInd w:val="0"/>
              <w:snapToGrid w:val="0"/>
              <w:jc w:val="center"/>
              <w:rPr>
                <w:color w:val="000000"/>
                <w:kern w:val="0"/>
                <w:sz w:val="24"/>
                <w:szCs w:val="24"/>
              </w:rPr>
            </w:pPr>
            <w:bookmarkStart w:id="66" w:name="_Hlk231308244"/>
            <w:bookmarkStart w:id="67" w:name="_Hlk230688163"/>
            <w:r>
              <w:rPr>
                <w:color w:val="000000"/>
                <w:kern w:val="0"/>
                <w:sz w:val="24"/>
                <w:szCs w:val="24"/>
              </w:rPr>
              <w:t>1</w:t>
            </w:r>
          </w:p>
        </w:tc>
        <w:tc>
          <w:tcPr>
            <w:tcW w:w="1419" w:type="dxa"/>
            <w:shd w:val="clear" w:color="auto" w:fill="auto"/>
            <w:vAlign w:val="center"/>
          </w:tcPr>
          <w:p w:rsidR="0068127D" w:rsidRDefault="0076586E">
            <w:pPr>
              <w:widowControl/>
              <w:adjustRightInd w:val="0"/>
              <w:snapToGrid w:val="0"/>
              <w:jc w:val="center"/>
              <w:rPr>
                <w:kern w:val="0"/>
                <w:sz w:val="24"/>
                <w:szCs w:val="24"/>
              </w:rPr>
            </w:pPr>
            <w:r>
              <w:rPr>
                <w:kern w:val="0"/>
                <w:sz w:val="24"/>
                <w:szCs w:val="24"/>
              </w:rPr>
              <w:t>人员、岗位配置方案评价</w:t>
            </w:r>
          </w:p>
        </w:tc>
        <w:tc>
          <w:tcPr>
            <w:tcW w:w="7311" w:type="dxa"/>
            <w:shd w:val="clear" w:color="auto" w:fill="auto"/>
            <w:vAlign w:val="center"/>
          </w:tcPr>
          <w:p w:rsidR="0068127D" w:rsidRDefault="0076586E">
            <w:pPr>
              <w:widowControl/>
              <w:adjustRightInd w:val="0"/>
              <w:snapToGrid w:val="0"/>
              <w:rPr>
                <w:kern w:val="0"/>
                <w:sz w:val="24"/>
                <w:szCs w:val="24"/>
              </w:rPr>
            </w:pPr>
            <w:r>
              <w:rPr>
                <w:rFonts w:hint="eastAsia"/>
                <w:kern w:val="0"/>
                <w:sz w:val="24"/>
                <w:szCs w:val="24"/>
              </w:rPr>
              <w:t>至少包含各岗位投入人员数量、各岗位内部人员安排配置方案。</w:t>
            </w:r>
          </w:p>
          <w:p w:rsidR="0068127D" w:rsidRDefault="0076586E">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8127D" w:rsidRDefault="0076586E">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rFonts w:hint="eastAsia"/>
                <w:color w:val="000000"/>
                <w:kern w:val="0"/>
                <w:sz w:val="24"/>
                <w:szCs w:val="24"/>
              </w:rPr>
              <w:t>4</w:t>
            </w:r>
          </w:p>
        </w:tc>
      </w:tr>
      <w:tr w:rsidR="0068127D">
        <w:trPr>
          <w:trHeight w:val="1050"/>
          <w:jc w:val="center"/>
        </w:trPr>
        <w:tc>
          <w:tcPr>
            <w:tcW w:w="663" w:type="dxa"/>
            <w:shd w:val="clear" w:color="auto" w:fill="auto"/>
            <w:noWrap/>
            <w:vAlign w:val="center"/>
          </w:tcPr>
          <w:p w:rsidR="0068127D" w:rsidRDefault="0076586E">
            <w:pPr>
              <w:widowControl/>
              <w:adjustRightInd w:val="0"/>
              <w:snapToGrid w:val="0"/>
              <w:jc w:val="center"/>
              <w:rPr>
                <w:color w:val="000000"/>
                <w:kern w:val="0"/>
                <w:sz w:val="24"/>
                <w:szCs w:val="24"/>
              </w:rPr>
            </w:pPr>
            <w:bookmarkStart w:id="68" w:name="_Hlk231308250"/>
            <w:bookmarkEnd w:id="66"/>
            <w:r>
              <w:rPr>
                <w:color w:val="000000"/>
                <w:kern w:val="0"/>
                <w:sz w:val="24"/>
                <w:szCs w:val="24"/>
              </w:rPr>
              <w:lastRenderedPageBreak/>
              <w:t>2</w:t>
            </w:r>
          </w:p>
        </w:tc>
        <w:tc>
          <w:tcPr>
            <w:tcW w:w="1419" w:type="dxa"/>
            <w:shd w:val="clear" w:color="auto" w:fill="auto"/>
            <w:vAlign w:val="center"/>
          </w:tcPr>
          <w:p w:rsidR="0068127D" w:rsidRDefault="0076586E">
            <w:pPr>
              <w:widowControl/>
              <w:adjustRightInd w:val="0"/>
              <w:snapToGrid w:val="0"/>
              <w:jc w:val="center"/>
              <w:rPr>
                <w:kern w:val="0"/>
                <w:sz w:val="24"/>
                <w:szCs w:val="24"/>
              </w:rPr>
            </w:pPr>
            <w:r>
              <w:rPr>
                <w:rFonts w:hint="eastAsia"/>
                <w:color w:val="000000" w:themeColor="text1"/>
                <w:sz w:val="24"/>
              </w:rPr>
              <w:t>针对本项目特点的专业化管理方案评价</w:t>
            </w:r>
          </w:p>
        </w:tc>
        <w:tc>
          <w:tcPr>
            <w:tcW w:w="7311" w:type="dxa"/>
            <w:shd w:val="clear" w:color="auto" w:fill="auto"/>
            <w:vAlign w:val="center"/>
          </w:tcPr>
          <w:p w:rsidR="0068127D" w:rsidRDefault="0076586E">
            <w:pPr>
              <w:widowControl/>
              <w:adjustRightInd w:val="0"/>
              <w:snapToGrid w:val="0"/>
              <w:rPr>
                <w:kern w:val="0"/>
                <w:sz w:val="24"/>
                <w:szCs w:val="24"/>
              </w:rPr>
            </w:pPr>
            <w:r>
              <w:rPr>
                <w:rFonts w:hint="eastAsia"/>
                <w:kern w:val="0"/>
                <w:sz w:val="24"/>
                <w:szCs w:val="24"/>
              </w:rPr>
              <w:t>至少</w:t>
            </w:r>
            <w:r>
              <w:rPr>
                <w:kern w:val="0"/>
                <w:sz w:val="24"/>
                <w:szCs w:val="24"/>
              </w:rPr>
              <w:t>包含针对本项目的</w:t>
            </w:r>
            <w:r>
              <w:rPr>
                <w:rFonts w:hint="eastAsia"/>
                <w:kern w:val="0"/>
                <w:sz w:val="24"/>
                <w:szCs w:val="24"/>
              </w:rPr>
              <w:t>保安</w:t>
            </w:r>
            <w:r>
              <w:rPr>
                <w:kern w:val="0"/>
                <w:sz w:val="24"/>
                <w:szCs w:val="24"/>
              </w:rPr>
              <w:t>服务方案。</w:t>
            </w:r>
          </w:p>
          <w:p w:rsidR="0068127D" w:rsidRDefault="0076586E">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8127D" w:rsidRDefault="0076586E">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rFonts w:hint="eastAsia"/>
                <w:color w:val="000000"/>
                <w:kern w:val="0"/>
                <w:sz w:val="24"/>
                <w:szCs w:val="24"/>
              </w:rPr>
              <w:t>6</w:t>
            </w:r>
          </w:p>
        </w:tc>
      </w:tr>
      <w:tr w:rsidR="0068127D">
        <w:trPr>
          <w:trHeight w:val="416"/>
          <w:jc w:val="center"/>
        </w:trPr>
        <w:tc>
          <w:tcPr>
            <w:tcW w:w="663" w:type="dxa"/>
            <w:shd w:val="clear" w:color="auto" w:fill="auto"/>
            <w:noWrap/>
            <w:vAlign w:val="center"/>
          </w:tcPr>
          <w:p w:rsidR="0068127D" w:rsidRDefault="0076586E">
            <w:pPr>
              <w:widowControl/>
              <w:adjustRightInd w:val="0"/>
              <w:snapToGrid w:val="0"/>
              <w:jc w:val="center"/>
              <w:rPr>
                <w:color w:val="000000"/>
                <w:kern w:val="0"/>
                <w:sz w:val="24"/>
                <w:szCs w:val="24"/>
              </w:rPr>
            </w:pPr>
            <w:bookmarkStart w:id="69" w:name="_Hlk231308256"/>
            <w:bookmarkEnd w:id="68"/>
            <w:r>
              <w:rPr>
                <w:color w:val="000000"/>
                <w:kern w:val="0"/>
                <w:sz w:val="24"/>
                <w:szCs w:val="24"/>
              </w:rPr>
              <w:t>3</w:t>
            </w:r>
          </w:p>
        </w:tc>
        <w:tc>
          <w:tcPr>
            <w:tcW w:w="1419" w:type="dxa"/>
            <w:shd w:val="clear" w:color="auto" w:fill="auto"/>
            <w:vAlign w:val="center"/>
          </w:tcPr>
          <w:p w:rsidR="0068127D" w:rsidRDefault="0076586E">
            <w:pPr>
              <w:widowControl/>
              <w:adjustRightInd w:val="0"/>
              <w:snapToGrid w:val="0"/>
              <w:jc w:val="center"/>
              <w:rPr>
                <w:kern w:val="0"/>
                <w:sz w:val="24"/>
                <w:szCs w:val="24"/>
              </w:rPr>
            </w:pPr>
            <w:r>
              <w:rPr>
                <w:rFonts w:hint="eastAsia"/>
                <w:color w:val="000000" w:themeColor="text1"/>
                <w:sz w:val="24"/>
              </w:rPr>
              <w:t>对项目重点、难点的理解评价</w:t>
            </w:r>
          </w:p>
        </w:tc>
        <w:tc>
          <w:tcPr>
            <w:tcW w:w="7311" w:type="dxa"/>
            <w:shd w:val="clear" w:color="auto" w:fill="auto"/>
            <w:vAlign w:val="center"/>
          </w:tcPr>
          <w:p w:rsidR="0068127D" w:rsidRDefault="0076586E">
            <w:pPr>
              <w:widowControl/>
              <w:adjustRightInd w:val="0"/>
              <w:snapToGrid w:val="0"/>
              <w:rPr>
                <w:kern w:val="0"/>
                <w:sz w:val="24"/>
                <w:szCs w:val="24"/>
              </w:rPr>
            </w:pPr>
            <w:r>
              <w:rPr>
                <w:rFonts w:hint="eastAsia"/>
                <w:kern w:val="0"/>
                <w:sz w:val="24"/>
                <w:szCs w:val="24"/>
              </w:rPr>
              <w:t>至少包含针对本项目重点和难点的理解以及针对重点难点的应对解决方案。</w:t>
            </w:r>
          </w:p>
          <w:p w:rsidR="0068127D" w:rsidRDefault="0076586E">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8127D" w:rsidRDefault="0076586E">
            <w:pPr>
              <w:widowControl/>
              <w:adjustRightInd w:val="0"/>
              <w:snapToGrid w:val="0"/>
              <w:rPr>
                <w:kern w:val="0"/>
                <w:sz w:val="24"/>
                <w:szCs w:val="24"/>
              </w:rPr>
            </w:pPr>
            <w:r>
              <w:rPr>
                <w:kern w:val="0"/>
                <w:sz w:val="24"/>
                <w:szCs w:val="24"/>
              </w:rPr>
              <w:t>重点难点理解或应对解决方案内容每出现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rFonts w:hint="eastAsia"/>
                <w:color w:val="000000"/>
                <w:kern w:val="0"/>
                <w:sz w:val="24"/>
                <w:szCs w:val="24"/>
              </w:rPr>
              <w:t>6</w:t>
            </w:r>
          </w:p>
        </w:tc>
      </w:tr>
      <w:bookmarkEnd w:id="69"/>
      <w:tr w:rsidR="0068127D">
        <w:trPr>
          <w:trHeight w:val="274"/>
          <w:jc w:val="center"/>
        </w:trPr>
        <w:tc>
          <w:tcPr>
            <w:tcW w:w="663" w:type="dxa"/>
            <w:shd w:val="clear" w:color="auto" w:fill="auto"/>
            <w:noWrap/>
            <w:vAlign w:val="center"/>
          </w:tcPr>
          <w:p w:rsidR="0068127D" w:rsidRDefault="0076586E">
            <w:pPr>
              <w:widowControl/>
              <w:adjustRightInd w:val="0"/>
              <w:snapToGrid w:val="0"/>
              <w:jc w:val="center"/>
              <w:rPr>
                <w:color w:val="000000"/>
                <w:kern w:val="0"/>
                <w:sz w:val="24"/>
                <w:szCs w:val="24"/>
              </w:rPr>
            </w:pPr>
            <w:r>
              <w:rPr>
                <w:color w:val="000000"/>
                <w:kern w:val="0"/>
                <w:sz w:val="24"/>
                <w:szCs w:val="24"/>
              </w:rPr>
              <w:t>4</w:t>
            </w:r>
          </w:p>
        </w:tc>
        <w:tc>
          <w:tcPr>
            <w:tcW w:w="1419" w:type="dxa"/>
            <w:shd w:val="clear" w:color="auto" w:fill="auto"/>
            <w:vAlign w:val="center"/>
          </w:tcPr>
          <w:p w:rsidR="0068127D" w:rsidRDefault="0076586E">
            <w:pPr>
              <w:widowControl/>
              <w:adjustRightInd w:val="0"/>
              <w:snapToGrid w:val="0"/>
              <w:jc w:val="center"/>
              <w:rPr>
                <w:kern w:val="0"/>
                <w:sz w:val="24"/>
                <w:szCs w:val="24"/>
              </w:rPr>
            </w:pPr>
            <w:r>
              <w:rPr>
                <w:rFonts w:hint="eastAsia"/>
                <w:kern w:val="0"/>
                <w:sz w:val="24"/>
                <w:szCs w:val="24"/>
              </w:rPr>
              <w:t>进驻和接管方案评价</w:t>
            </w:r>
          </w:p>
        </w:tc>
        <w:tc>
          <w:tcPr>
            <w:tcW w:w="7311" w:type="dxa"/>
            <w:shd w:val="clear" w:color="auto" w:fill="auto"/>
            <w:vAlign w:val="center"/>
          </w:tcPr>
          <w:p w:rsidR="0068127D" w:rsidRDefault="0076586E">
            <w:pPr>
              <w:widowControl/>
              <w:adjustRightInd w:val="0"/>
              <w:snapToGrid w:val="0"/>
              <w:rPr>
                <w:kern w:val="0"/>
                <w:sz w:val="24"/>
                <w:szCs w:val="24"/>
              </w:rPr>
            </w:pPr>
            <w:r>
              <w:rPr>
                <w:rFonts w:hint="eastAsia"/>
                <w:kern w:val="0"/>
                <w:sz w:val="24"/>
                <w:szCs w:val="24"/>
              </w:rPr>
              <w:t>至少包含中标后如何</w:t>
            </w:r>
            <w:r>
              <w:rPr>
                <w:rFonts w:hint="eastAsia"/>
                <w:sz w:val="24"/>
                <w:szCs w:val="24"/>
              </w:rPr>
              <w:t>及时配齐所需人员、工具、设备等，在规定的时间内保证全体服务人员按时进场服务的措施，如果为新任服务公司，则还应包含与前任公司交接措施，保留相关记录，如何做到服务平稳过渡，对采购人工作无不良影响。</w:t>
            </w:r>
          </w:p>
          <w:p w:rsidR="0068127D" w:rsidRDefault="0076586E">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8127D" w:rsidRDefault="0076586E">
            <w:pPr>
              <w:widowControl/>
              <w:adjustRightInd w:val="0"/>
              <w:snapToGrid w:val="0"/>
              <w:rPr>
                <w:color w:val="000000" w:themeColor="text1"/>
                <w:sz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rFonts w:hint="eastAsia"/>
                <w:color w:val="000000"/>
                <w:kern w:val="0"/>
                <w:sz w:val="24"/>
                <w:szCs w:val="24"/>
              </w:rPr>
              <w:t>4</w:t>
            </w:r>
          </w:p>
        </w:tc>
      </w:tr>
      <w:tr w:rsidR="0068127D">
        <w:trPr>
          <w:trHeight w:val="1050"/>
          <w:jc w:val="center"/>
        </w:trPr>
        <w:tc>
          <w:tcPr>
            <w:tcW w:w="663" w:type="dxa"/>
            <w:shd w:val="clear" w:color="auto" w:fill="auto"/>
            <w:noWrap/>
            <w:vAlign w:val="center"/>
          </w:tcPr>
          <w:p w:rsidR="0068127D" w:rsidRDefault="0076586E">
            <w:pPr>
              <w:widowControl/>
              <w:adjustRightInd w:val="0"/>
              <w:snapToGrid w:val="0"/>
              <w:jc w:val="center"/>
              <w:rPr>
                <w:color w:val="000000"/>
                <w:kern w:val="0"/>
                <w:sz w:val="24"/>
                <w:szCs w:val="24"/>
              </w:rPr>
            </w:pPr>
            <w:bookmarkStart w:id="70" w:name="_Hlk231308276"/>
            <w:r>
              <w:rPr>
                <w:rFonts w:hint="eastAsia"/>
                <w:color w:val="000000"/>
                <w:kern w:val="0"/>
                <w:sz w:val="24"/>
                <w:szCs w:val="24"/>
              </w:rPr>
              <w:t>5</w:t>
            </w:r>
          </w:p>
        </w:tc>
        <w:tc>
          <w:tcPr>
            <w:tcW w:w="1419" w:type="dxa"/>
            <w:shd w:val="clear" w:color="auto" w:fill="auto"/>
            <w:vAlign w:val="center"/>
          </w:tcPr>
          <w:p w:rsidR="0068127D" w:rsidRDefault="0076586E">
            <w:pPr>
              <w:widowControl/>
              <w:adjustRightInd w:val="0"/>
              <w:snapToGrid w:val="0"/>
              <w:jc w:val="center"/>
              <w:rPr>
                <w:kern w:val="0"/>
                <w:sz w:val="24"/>
                <w:szCs w:val="24"/>
              </w:rPr>
            </w:pPr>
            <w:r>
              <w:rPr>
                <w:rFonts w:hint="eastAsia"/>
                <w:kern w:val="0"/>
                <w:sz w:val="24"/>
                <w:szCs w:val="24"/>
              </w:rPr>
              <w:t>应急预案评价</w:t>
            </w:r>
          </w:p>
        </w:tc>
        <w:tc>
          <w:tcPr>
            <w:tcW w:w="7311" w:type="dxa"/>
            <w:shd w:val="clear" w:color="auto" w:fill="auto"/>
            <w:vAlign w:val="center"/>
          </w:tcPr>
          <w:p w:rsidR="0068127D" w:rsidRDefault="0076586E">
            <w:pPr>
              <w:widowControl/>
              <w:adjustRightInd w:val="0"/>
              <w:snapToGrid w:val="0"/>
              <w:rPr>
                <w:kern w:val="0"/>
                <w:sz w:val="24"/>
                <w:szCs w:val="24"/>
              </w:rPr>
            </w:pPr>
            <w:r>
              <w:rPr>
                <w:rFonts w:hint="eastAsia"/>
                <w:kern w:val="0"/>
                <w:sz w:val="24"/>
                <w:szCs w:val="24"/>
              </w:rPr>
              <w:t>至少包含当出现不可预知紧急情况时（例如停水停电、极端天气、群体事件、自然灾害等，可根据项目具体情况列举），如何保证服务正常运转的措施，临时增配人员设备、现有人员岗位职责临时增加、与相关政府部门协调配合等措施。</w:t>
            </w:r>
          </w:p>
          <w:p w:rsidR="0068127D" w:rsidRDefault="0076586E">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8127D" w:rsidRDefault="0076586E">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rFonts w:hint="eastAsia"/>
                <w:color w:val="000000"/>
                <w:kern w:val="0"/>
                <w:sz w:val="24"/>
                <w:szCs w:val="24"/>
              </w:rPr>
              <w:t>4</w:t>
            </w:r>
          </w:p>
        </w:tc>
      </w:tr>
      <w:tr w:rsidR="0068127D">
        <w:trPr>
          <w:trHeight w:val="1050"/>
          <w:jc w:val="center"/>
        </w:trPr>
        <w:tc>
          <w:tcPr>
            <w:tcW w:w="663" w:type="dxa"/>
            <w:shd w:val="clear" w:color="auto" w:fill="auto"/>
            <w:noWrap/>
            <w:vAlign w:val="center"/>
          </w:tcPr>
          <w:p w:rsidR="0068127D" w:rsidRDefault="0076586E">
            <w:pPr>
              <w:widowControl/>
              <w:adjustRightInd w:val="0"/>
              <w:snapToGrid w:val="0"/>
              <w:jc w:val="center"/>
              <w:rPr>
                <w:color w:val="000000"/>
                <w:kern w:val="0"/>
                <w:sz w:val="24"/>
                <w:szCs w:val="24"/>
              </w:rPr>
            </w:pPr>
            <w:bookmarkStart w:id="71" w:name="_Hlk231308281"/>
            <w:bookmarkEnd w:id="70"/>
            <w:r>
              <w:rPr>
                <w:rFonts w:hint="eastAsia"/>
                <w:color w:val="000000"/>
                <w:kern w:val="0"/>
                <w:sz w:val="24"/>
                <w:szCs w:val="24"/>
              </w:rPr>
              <w:t>6</w:t>
            </w:r>
          </w:p>
        </w:tc>
        <w:tc>
          <w:tcPr>
            <w:tcW w:w="1419" w:type="dxa"/>
            <w:shd w:val="clear" w:color="auto" w:fill="auto"/>
            <w:vAlign w:val="center"/>
          </w:tcPr>
          <w:p w:rsidR="0068127D" w:rsidRDefault="0076586E">
            <w:pPr>
              <w:widowControl/>
              <w:adjustRightInd w:val="0"/>
              <w:snapToGrid w:val="0"/>
              <w:jc w:val="center"/>
              <w:rPr>
                <w:kern w:val="0"/>
                <w:sz w:val="24"/>
                <w:szCs w:val="24"/>
              </w:rPr>
            </w:pPr>
            <w:r>
              <w:rPr>
                <w:rFonts w:hint="eastAsia"/>
                <w:color w:val="000000" w:themeColor="text1"/>
                <w:sz w:val="24"/>
              </w:rPr>
              <w:t>人员保密管理方案评价</w:t>
            </w:r>
          </w:p>
        </w:tc>
        <w:tc>
          <w:tcPr>
            <w:tcW w:w="7311" w:type="dxa"/>
            <w:shd w:val="clear" w:color="auto" w:fill="auto"/>
            <w:vAlign w:val="center"/>
          </w:tcPr>
          <w:p w:rsidR="0068127D" w:rsidRDefault="0076586E">
            <w:pPr>
              <w:widowControl/>
              <w:adjustRightInd w:val="0"/>
              <w:snapToGrid w:val="0"/>
              <w:rPr>
                <w:color w:val="000000" w:themeColor="text1"/>
                <w:sz w:val="24"/>
              </w:rPr>
            </w:pPr>
            <w:r>
              <w:rPr>
                <w:rFonts w:hint="eastAsia"/>
                <w:color w:val="000000" w:themeColor="text1"/>
                <w:sz w:val="24"/>
              </w:rPr>
              <w:t>至少包含保证服务过程中有可能获取的保密信息不泄露的措施：制定保密制度、服务人员保密培训、重点岗位双人服务、泄密惩罚办法。</w:t>
            </w:r>
          </w:p>
          <w:p w:rsidR="0068127D" w:rsidRDefault="0076586E">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8127D" w:rsidRDefault="0076586E">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rFonts w:hint="eastAsia"/>
                <w:color w:val="000000"/>
                <w:kern w:val="0"/>
                <w:sz w:val="24"/>
                <w:szCs w:val="24"/>
              </w:rPr>
              <w:t>4</w:t>
            </w:r>
          </w:p>
        </w:tc>
      </w:tr>
      <w:tr w:rsidR="0068127D">
        <w:trPr>
          <w:trHeight w:val="699"/>
          <w:jc w:val="center"/>
        </w:trPr>
        <w:tc>
          <w:tcPr>
            <w:tcW w:w="663" w:type="dxa"/>
            <w:shd w:val="clear" w:color="auto" w:fill="auto"/>
            <w:noWrap/>
            <w:vAlign w:val="center"/>
          </w:tcPr>
          <w:p w:rsidR="0068127D" w:rsidRDefault="0076586E">
            <w:pPr>
              <w:widowControl/>
              <w:adjustRightInd w:val="0"/>
              <w:snapToGrid w:val="0"/>
              <w:jc w:val="center"/>
              <w:rPr>
                <w:color w:val="000000"/>
                <w:kern w:val="0"/>
                <w:sz w:val="24"/>
                <w:szCs w:val="24"/>
              </w:rPr>
            </w:pPr>
            <w:bookmarkStart w:id="72" w:name="_Hlk231308287"/>
            <w:bookmarkEnd w:id="71"/>
            <w:r>
              <w:rPr>
                <w:rFonts w:hint="eastAsia"/>
                <w:color w:val="000000"/>
                <w:kern w:val="0"/>
                <w:sz w:val="24"/>
                <w:szCs w:val="24"/>
              </w:rPr>
              <w:t>7</w:t>
            </w:r>
          </w:p>
        </w:tc>
        <w:tc>
          <w:tcPr>
            <w:tcW w:w="1419" w:type="dxa"/>
            <w:shd w:val="clear" w:color="auto" w:fill="auto"/>
            <w:vAlign w:val="center"/>
          </w:tcPr>
          <w:p w:rsidR="0068127D" w:rsidRDefault="0076586E">
            <w:pPr>
              <w:widowControl/>
              <w:adjustRightInd w:val="0"/>
              <w:snapToGrid w:val="0"/>
              <w:jc w:val="center"/>
              <w:rPr>
                <w:kern w:val="0"/>
                <w:sz w:val="24"/>
                <w:szCs w:val="24"/>
              </w:rPr>
            </w:pPr>
            <w:r>
              <w:rPr>
                <w:rFonts w:hint="eastAsia"/>
                <w:color w:val="000000" w:themeColor="text1"/>
                <w:sz w:val="24"/>
              </w:rPr>
              <w:t>人员稳定性方案评价</w:t>
            </w:r>
          </w:p>
        </w:tc>
        <w:tc>
          <w:tcPr>
            <w:tcW w:w="7311" w:type="dxa"/>
            <w:shd w:val="clear" w:color="auto" w:fill="auto"/>
            <w:vAlign w:val="center"/>
          </w:tcPr>
          <w:p w:rsidR="0068127D" w:rsidRDefault="0076586E">
            <w:pPr>
              <w:widowControl/>
              <w:adjustRightInd w:val="0"/>
              <w:snapToGrid w:val="0"/>
              <w:rPr>
                <w:color w:val="000000" w:themeColor="text1"/>
                <w:sz w:val="24"/>
              </w:rPr>
            </w:pPr>
            <w:r>
              <w:rPr>
                <w:rFonts w:hint="eastAsia"/>
                <w:color w:val="000000" w:themeColor="text1"/>
                <w:sz w:val="24"/>
              </w:rPr>
              <w:t>至少包含服务期内保证人员更换率不得超过招标文件要求的措施，保证更换人员不得低于采购需求，且应经采购人同意的措施。</w:t>
            </w:r>
          </w:p>
          <w:p w:rsidR="0068127D" w:rsidRDefault="0076586E">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68127D" w:rsidRDefault="0076586E">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rFonts w:hint="eastAsia"/>
                <w:color w:val="000000"/>
                <w:kern w:val="0"/>
                <w:sz w:val="24"/>
                <w:szCs w:val="24"/>
              </w:rPr>
              <w:t>4</w:t>
            </w:r>
          </w:p>
        </w:tc>
      </w:tr>
      <w:bookmarkEnd w:id="72"/>
      <w:tr w:rsidR="0068127D">
        <w:trPr>
          <w:trHeight w:val="841"/>
          <w:jc w:val="center"/>
        </w:trPr>
        <w:tc>
          <w:tcPr>
            <w:tcW w:w="663" w:type="dxa"/>
            <w:shd w:val="clear" w:color="auto" w:fill="auto"/>
            <w:noWrap/>
            <w:vAlign w:val="center"/>
          </w:tcPr>
          <w:p w:rsidR="0068127D" w:rsidRDefault="0076586E">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shd w:val="clear" w:color="auto" w:fill="auto"/>
            <w:vAlign w:val="center"/>
          </w:tcPr>
          <w:p w:rsidR="0068127D" w:rsidRDefault="0076586E">
            <w:pPr>
              <w:widowControl/>
              <w:adjustRightInd w:val="0"/>
              <w:snapToGrid w:val="0"/>
              <w:jc w:val="center"/>
              <w:rPr>
                <w:sz w:val="24"/>
              </w:rPr>
            </w:pPr>
            <w:r>
              <w:rPr>
                <w:rFonts w:hint="eastAsia"/>
                <w:sz w:val="24"/>
              </w:rPr>
              <w:t>价格测算方案评价</w:t>
            </w:r>
          </w:p>
        </w:tc>
        <w:tc>
          <w:tcPr>
            <w:tcW w:w="7311" w:type="dxa"/>
            <w:shd w:val="clear" w:color="auto" w:fill="auto"/>
            <w:vAlign w:val="center"/>
          </w:tcPr>
          <w:p w:rsidR="0068127D" w:rsidRDefault="0076586E">
            <w:pPr>
              <w:widowControl/>
              <w:adjustRightInd w:val="0"/>
              <w:snapToGrid w:val="0"/>
              <w:rPr>
                <w:sz w:val="24"/>
              </w:rPr>
            </w:pPr>
            <w:r>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rsidR="0068127D" w:rsidRDefault="0076586E">
            <w:pPr>
              <w:widowControl/>
              <w:adjustRightInd w:val="0"/>
              <w:snapToGrid w:val="0"/>
              <w:rPr>
                <w:sz w:val="24"/>
              </w:rPr>
            </w:pPr>
            <w:r>
              <w:rPr>
                <w:rFonts w:hint="eastAsia"/>
                <w:sz w:val="24"/>
              </w:rPr>
              <w:t>价格测算方案科学合理，无瑕疵得满分；</w:t>
            </w:r>
          </w:p>
          <w:p w:rsidR="0068127D" w:rsidRDefault="0076586E">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p w:rsidR="0068127D" w:rsidRDefault="0076586E">
            <w:pPr>
              <w:widowControl/>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rFonts w:hint="eastAsia"/>
                <w:color w:val="000000"/>
                <w:kern w:val="0"/>
                <w:sz w:val="24"/>
                <w:szCs w:val="24"/>
              </w:rPr>
              <w:t>4</w:t>
            </w:r>
          </w:p>
        </w:tc>
      </w:tr>
      <w:bookmarkEnd w:id="67"/>
      <w:tr w:rsidR="0068127D">
        <w:trPr>
          <w:trHeight w:val="341"/>
          <w:jc w:val="center"/>
        </w:trPr>
        <w:tc>
          <w:tcPr>
            <w:tcW w:w="9393" w:type="dxa"/>
            <w:gridSpan w:val="3"/>
            <w:shd w:val="clear" w:color="auto" w:fill="auto"/>
            <w:noWrap/>
            <w:vAlign w:val="center"/>
          </w:tcPr>
          <w:p w:rsidR="0068127D" w:rsidRDefault="0076586E">
            <w:pPr>
              <w:widowControl/>
              <w:adjustRightInd w:val="0"/>
              <w:snapToGrid w:val="0"/>
              <w:jc w:val="center"/>
              <w:rPr>
                <w:color w:val="000000" w:themeColor="text1"/>
                <w:sz w:val="24"/>
              </w:rPr>
            </w:pPr>
            <w:r>
              <w:rPr>
                <w:color w:val="000000" w:themeColor="text1"/>
                <w:sz w:val="24"/>
              </w:rPr>
              <w:t>合计</w:t>
            </w:r>
          </w:p>
        </w:tc>
        <w:tc>
          <w:tcPr>
            <w:tcW w:w="1143" w:type="dxa"/>
            <w:shd w:val="clear" w:color="auto" w:fill="auto"/>
            <w:vAlign w:val="center"/>
          </w:tcPr>
          <w:p w:rsidR="0068127D" w:rsidRDefault="0076586E">
            <w:pPr>
              <w:widowControl/>
              <w:adjustRightInd w:val="0"/>
              <w:snapToGrid w:val="0"/>
              <w:jc w:val="center"/>
              <w:rPr>
                <w:color w:val="000000"/>
                <w:kern w:val="0"/>
                <w:sz w:val="24"/>
                <w:szCs w:val="24"/>
              </w:rPr>
            </w:pPr>
            <w:r>
              <w:rPr>
                <w:color w:val="000000"/>
                <w:kern w:val="0"/>
                <w:sz w:val="24"/>
                <w:szCs w:val="24"/>
              </w:rPr>
              <w:t>100</w:t>
            </w:r>
          </w:p>
        </w:tc>
      </w:tr>
    </w:tbl>
    <w:p w:rsidR="0068127D" w:rsidRDefault="0076586E" w:rsidP="00AB6CBD">
      <w:pPr>
        <w:spacing w:line="360" w:lineRule="auto"/>
        <w:ind w:firstLineChars="200" w:firstLine="446"/>
        <w:outlineLvl w:val="0"/>
        <w:rPr>
          <w:sz w:val="24"/>
        </w:rPr>
      </w:pPr>
      <w:r>
        <w:rPr>
          <w:rFonts w:hint="eastAsia"/>
          <w:kern w:val="0"/>
          <w:sz w:val="24"/>
          <w:szCs w:val="24"/>
        </w:rPr>
        <w:t>主观分第</w:t>
      </w:r>
      <w:r>
        <w:rPr>
          <w:rFonts w:hint="eastAsia"/>
          <w:kern w:val="0"/>
          <w:sz w:val="24"/>
          <w:szCs w:val="24"/>
        </w:rPr>
        <w:t>1-7</w:t>
      </w:r>
      <w:r>
        <w:rPr>
          <w:rFonts w:hint="eastAsia"/>
          <w:kern w:val="0"/>
          <w:sz w:val="24"/>
          <w:szCs w:val="24"/>
        </w:rPr>
        <w:t>项中所称“瑕疵”是指内容缺项、不完整或缺少关键点；非专门针对本项目或不适用本项目特性、套用其他项目内容；对同一问题前后表述矛盾；存在逻辑漏洞、科学原理或常识错误；不利于本项目目标的实现、现有技术条件下不可能</w:t>
      </w:r>
      <w:r>
        <w:rPr>
          <w:rFonts w:hint="eastAsia"/>
          <w:kern w:val="0"/>
          <w:sz w:val="24"/>
          <w:szCs w:val="24"/>
        </w:rPr>
        <w:lastRenderedPageBreak/>
        <w:t>出现的情形等任意一种情形。</w:t>
      </w:r>
    </w:p>
    <w:p w:rsidR="0068127D" w:rsidRDefault="0076586E">
      <w:pPr>
        <w:widowControl/>
        <w:jc w:val="left"/>
        <w:rPr>
          <w:sz w:val="24"/>
        </w:rPr>
      </w:pPr>
      <w:r>
        <w:rPr>
          <w:sz w:val="24"/>
        </w:rPr>
        <w:br w:type="page"/>
      </w:r>
    </w:p>
    <w:p w:rsidR="0068127D" w:rsidRDefault="0076586E">
      <w:pPr>
        <w:spacing w:line="360" w:lineRule="auto"/>
        <w:ind w:firstLineChars="200" w:firstLine="448"/>
        <w:jc w:val="center"/>
        <w:outlineLvl w:val="0"/>
        <w:rPr>
          <w:b/>
          <w:sz w:val="24"/>
        </w:rPr>
      </w:pPr>
      <w:r>
        <w:rPr>
          <w:rFonts w:hint="eastAsia"/>
          <w:b/>
          <w:sz w:val="24"/>
        </w:rPr>
        <w:lastRenderedPageBreak/>
        <w:t>项目需求书</w:t>
      </w:r>
    </w:p>
    <w:p w:rsidR="0068127D" w:rsidRDefault="0068127D">
      <w:pPr>
        <w:spacing w:line="360" w:lineRule="auto"/>
        <w:ind w:firstLineChars="200" w:firstLine="448"/>
        <w:jc w:val="center"/>
        <w:outlineLvl w:val="0"/>
        <w:rPr>
          <w:b/>
          <w:sz w:val="24"/>
        </w:rPr>
      </w:pPr>
    </w:p>
    <w:p w:rsidR="0068127D" w:rsidRDefault="0076586E" w:rsidP="00AB6CBD">
      <w:pPr>
        <w:spacing w:line="360" w:lineRule="auto"/>
        <w:ind w:firstLineChars="200" w:firstLine="446"/>
        <w:outlineLvl w:val="0"/>
        <w:rPr>
          <w:sz w:val="24"/>
        </w:rPr>
      </w:pPr>
      <w:r>
        <w:rPr>
          <w:rFonts w:hint="eastAsia"/>
          <w:sz w:val="24"/>
        </w:rPr>
        <w:t>一、</w:t>
      </w:r>
      <w:r>
        <w:rPr>
          <w:sz w:val="24"/>
        </w:rPr>
        <w:t>人员及岗位要求</w:t>
      </w:r>
    </w:p>
    <w:tbl>
      <w:tblPr>
        <w:tblStyle w:val="MsoTableGrid0"/>
        <w:tblW w:w="995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46"/>
        <w:gridCol w:w="1227"/>
        <w:gridCol w:w="867"/>
        <w:gridCol w:w="3317"/>
        <w:gridCol w:w="1122"/>
        <w:gridCol w:w="1273"/>
        <w:gridCol w:w="1303"/>
      </w:tblGrid>
      <w:tr w:rsidR="0068127D">
        <w:trPr>
          <w:trHeight w:val="510"/>
          <w:tblCellSpacing w:w="0" w:type="dxa"/>
          <w:jc w:val="center"/>
        </w:trPr>
        <w:tc>
          <w:tcPr>
            <w:tcW w:w="845" w:type="dxa"/>
            <w:tcMar>
              <w:top w:w="0" w:type="dxa"/>
              <w:left w:w="11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b/>
                <w:bCs/>
                <w:color w:val="000000"/>
                <w:sz w:val="21"/>
                <w:szCs w:val="21"/>
              </w:rPr>
              <w:t>序号</w:t>
            </w:r>
          </w:p>
        </w:tc>
        <w:tc>
          <w:tcPr>
            <w:tcW w:w="122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b/>
                <w:bCs/>
                <w:color w:val="000000"/>
                <w:sz w:val="21"/>
                <w:szCs w:val="21"/>
              </w:rPr>
              <w:t>岗位名称</w:t>
            </w:r>
          </w:p>
        </w:tc>
        <w:tc>
          <w:tcPr>
            <w:tcW w:w="86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b/>
                <w:bCs/>
                <w:color w:val="000000"/>
                <w:sz w:val="21"/>
                <w:szCs w:val="21"/>
              </w:rPr>
              <w:t>人数</w:t>
            </w:r>
          </w:p>
        </w:tc>
        <w:tc>
          <w:tcPr>
            <w:tcW w:w="331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b/>
                <w:bCs/>
                <w:color w:val="000000"/>
                <w:sz w:val="21"/>
                <w:szCs w:val="21"/>
              </w:rPr>
              <w:t>要求</w:t>
            </w:r>
          </w:p>
        </w:tc>
        <w:tc>
          <w:tcPr>
            <w:tcW w:w="112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b/>
                <w:bCs/>
                <w:color w:val="000000"/>
                <w:sz w:val="21"/>
                <w:szCs w:val="21"/>
              </w:rPr>
              <w:t>是否接受退休人员</w:t>
            </w:r>
          </w:p>
        </w:tc>
        <w:tc>
          <w:tcPr>
            <w:tcW w:w="127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b/>
                <w:bCs/>
                <w:color w:val="000000"/>
                <w:sz w:val="21"/>
                <w:szCs w:val="21"/>
              </w:rPr>
              <w:t>工作时间</w:t>
            </w:r>
          </w:p>
        </w:tc>
        <w:tc>
          <w:tcPr>
            <w:tcW w:w="130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b/>
                <w:bCs/>
                <w:color w:val="000000"/>
                <w:sz w:val="21"/>
                <w:szCs w:val="21"/>
              </w:rPr>
              <w:t>工作地点</w:t>
            </w:r>
          </w:p>
        </w:tc>
      </w:tr>
      <w:tr w:rsidR="0068127D">
        <w:trPr>
          <w:trHeight w:val="1530"/>
          <w:tblCellSpacing w:w="0" w:type="dxa"/>
          <w:jc w:val="center"/>
        </w:trPr>
        <w:tc>
          <w:tcPr>
            <w:tcW w:w="845" w:type="dxa"/>
            <w:tcMar>
              <w:top w:w="0" w:type="dxa"/>
              <w:left w:w="11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1</w:t>
            </w:r>
          </w:p>
        </w:tc>
        <w:tc>
          <w:tcPr>
            <w:tcW w:w="122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lang w:eastAsia="zh-CN"/>
              </w:rPr>
            </w:pPr>
            <w:r>
              <w:rPr>
                <w:rFonts w:ascii="宋体" w:eastAsia="宋体" w:hAnsi="宋体" w:cs="宋体"/>
                <w:color w:val="000000"/>
                <w:sz w:val="21"/>
                <w:szCs w:val="21"/>
                <w:lang w:eastAsia="zh-CN"/>
              </w:rPr>
              <w:t>项目经理（保安队长）</w:t>
            </w:r>
          </w:p>
        </w:tc>
        <w:tc>
          <w:tcPr>
            <w:tcW w:w="86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1</w:t>
            </w:r>
          </w:p>
        </w:tc>
        <w:tc>
          <w:tcPr>
            <w:tcW w:w="3310" w:type="dxa"/>
            <w:tcMar>
              <w:top w:w="0" w:type="dxa"/>
              <w:left w:w="108" w:type="dxa"/>
              <w:bottom w:w="0" w:type="dxa"/>
              <w:right w:w="118" w:type="dxa"/>
            </w:tcMar>
            <w:vAlign w:val="center"/>
          </w:tcPr>
          <w:p w:rsidR="0068127D" w:rsidRDefault="0076586E">
            <w:pPr>
              <w:pStyle w:val="MsoNormal0"/>
              <w:snapToGrid w:val="0"/>
              <w:spacing w:line="240" w:lineRule="atLeast"/>
              <w:rPr>
                <w:rFonts w:ascii="宋体" w:eastAsia="宋体" w:hAnsi="宋体" w:cs="宋体"/>
                <w:color w:val="000000"/>
                <w:sz w:val="21"/>
                <w:szCs w:val="21"/>
                <w:lang w:eastAsia="zh-CN"/>
              </w:rPr>
            </w:pPr>
            <w:r>
              <w:rPr>
                <w:rFonts w:ascii="宋体" w:eastAsia="宋体" w:hAnsi="宋体" w:cs="宋体"/>
                <w:color w:val="000000"/>
                <w:sz w:val="21"/>
                <w:szCs w:val="21"/>
                <w:lang w:eastAsia="zh-CN"/>
              </w:rPr>
              <w:t>男，</w:t>
            </w:r>
            <w:r>
              <w:rPr>
                <w:color w:val="000000"/>
                <w:sz w:val="21"/>
                <w:szCs w:val="21"/>
                <w:lang w:eastAsia="zh-CN"/>
              </w:rPr>
              <w:t>50</w:t>
            </w:r>
            <w:r>
              <w:rPr>
                <w:rFonts w:ascii="宋体" w:eastAsia="宋体" w:hAnsi="宋体" w:cs="宋体"/>
                <w:color w:val="000000"/>
                <w:sz w:val="21"/>
                <w:szCs w:val="21"/>
                <w:lang w:eastAsia="zh-CN"/>
              </w:rPr>
              <w:t>周岁以下，具备大专（或以上）学历，具备</w:t>
            </w:r>
            <w:r>
              <w:rPr>
                <w:rFonts w:ascii="宋体" w:eastAsia="宋体" w:hAnsi="宋体" w:cs="宋体" w:hint="eastAsia"/>
                <w:color w:val="000000"/>
                <w:sz w:val="21"/>
                <w:szCs w:val="21"/>
                <w:lang w:eastAsia="zh-CN"/>
              </w:rPr>
              <w:t>五</w:t>
            </w:r>
            <w:r>
              <w:rPr>
                <w:rFonts w:ascii="宋体" w:eastAsia="宋体" w:hAnsi="宋体" w:cs="宋体"/>
                <w:color w:val="000000"/>
                <w:sz w:val="21"/>
                <w:szCs w:val="21"/>
                <w:lang w:eastAsia="zh-CN"/>
              </w:rPr>
              <w:t>年（含</w:t>
            </w:r>
            <w:r>
              <w:rPr>
                <w:rFonts w:ascii="宋体" w:eastAsia="宋体" w:hAnsi="宋体" w:cs="宋体" w:hint="eastAsia"/>
                <w:color w:val="000000"/>
                <w:sz w:val="21"/>
                <w:szCs w:val="21"/>
                <w:lang w:eastAsia="zh-CN"/>
              </w:rPr>
              <w:t>五</w:t>
            </w:r>
            <w:r>
              <w:rPr>
                <w:rFonts w:ascii="宋体" w:eastAsia="宋体" w:hAnsi="宋体" w:cs="宋体"/>
                <w:color w:val="000000"/>
                <w:sz w:val="21"/>
                <w:szCs w:val="21"/>
                <w:lang w:eastAsia="zh-CN"/>
              </w:rPr>
              <w:t>年）以上非住宅保安管理经验，常驻项目现场，不得兼管其他项目。</w:t>
            </w:r>
          </w:p>
          <w:p w:rsidR="0068127D" w:rsidRDefault="0076586E">
            <w:pPr>
              <w:pStyle w:val="MsoNormal0"/>
              <w:snapToGrid w:val="0"/>
              <w:spacing w:line="240" w:lineRule="atLeast"/>
              <w:rPr>
                <w:color w:val="000000"/>
                <w:sz w:val="21"/>
                <w:szCs w:val="21"/>
                <w:lang w:eastAsia="zh-CN"/>
              </w:rPr>
            </w:pPr>
            <w:r>
              <w:rPr>
                <w:rFonts w:ascii="宋体" w:eastAsia="宋体" w:hAnsi="宋体" w:cs="宋体" w:hint="eastAsia"/>
                <w:color w:val="000000"/>
                <w:sz w:val="21"/>
                <w:szCs w:val="21"/>
                <w:lang w:eastAsia="zh-CN"/>
              </w:rPr>
              <w:t>★</w:t>
            </w:r>
            <w:proofErr w:type="gramStart"/>
            <w:r>
              <w:rPr>
                <w:rFonts w:ascii="宋体" w:eastAsia="宋体" w:hAnsi="宋体" w:cs="宋体"/>
                <w:b/>
                <w:color w:val="000000"/>
                <w:sz w:val="21"/>
                <w:szCs w:val="21"/>
                <w:lang w:eastAsia="zh-CN"/>
              </w:rPr>
              <w:t>持职业</w:t>
            </w:r>
            <w:proofErr w:type="gramEnd"/>
            <w:r>
              <w:rPr>
                <w:rFonts w:ascii="宋体" w:eastAsia="宋体" w:hAnsi="宋体" w:cs="宋体"/>
                <w:b/>
                <w:color w:val="000000"/>
                <w:sz w:val="21"/>
                <w:szCs w:val="21"/>
                <w:lang w:eastAsia="zh-CN"/>
              </w:rPr>
              <w:t>资格证书（保安员）（二级或以上）上岗</w:t>
            </w:r>
            <w:r>
              <w:rPr>
                <w:rFonts w:ascii="宋体" w:eastAsia="宋体" w:hAnsi="宋体" w:cs="宋体"/>
                <w:color w:val="000000"/>
                <w:sz w:val="21"/>
                <w:szCs w:val="21"/>
                <w:lang w:eastAsia="zh-CN"/>
              </w:rPr>
              <w:t>。</w:t>
            </w:r>
          </w:p>
        </w:tc>
        <w:tc>
          <w:tcPr>
            <w:tcW w:w="112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否</w:t>
            </w:r>
          </w:p>
        </w:tc>
        <w:tc>
          <w:tcPr>
            <w:tcW w:w="127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每周</w:t>
            </w:r>
            <w:r>
              <w:rPr>
                <w:color w:val="000000"/>
                <w:sz w:val="21"/>
                <w:szCs w:val="21"/>
              </w:rPr>
              <w:t>5</w:t>
            </w:r>
            <w:r>
              <w:rPr>
                <w:rFonts w:ascii="宋体" w:eastAsia="宋体" w:hAnsi="宋体" w:cs="宋体"/>
                <w:color w:val="000000"/>
                <w:sz w:val="21"/>
                <w:szCs w:val="21"/>
              </w:rPr>
              <w:t>日</w:t>
            </w:r>
          </w:p>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每日</w:t>
            </w:r>
            <w:r>
              <w:rPr>
                <w:color w:val="000000"/>
                <w:sz w:val="21"/>
                <w:szCs w:val="21"/>
              </w:rPr>
              <w:t>8</w:t>
            </w:r>
            <w:r>
              <w:rPr>
                <w:rFonts w:ascii="宋体" w:eastAsia="宋体" w:hAnsi="宋体" w:cs="宋体"/>
                <w:color w:val="000000"/>
                <w:sz w:val="21"/>
                <w:szCs w:val="21"/>
              </w:rPr>
              <w:t>小时</w:t>
            </w:r>
          </w:p>
        </w:tc>
        <w:tc>
          <w:tcPr>
            <w:tcW w:w="130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河北区民主道</w:t>
            </w:r>
            <w:r>
              <w:rPr>
                <w:color w:val="000000"/>
                <w:sz w:val="21"/>
                <w:szCs w:val="21"/>
              </w:rPr>
              <w:t>16</w:t>
            </w:r>
            <w:r>
              <w:rPr>
                <w:rFonts w:ascii="宋体" w:eastAsia="宋体" w:hAnsi="宋体" w:cs="宋体"/>
                <w:color w:val="000000"/>
                <w:sz w:val="21"/>
                <w:szCs w:val="21"/>
              </w:rPr>
              <w:t>号</w:t>
            </w:r>
          </w:p>
        </w:tc>
      </w:tr>
      <w:tr w:rsidR="0068127D">
        <w:trPr>
          <w:trHeight w:val="3315"/>
          <w:tblCellSpacing w:w="0" w:type="dxa"/>
          <w:jc w:val="center"/>
        </w:trPr>
        <w:tc>
          <w:tcPr>
            <w:tcW w:w="845" w:type="dxa"/>
            <w:tcMar>
              <w:top w:w="0" w:type="dxa"/>
              <w:left w:w="11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2</w:t>
            </w:r>
          </w:p>
        </w:tc>
        <w:tc>
          <w:tcPr>
            <w:tcW w:w="122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消防监控室岗</w:t>
            </w:r>
          </w:p>
        </w:tc>
        <w:tc>
          <w:tcPr>
            <w:tcW w:w="86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7</w:t>
            </w:r>
          </w:p>
        </w:tc>
        <w:tc>
          <w:tcPr>
            <w:tcW w:w="3310" w:type="dxa"/>
            <w:tcMar>
              <w:top w:w="0" w:type="dxa"/>
              <w:left w:w="108" w:type="dxa"/>
              <w:bottom w:w="0" w:type="dxa"/>
              <w:right w:w="118" w:type="dxa"/>
            </w:tcMar>
            <w:vAlign w:val="center"/>
          </w:tcPr>
          <w:p w:rsidR="0068127D" w:rsidRDefault="0076586E">
            <w:pPr>
              <w:pStyle w:val="MsoNormal0"/>
              <w:snapToGrid w:val="0"/>
              <w:spacing w:line="240" w:lineRule="atLeast"/>
              <w:jc w:val="both"/>
              <w:rPr>
                <w:color w:val="000000"/>
                <w:sz w:val="21"/>
                <w:szCs w:val="21"/>
                <w:lang w:eastAsia="zh-CN"/>
              </w:rPr>
            </w:pPr>
            <w:r>
              <w:rPr>
                <w:rFonts w:ascii="宋体" w:eastAsia="宋体" w:hAnsi="宋体" w:cs="宋体"/>
                <w:color w:val="000000"/>
                <w:sz w:val="21"/>
                <w:szCs w:val="21"/>
                <w:lang w:eastAsia="zh-CN"/>
              </w:rPr>
              <w:t>与采购人其他服务团队共同完成消防控制室工作，做好值班记录，</w:t>
            </w:r>
            <w:proofErr w:type="gramStart"/>
            <w:r>
              <w:rPr>
                <w:rFonts w:ascii="宋体" w:eastAsia="宋体" w:hAnsi="宋体" w:cs="宋体"/>
                <w:color w:val="000000"/>
                <w:sz w:val="21"/>
                <w:szCs w:val="21"/>
                <w:lang w:eastAsia="zh-CN"/>
              </w:rPr>
              <w:t>杜绝非</w:t>
            </w:r>
            <w:proofErr w:type="gramEnd"/>
            <w:r>
              <w:rPr>
                <w:rFonts w:ascii="宋体" w:eastAsia="宋体" w:hAnsi="宋体" w:cs="宋体"/>
                <w:color w:val="000000"/>
                <w:sz w:val="21"/>
                <w:szCs w:val="21"/>
                <w:lang w:eastAsia="zh-CN"/>
              </w:rPr>
              <w:t>工作人员进入，保证仪器和设备的安全，随时提供监控资料。定期进行消防设备的检查，保证消防设备始终处于良好使用状态，发现火灾事故或隐患，及时处理并上报有关部门。</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1</w:t>
            </w:r>
            <w:r>
              <w:rPr>
                <w:rFonts w:ascii="宋体" w:eastAsia="宋体" w:hAnsi="宋体" w:cs="宋体"/>
                <w:color w:val="000000"/>
                <w:sz w:val="21"/>
                <w:szCs w:val="21"/>
                <w:lang w:eastAsia="zh-CN"/>
              </w:rPr>
              <w:t>）年龄要求在</w:t>
            </w:r>
            <w:r>
              <w:rPr>
                <w:color w:val="000000"/>
                <w:sz w:val="21"/>
                <w:szCs w:val="21"/>
                <w:lang w:eastAsia="zh-CN"/>
              </w:rPr>
              <w:t>55</w:t>
            </w:r>
            <w:r>
              <w:rPr>
                <w:rFonts w:ascii="宋体" w:eastAsia="宋体" w:hAnsi="宋体" w:cs="宋体"/>
                <w:color w:val="000000"/>
                <w:sz w:val="21"/>
                <w:szCs w:val="21"/>
                <w:lang w:eastAsia="zh-CN"/>
              </w:rPr>
              <w:t>周岁或以下。着装上岗；</w:t>
            </w:r>
            <w:bookmarkStart w:id="73" w:name="OLE_LINK24"/>
            <w:bookmarkStart w:id="74" w:name="OLE_LINK25"/>
            <w:r>
              <w:rPr>
                <w:rFonts w:ascii="宋体" w:eastAsia="宋体" w:hAnsi="宋体" w:cs="宋体" w:hint="eastAsia"/>
                <w:b/>
                <w:color w:val="000000"/>
                <w:sz w:val="21"/>
                <w:szCs w:val="21"/>
                <w:lang w:eastAsia="zh-CN"/>
              </w:rPr>
              <w:t>★</w:t>
            </w:r>
            <w:bookmarkEnd w:id="73"/>
            <w:bookmarkEnd w:id="74"/>
            <w:r>
              <w:rPr>
                <w:rFonts w:ascii="宋体" w:eastAsia="宋体" w:hAnsi="宋体" w:cs="宋体"/>
                <w:b/>
                <w:color w:val="000000"/>
                <w:sz w:val="21"/>
                <w:szCs w:val="21"/>
                <w:lang w:eastAsia="zh-CN"/>
              </w:rPr>
              <w:t>均持职业资格证书（建（构）筑物消防员或消防设施操作员）上岗</w:t>
            </w:r>
            <w:r>
              <w:rPr>
                <w:rFonts w:ascii="宋体" w:eastAsia="宋体" w:hAnsi="宋体" w:cs="宋体" w:hint="eastAsia"/>
                <w:color w:val="000000"/>
                <w:sz w:val="21"/>
                <w:szCs w:val="21"/>
                <w:lang w:eastAsia="zh-CN"/>
              </w:rPr>
              <w:t>；</w:t>
            </w:r>
          </w:p>
          <w:p w:rsidR="0068127D" w:rsidRDefault="0076586E">
            <w:pPr>
              <w:pStyle w:val="MsoNormal0"/>
              <w:snapToGrid w:val="0"/>
              <w:spacing w:line="240" w:lineRule="atLeast"/>
              <w:rPr>
                <w:rFonts w:ascii="宋体" w:eastAsia="宋体" w:hAnsi="宋体" w:cs="宋体"/>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2</w:t>
            </w:r>
            <w:r>
              <w:rPr>
                <w:rFonts w:ascii="宋体" w:eastAsia="宋体" w:hAnsi="宋体" w:cs="宋体"/>
                <w:color w:val="000000"/>
                <w:sz w:val="21"/>
                <w:szCs w:val="21"/>
                <w:lang w:eastAsia="zh-CN"/>
              </w:rPr>
              <w:t>）身体健康，无前科劣迹</w:t>
            </w:r>
            <w:r>
              <w:rPr>
                <w:rFonts w:ascii="宋体" w:eastAsia="宋体" w:hAnsi="宋体" w:cs="宋体" w:hint="eastAsia"/>
                <w:color w:val="000000"/>
                <w:sz w:val="21"/>
                <w:szCs w:val="21"/>
                <w:lang w:eastAsia="zh-CN"/>
              </w:rPr>
              <w:t>；</w:t>
            </w:r>
          </w:p>
          <w:p w:rsidR="0068127D" w:rsidRDefault="0076586E">
            <w:pPr>
              <w:pStyle w:val="MsoNormal0"/>
              <w:snapToGrid w:val="0"/>
              <w:spacing w:line="240" w:lineRule="atLeast"/>
              <w:rPr>
                <w:color w:val="000000"/>
                <w:sz w:val="21"/>
                <w:szCs w:val="21"/>
                <w:lang w:eastAsia="zh-CN"/>
              </w:rPr>
            </w:pPr>
            <w:r>
              <w:rPr>
                <w:rFonts w:hint="eastAsia"/>
                <w:color w:val="000000"/>
                <w:sz w:val="21"/>
                <w:szCs w:val="21"/>
                <w:lang w:eastAsia="zh-CN"/>
              </w:rPr>
              <w:t>（</w:t>
            </w:r>
            <w:r>
              <w:rPr>
                <w:rFonts w:hint="eastAsia"/>
                <w:color w:val="000000"/>
                <w:sz w:val="21"/>
                <w:szCs w:val="21"/>
                <w:lang w:eastAsia="zh-CN"/>
              </w:rPr>
              <w:t>3</w:t>
            </w:r>
            <w:r>
              <w:rPr>
                <w:rFonts w:hint="eastAsia"/>
                <w:color w:val="000000"/>
                <w:sz w:val="21"/>
                <w:szCs w:val="21"/>
                <w:lang w:eastAsia="zh-CN"/>
              </w:rPr>
              <w:t>）具备五年（含五年）以上消防控制岗位工作经验。</w:t>
            </w:r>
          </w:p>
        </w:tc>
        <w:tc>
          <w:tcPr>
            <w:tcW w:w="112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否</w:t>
            </w:r>
          </w:p>
        </w:tc>
        <w:tc>
          <w:tcPr>
            <w:tcW w:w="1270" w:type="dxa"/>
            <w:tcMar>
              <w:top w:w="0" w:type="dxa"/>
              <w:left w:w="108" w:type="dxa"/>
              <w:bottom w:w="0" w:type="dxa"/>
              <w:right w:w="118" w:type="dxa"/>
            </w:tcMar>
            <w:vAlign w:val="center"/>
          </w:tcPr>
          <w:p w:rsidR="0068127D" w:rsidRDefault="0076586E">
            <w:pPr>
              <w:pStyle w:val="MsoNormal0"/>
              <w:snapToGrid w:val="0"/>
              <w:spacing w:line="240" w:lineRule="atLeast"/>
              <w:jc w:val="both"/>
              <w:rPr>
                <w:color w:val="000000"/>
                <w:sz w:val="21"/>
                <w:szCs w:val="21"/>
              </w:rPr>
            </w:pPr>
            <w:r>
              <w:rPr>
                <w:color w:val="000000"/>
                <w:sz w:val="21"/>
                <w:szCs w:val="21"/>
              </w:rPr>
              <w:t>24</w:t>
            </w:r>
            <w:r>
              <w:rPr>
                <w:rFonts w:ascii="宋体" w:eastAsia="宋体" w:hAnsi="宋体" w:cs="宋体"/>
                <w:color w:val="000000"/>
                <w:sz w:val="21"/>
                <w:szCs w:val="21"/>
              </w:rPr>
              <w:t>小时值班</w:t>
            </w:r>
          </w:p>
        </w:tc>
        <w:tc>
          <w:tcPr>
            <w:tcW w:w="130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河北区民主道</w:t>
            </w:r>
            <w:r>
              <w:rPr>
                <w:color w:val="000000"/>
                <w:sz w:val="21"/>
                <w:szCs w:val="21"/>
              </w:rPr>
              <w:t>16</w:t>
            </w:r>
            <w:r>
              <w:rPr>
                <w:rFonts w:ascii="宋体" w:eastAsia="宋体" w:hAnsi="宋体" w:cs="宋体"/>
                <w:color w:val="000000"/>
                <w:sz w:val="21"/>
                <w:szCs w:val="21"/>
              </w:rPr>
              <w:t>号</w:t>
            </w:r>
          </w:p>
        </w:tc>
      </w:tr>
      <w:tr w:rsidR="0068127D">
        <w:trPr>
          <w:trHeight w:val="2295"/>
          <w:tblCellSpacing w:w="0" w:type="dxa"/>
          <w:jc w:val="center"/>
        </w:trPr>
        <w:tc>
          <w:tcPr>
            <w:tcW w:w="845" w:type="dxa"/>
            <w:tcMar>
              <w:top w:w="0" w:type="dxa"/>
              <w:left w:w="11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3</w:t>
            </w:r>
          </w:p>
        </w:tc>
        <w:tc>
          <w:tcPr>
            <w:tcW w:w="122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前门大厅岗位</w:t>
            </w:r>
          </w:p>
        </w:tc>
        <w:tc>
          <w:tcPr>
            <w:tcW w:w="86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4</w:t>
            </w:r>
          </w:p>
        </w:tc>
        <w:tc>
          <w:tcPr>
            <w:tcW w:w="3310" w:type="dxa"/>
            <w:tcMar>
              <w:top w:w="0" w:type="dxa"/>
              <w:left w:w="108" w:type="dxa"/>
              <w:bottom w:w="0" w:type="dxa"/>
              <w:right w:w="118" w:type="dxa"/>
            </w:tcMar>
            <w:vAlign w:val="center"/>
          </w:tcPr>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队员</w:t>
            </w:r>
            <w:r>
              <w:rPr>
                <w:color w:val="000000"/>
                <w:sz w:val="21"/>
                <w:szCs w:val="21"/>
                <w:lang w:eastAsia="zh-CN"/>
              </w:rPr>
              <w:t>4</w:t>
            </w:r>
            <w:r>
              <w:rPr>
                <w:rFonts w:ascii="宋体" w:eastAsia="宋体" w:hAnsi="宋体" w:cs="宋体"/>
                <w:color w:val="000000"/>
                <w:sz w:val="21"/>
                <w:szCs w:val="21"/>
                <w:lang w:eastAsia="zh-CN"/>
              </w:rPr>
              <w:t>人：</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1</w:t>
            </w:r>
            <w:r>
              <w:rPr>
                <w:rFonts w:ascii="宋体" w:eastAsia="宋体" w:hAnsi="宋体" w:cs="宋体"/>
                <w:color w:val="000000"/>
                <w:sz w:val="21"/>
                <w:szCs w:val="21"/>
                <w:lang w:eastAsia="zh-CN"/>
              </w:rPr>
              <w:t>）男，年龄</w:t>
            </w:r>
            <w:r>
              <w:rPr>
                <w:color w:val="000000"/>
                <w:sz w:val="21"/>
                <w:szCs w:val="21"/>
                <w:lang w:eastAsia="zh-CN"/>
              </w:rPr>
              <w:t>45</w:t>
            </w:r>
            <w:r>
              <w:rPr>
                <w:rFonts w:ascii="宋体" w:eastAsia="宋体" w:hAnsi="宋体" w:cs="宋体"/>
                <w:color w:val="000000"/>
                <w:sz w:val="21"/>
                <w:szCs w:val="21"/>
                <w:lang w:eastAsia="zh-CN"/>
              </w:rPr>
              <w:t>周岁以下（含</w:t>
            </w:r>
            <w:r>
              <w:rPr>
                <w:color w:val="000000"/>
                <w:sz w:val="21"/>
                <w:szCs w:val="21"/>
                <w:lang w:eastAsia="zh-CN"/>
              </w:rPr>
              <w:t>45</w:t>
            </w:r>
            <w:r>
              <w:rPr>
                <w:rFonts w:ascii="宋体" w:eastAsia="宋体" w:hAnsi="宋体" w:cs="宋体"/>
                <w:color w:val="000000"/>
                <w:sz w:val="21"/>
                <w:szCs w:val="21"/>
                <w:lang w:eastAsia="zh-CN"/>
              </w:rPr>
              <w:t>周岁）；门岗：身高</w:t>
            </w:r>
            <w:r>
              <w:rPr>
                <w:color w:val="000000"/>
                <w:sz w:val="21"/>
                <w:szCs w:val="21"/>
                <w:lang w:eastAsia="zh-CN"/>
              </w:rPr>
              <w:t>1.75</w:t>
            </w:r>
            <w:r>
              <w:rPr>
                <w:rFonts w:ascii="宋体" w:eastAsia="宋体" w:hAnsi="宋体" w:cs="宋体"/>
                <w:color w:val="000000"/>
                <w:sz w:val="21"/>
                <w:szCs w:val="21"/>
                <w:lang w:eastAsia="zh-CN"/>
              </w:rPr>
              <w:t>米以上；视力</w:t>
            </w:r>
            <w:r>
              <w:rPr>
                <w:color w:val="000000"/>
                <w:sz w:val="21"/>
                <w:szCs w:val="21"/>
                <w:lang w:eastAsia="zh-CN"/>
              </w:rPr>
              <w:t>1.0</w:t>
            </w:r>
            <w:r>
              <w:rPr>
                <w:rFonts w:ascii="宋体" w:eastAsia="宋体" w:hAnsi="宋体" w:cs="宋体"/>
                <w:color w:val="000000"/>
                <w:sz w:val="21"/>
                <w:szCs w:val="21"/>
                <w:lang w:eastAsia="zh-CN"/>
              </w:rPr>
              <w:t>以上；五官端正、体型匀称；着装上岗；</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2</w:t>
            </w:r>
            <w:r>
              <w:rPr>
                <w:rFonts w:ascii="宋体" w:eastAsia="宋体" w:hAnsi="宋体" w:cs="宋体"/>
                <w:color w:val="000000"/>
                <w:sz w:val="21"/>
                <w:szCs w:val="21"/>
                <w:lang w:eastAsia="zh-CN"/>
              </w:rPr>
              <w:t>）</w:t>
            </w:r>
            <w:bookmarkStart w:id="75" w:name="OLE_LINK35"/>
            <w:bookmarkStart w:id="76" w:name="OLE_LINK36"/>
            <w:r>
              <w:rPr>
                <w:rFonts w:ascii="宋体" w:eastAsia="宋体" w:hAnsi="宋体" w:cs="宋体" w:hint="eastAsia"/>
                <w:b/>
                <w:color w:val="000000"/>
                <w:sz w:val="21"/>
                <w:szCs w:val="21"/>
                <w:lang w:eastAsia="zh-CN"/>
              </w:rPr>
              <w:t>★</w:t>
            </w:r>
            <w:bookmarkEnd w:id="75"/>
            <w:bookmarkEnd w:id="76"/>
            <w:r>
              <w:rPr>
                <w:rFonts w:ascii="宋体" w:eastAsia="宋体" w:hAnsi="宋体" w:cs="宋体"/>
                <w:b/>
                <w:color w:val="000000"/>
                <w:sz w:val="21"/>
                <w:szCs w:val="21"/>
                <w:lang w:eastAsia="zh-CN"/>
              </w:rPr>
              <w:t>持公安机关盖章的保安员证及职业资格证书（保安员）上岗</w:t>
            </w:r>
            <w:r>
              <w:rPr>
                <w:rFonts w:ascii="宋体" w:eastAsia="宋体" w:hAnsi="宋体" w:cs="宋体" w:hint="eastAsia"/>
                <w:color w:val="000000"/>
                <w:sz w:val="21"/>
                <w:szCs w:val="21"/>
                <w:lang w:eastAsia="zh-CN"/>
              </w:rPr>
              <w:t>；</w:t>
            </w:r>
          </w:p>
          <w:p w:rsidR="0068127D" w:rsidRDefault="0076586E">
            <w:pPr>
              <w:pStyle w:val="MsoNormal0"/>
              <w:snapToGrid w:val="0"/>
              <w:spacing w:line="240" w:lineRule="atLeast"/>
              <w:rPr>
                <w:rFonts w:ascii="宋体" w:eastAsia="宋体" w:hAnsi="宋体" w:cs="宋体"/>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3</w:t>
            </w:r>
            <w:r>
              <w:rPr>
                <w:rFonts w:ascii="宋体" w:eastAsia="宋体" w:hAnsi="宋体" w:cs="宋体"/>
                <w:color w:val="000000"/>
                <w:sz w:val="21"/>
                <w:szCs w:val="21"/>
                <w:lang w:eastAsia="zh-CN"/>
              </w:rPr>
              <w:t>）身体健康，无前科劣迹</w:t>
            </w:r>
            <w:r>
              <w:rPr>
                <w:rFonts w:ascii="宋体" w:eastAsia="宋体" w:hAnsi="宋体" w:cs="宋体" w:hint="eastAsia"/>
                <w:color w:val="000000"/>
                <w:sz w:val="21"/>
                <w:szCs w:val="21"/>
                <w:lang w:eastAsia="zh-CN"/>
              </w:rPr>
              <w:t>；</w:t>
            </w:r>
          </w:p>
          <w:p w:rsidR="0068127D" w:rsidRDefault="0076586E">
            <w:pPr>
              <w:pStyle w:val="MsoNormal0"/>
              <w:snapToGrid w:val="0"/>
              <w:spacing w:line="240" w:lineRule="atLeast"/>
              <w:rPr>
                <w:color w:val="000000"/>
                <w:sz w:val="21"/>
                <w:szCs w:val="21"/>
                <w:lang w:eastAsia="zh-CN"/>
              </w:rPr>
            </w:pPr>
            <w:r>
              <w:rPr>
                <w:rFonts w:hint="eastAsia"/>
                <w:color w:val="000000"/>
                <w:sz w:val="21"/>
                <w:szCs w:val="21"/>
                <w:lang w:eastAsia="zh-CN"/>
              </w:rPr>
              <w:t>（</w:t>
            </w:r>
            <w:r>
              <w:rPr>
                <w:rFonts w:hint="eastAsia"/>
                <w:color w:val="000000"/>
                <w:sz w:val="21"/>
                <w:szCs w:val="21"/>
                <w:lang w:eastAsia="zh-CN"/>
              </w:rPr>
              <w:t>4</w:t>
            </w:r>
            <w:r>
              <w:rPr>
                <w:rFonts w:hint="eastAsia"/>
                <w:color w:val="000000"/>
                <w:sz w:val="21"/>
                <w:szCs w:val="21"/>
                <w:lang w:eastAsia="zh-CN"/>
              </w:rPr>
              <w:t>）具备五年（含五年）以上保安服务工作经验。</w:t>
            </w:r>
          </w:p>
        </w:tc>
        <w:tc>
          <w:tcPr>
            <w:tcW w:w="112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否</w:t>
            </w:r>
          </w:p>
        </w:tc>
        <w:tc>
          <w:tcPr>
            <w:tcW w:w="1270" w:type="dxa"/>
            <w:tcMar>
              <w:top w:w="0" w:type="dxa"/>
              <w:left w:w="108" w:type="dxa"/>
              <w:bottom w:w="0" w:type="dxa"/>
              <w:right w:w="118" w:type="dxa"/>
            </w:tcMar>
            <w:vAlign w:val="center"/>
          </w:tcPr>
          <w:p w:rsidR="0068127D" w:rsidRDefault="0076586E">
            <w:pPr>
              <w:pStyle w:val="MsoNormal0"/>
              <w:snapToGrid w:val="0"/>
              <w:spacing w:line="240" w:lineRule="atLeast"/>
              <w:rPr>
                <w:color w:val="000000"/>
                <w:sz w:val="21"/>
                <w:szCs w:val="21"/>
              </w:rPr>
            </w:pPr>
            <w:r>
              <w:rPr>
                <w:color w:val="000000"/>
                <w:sz w:val="21"/>
                <w:szCs w:val="21"/>
              </w:rPr>
              <w:t>24</w:t>
            </w:r>
            <w:r>
              <w:rPr>
                <w:rFonts w:ascii="宋体" w:eastAsia="宋体" w:hAnsi="宋体" w:cs="宋体"/>
                <w:color w:val="000000"/>
                <w:sz w:val="21"/>
                <w:szCs w:val="21"/>
              </w:rPr>
              <w:t>小时值班</w:t>
            </w:r>
          </w:p>
        </w:tc>
        <w:tc>
          <w:tcPr>
            <w:tcW w:w="130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河北区民主道</w:t>
            </w:r>
            <w:r>
              <w:rPr>
                <w:color w:val="000000"/>
                <w:sz w:val="21"/>
                <w:szCs w:val="21"/>
              </w:rPr>
              <w:t>16</w:t>
            </w:r>
            <w:r>
              <w:rPr>
                <w:rFonts w:ascii="宋体" w:eastAsia="宋体" w:hAnsi="宋体" w:cs="宋体"/>
                <w:color w:val="000000"/>
                <w:sz w:val="21"/>
                <w:szCs w:val="21"/>
              </w:rPr>
              <w:t>号</w:t>
            </w:r>
          </w:p>
        </w:tc>
      </w:tr>
      <w:tr w:rsidR="0068127D">
        <w:trPr>
          <w:trHeight w:val="2040"/>
          <w:tblCellSpacing w:w="0" w:type="dxa"/>
          <w:jc w:val="center"/>
        </w:trPr>
        <w:tc>
          <w:tcPr>
            <w:tcW w:w="845" w:type="dxa"/>
            <w:tcMar>
              <w:top w:w="0" w:type="dxa"/>
              <w:left w:w="11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4</w:t>
            </w:r>
          </w:p>
        </w:tc>
        <w:tc>
          <w:tcPr>
            <w:tcW w:w="122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后门值班岗位</w:t>
            </w:r>
          </w:p>
        </w:tc>
        <w:tc>
          <w:tcPr>
            <w:tcW w:w="86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4</w:t>
            </w:r>
          </w:p>
        </w:tc>
        <w:tc>
          <w:tcPr>
            <w:tcW w:w="3310" w:type="dxa"/>
            <w:tcMar>
              <w:top w:w="0" w:type="dxa"/>
              <w:left w:w="108" w:type="dxa"/>
              <w:bottom w:w="0" w:type="dxa"/>
              <w:right w:w="118" w:type="dxa"/>
            </w:tcMar>
            <w:vAlign w:val="center"/>
          </w:tcPr>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队员</w:t>
            </w:r>
            <w:r>
              <w:rPr>
                <w:color w:val="000000"/>
                <w:sz w:val="21"/>
                <w:szCs w:val="21"/>
                <w:lang w:eastAsia="zh-CN"/>
              </w:rPr>
              <w:t>4</w:t>
            </w:r>
            <w:r>
              <w:rPr>
                <w:rFonts w:ascii="宋体" w:eastAsia="宋体" w:hAnsi="宋体" w:cs="宋体"/>
                <w:color w:val="000000"/>
                <w:sz w:val="21"/>
                <w:szCs w:val="21"/>
                <w:lang w:eastAsia="zh-CN"/>
              </w:rPr>
              <w:t>人：</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1</w:t>
            </w:r>
            <w:r>
              <w:rPr>
                <w:rFonts w:ascii="宋体" w:eastAsia="宋体" w:hAnsi="宋体" w:cs="宋体"/>
                <w:color w:val="000000"/>
                <w:sz w:val="21"/>
                <w:szCs w:val="21"/>
                <w:lang w:eastAsia="zh-CN"/>
              </w:rPr>
              <w:t>）男，年龄</w:t>
            </w:r>
            <w:r>
              <w:rPr>
                <w:color w:val="000000"/>
                <w:sz w:val="21"/>
                <w:szCs w:val="21"/>
                <w:lang w:eastAsia="zh-CN"/>
              </w:rPr>
              <w:t>45</w:t>
            </w:r>
            <w:r>
              <w:rPr>
                <w:rFonts w:ascii="宋体" w:eastAsia="宋体" w:hAnsi="宋体" w:cs="宋体"/>
                <w:color w:val="000000"/>
                <w:sz w:val="21"/>
                <w:szCs w:val="21"/>
                <w:lang w:eastAsia="zh-CN"/>
              </w:rPr>
              <w:t>周岁以下（含</w:t>
            </w:r>
            <w:r>
              <w:rPr>
                <w:color w:val="000000"/>
                <w:sz w:val="21"/>
                <w:szCs w:val="21"/>
                <w:lang w:eastAsia="zh-CN"/>
              </w:rPr>
              <w:t>45</w:t>
            </w:r>
            <w:r>
              <w:rPr>
                <w:rFonts w:ascii="宋体" w:eastAsia="宋体" w:hAnsi="宋体" w:cs="宋体"/>
                <w:color w:val="000000"/>
                <w:sz w:val="21"/>
                <w:szCs w:val="21"/>
                <w:lang w:eastAsia="zh-CN"/>
              </w:rPr>
              <w:t>周岁）；门岗：身高</w:t>
            </w:r>
            <w:r>
              <w:rPr>
                <w:color w:val="000000"/>
                <w:sz w:val="21"/>
                <w:szCs w:val="21"/>
                <w:lang w:eastAsia="zh-CN"/>
              </w:rPr>
              <w:t>1.75</w:t>
            </w:r>
            <w:r>
              <w:rPr>
                <w:rFonts w:ascii="宋体" w:eastAsia="宋体" w:hAnsi="宋体" w:cs="宋体"/>
                <w:color w:val="000000"/>
                <w:sz w:val="21"/>
                <w:szCs w:val="21"/>
                <w:lang w:eastAsia="zh-CN"/>
              </w:rPr>
              <w:t>米以上；视力</w:t>
            </w:r>
            <w:r>
              <w:rPr>
                <w:color w:val="000000"/>
                <w:sz w:val="21"/>
                <w:szCs w:val="21"/>
                <w:lang w:eastAsia="zh-CN"/>
              </w:rPr>
              <w:t>1.0</w:t>
            </w:r>
            <w:r>
              <w:rPr>
                <w:rFonts w:ascii="宋体" w:eastAsia="宋体" w:hAnsi="宋体" w:cs="宋体"/>
                <w:color w:val="000000"/>
                <w:sz w:val="21"/>
                <w:szCs w:val="21"/>
                <w:lang w:eastAsia="zh-CN"/>
              </w:rPr>
              <w:t>以上；五官端正、体型匀称；着装上岗；</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2</w:t>
            </w:r>
            <w:r>
              <w:rPr>
                <w:rFonts w:ascii="宋体" w:eastAsia="宋体" w:hAnsi="宋体" w:cs="宋体"/>
                <w:color w:val="000000"/>
                <w:sz w:val="21"/>
                <w:szCs w:val="21"/>
                <w:lang w:eastAsia="zh-CN"/>
              </w:rPr>
              <w:t>）</w:t>
            </w:r>
            <w:bookmarkStart w:id="77" w:name="OLE_LINK40"/>
            <w:bookmarkStart w:id="78" w:name="OLE_LINK41"/>
            <w:r>
              <w:rPr>
                <w:rFonts w:ascii="宋体" w:eastAsia="宋体" w:hAnsi="宋体" w:cs="宋体" w:hint="eastAsia"/>
                <w:color w:val="000000"/>
                <w:sz w:val="21"/>
                <w:szCs w:val="21"/>
                <w:lang w:eastAsia="zh-CN"/>
              </w:rPr>
              <w:t>★</w:t>
            </w:r>
            <w:bookmarkEnd w:id="77"/>
            <w:bookmarkEnd w:id="78"/>
            <w:r>
              <w:rPr>
                <w:rFonts w:ascii="宋体" w:eastAsia="宋体" w:hAnsi="宋体" w:cs="宋体"/>
                <w:b/>
                <w:color w:val="000000"/>
                <w:sz w:val="21"/>
                <w:szCs w:val="21"/>
                <w:lang w:eastAsia="zh-CN"/>
              </w:rPr>
              <w:t>持公安机关盖章的保安员证上岗</w:t>
            </w:r>
            <w:r>
              <w:rPr>
                <w:rFonts w:ascii="宋体" w:eastAsia="宋体" w:hAnsi="宋体" w:cs="宋体" w:hint="eastAsia"/>
                <w:color w:val="000000"/>
                <w:sz w:val="21"/>
                <w:szCs w:val="21"/>
                <w:lang w:eastAsia="zh-CN"/>
              </w:rPr>
              <w:t>；</w:t>
            </w:r>
          </w:p>
          <w:p w:rsidR="0068127D" w:rsidRDefault="0076586E">
            <w:pPr>
              <w:pStyle w:val="MsoNormal0"/>
              <w:snapToGrid w:val="0"/>
              <w:spacing w:line="240" w:lineRule="atLeast"/>
              <w:rPr>
                <w:rFonts w:ascii="宋体" w:eastAsia="宋体" w:hAnsi="宋体" w:cs="宋体"/>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3</w:t>
            </w:r>
            <w:r>
              <w:rPr>
                <w:rFonts w:ascii="宋体" w:eastAsia="宋体" w:hAnsi="宋体" w:cs="宋体"/>
                <w:color w:val="000000"/>
                <w:sz w:val="21"/>
                <w:szCs w:val="21"/>
                <w:lang w:eastAsia="zh-CN"/>
              </w:rPr>
              <w:t>）身体健康，无前科劣迹</w:t>
            </w:r>
            <w:r>
              <w:rPr>
                <w:rFonts w:ascii="宋体" w:eastAsia="宋体" w:hAnsi="宋体" w:cs="宋体" w:hint="eastAsia"/>
                <w:color w:val="000000"/>
                <w:sz w:val="21"/>
                <w:szCs w:val="21"/>
                <w:lang w:eastAsia="zh-CN"/>
              </w:rPr>
              <w:t>；</w:t>
            </w:r>
          </w:p>
          <w:p w:rsidR="0068127D" w:rsidRDefault="0076586E">
            <w:pPr>
              <w:pStyle w:val="MsoNormal0"/>
              <w:snapToGrid w:val="0"/>
              <w:spacing w:line="240" w:lineRule="atLeast"/>
              <w:rPr>
                <w:color w:val="000000"/>
                <w:sz w:val="21"/>
                <w:szCs w:val="21"/>
                <w:lang w:eastAsia="zh-CN"/>
              </w:rPr>
            </w:pPr>
            <w:r>
              <w:rPr>
                <w:rFonts w:hint="eastAsia"/>
                <w:color w:val="000000"/>
                <w:sz w:val="21"/>
                <w:szCs w:val="21"/>
                <w:lang w:eastAsia="zh-CN"/>
              </w:rPr>
              <w:t>（</w:t>
            </w:r>
            <w:r>
              <w:rPr>
                <w:rFonts w:hint="eastAsia"/>
                <w:color w:val="000000"/>
                <w:sz w:val="21"/>
                <w:szCs w:val="21"/>
                <w:lang w:eastAsia="zh-CN"/>
              </w:rPr>
              <w:t>4</w:t>
            </w:r>
            <w:r>
              <w:rPr>
                <w:rFonts w:hint="eastAsia"/>
                <w:color w:val="000000"/>
                <w:sz w:val="21"/>
                <w:szCs w:val="21"/>
                <w:lang w:eastAsia="zh-CN"/>
              </w:rPr>
              <w:t>）具备五年（含五年）以上保安服务工作经验。</w:t>
            </w:r>
          </w:p>
        </w:tc>
        <w:tc>
          <w:tcPr>
            <w:tcW w:w="112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否</w:t>
            </w:r>
          </w:p>
        </w:tc>
        <w:tc>
          <w:tcPr>
            <w:tcW w:w="1270" w:type="dxa"/>
            <w:tcMar>
              <w:top w:w="0" w:type="dxa"/>
              <w:left w:w="108" w:type="dxa"/>
              <w:bottom w:w="0" w:type="dxa"/>
              <w:right w:w="118" w:type="dxa"/>
            </w:tcMar>
            <w:vAlign w:val="center"/>
          </w:tcPr>
          <w:p w:rsidR="0068127D" w:rsidRDefault="0076586E">
            <w:pPr>
              <w:pStyle w:val="MsoNormal0"/>
              <w:snapToGrid w:val="0"/>
              <w:spacing w:line="240" w:lineRule="atLeast"/>
              <w:rPr>
                <w:color w:val="000000"/>
                <w:sz w:val="21"/>
                <w:szCs w:val="21"/>
              </w:rPr>
            </w:pPr>
            <w:r>
              <w:rPr>
                <w:color w:val="000000"/>
                <w:sz w:val="21"/>
                <w:szCs w:val="21"/>
              </w:rPr>
              <w:t>24</w:t>
            </w:r>
            <w:r>
              <w:rPr>
                <w:rFonts w:ascii="宋体" w:eastAsia="宋体" w:hAnsi="宋体" w:cs="宋体"/>
                <w:color w:val="000000"/>
                <w:sz w:val="21"/>
                <w:szCs w:val="21"/>
              </w:rPr>
              <w:t>小时值班</w:t>
            </w:r>
          </w:p>
        </w:tc>
        <w:tc>
          <w:tcPr>
            <w:tcW w:w="130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河北区民主道</w:t>
            </w:r>
            <w:r>
              <w:rPr>
                <w:color w:val="000000"/>
                <w:sz w:val="21"/>
                <w:szCs w:val="21"/>
              </w:rPr>
              <w:t>16</w:t>
            </w:r>
            <w:r>
              <w:rPr>
                <w:rFonts w:ascii="宋体" w:eastAsia="宋体" w:hAnsi="宋体" w:cs="宋体"/>
                <w:color w:val="000000"/>
                <w:sz w:val="21"/>
                <w:szCs w:val="21"/>
              </w:rPr>
              <w:t>号</w:t>
            </w:r>
          </w:p>
        </w:tc>
      </w:tr>
      <w:tr w:rsidR="0068127D">
        <w:trPr>
          <w:trHeight w:val="2550"/>
          <w:tblCellSpacing w:w="0" w:type="dxa"/>
          <w:jc w:val="center"/>
        </w:trPr>
        <w:tc>
          <w:tcPr>
            <w:tcW w:w="845" w:type="dxa"/>
            <w:tcMar>
              <w:top w:w="0" w:type="dxa"/>
              <w:left w:w="11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lastRenderedPageBreak/>
              <w:t>5</w:t>
            </w:r>
          </w:p>
        </w:tc>
        <w:tc>
          <w:tcPr>
            <w:tcW w:w="122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白班</w:t>
            </w:r>
          </w:p>
        </w:tc>
        <w:tc>
          <w:tcPr>
            <w:tcW w:w="86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2</w:t>
            </w:r>
          </w:p>
        </w:tc>
        <w:tc>
          <w:tcPr>
            <w:tcW w:w="3310" w:type="dxa"/>
            <w:tcMar>
              <w:top w:w="0" w:type="dxa"/>
              <w:left w:w="108" w:type="dxa"/>
              <w:bottom w:w="0" w:type="dxa"/>
              <w:right w:w="118" w:type="dxa"/>
            </w:tcMar>
            <w:vAlign w:val="center"/>
          </w:tcPr>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队员</w:t>
            </w:r>
            <w:r>
              <w:rPr>
                <w:color w:val="000000"/>
                <w:sz w:val="21"/>
                <w:szCs w:val="21"/>
                <w:lang w:eastAsia="zh-CN"/>
              </w:rPr>
              <w:t>2</w:t>
            </w:r>
            <w:r>
              <w:rPr>
                <w:rFonts w:ascii="宋体" w:eastAsia="宋体" w:hAnsi="宋体" w:cs="宋体"/>
                <w:color w:val="000000"/>
                <w:sz w:val="21"/>
                <w:szCs w:val="21"/>
                <w:lang w:eastAsia="zh-CN"/>
              </w:rPr>
              <w:t>人：负责局前后院停车的管理，管理车辆不得占用消防通道，分拣报纸杂志门岗值班。</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1</w:t>
            </w:r>
            <w:r>
              <w:rPr>
                <w:rFonts w:ascii="宋体" w:eastAsia="宋体" w:hAnsi="宋体" w:cs="宋体"/>
                <w:color w:val="000000"/>
                <w:sz w:val="21"/>
                <w:szCs w:val="21"/>
                <w:lang w:eastAsia="zh-CN"/>
              </w:rPr>
              <w:t>）男，年龄</w:t>
            </w:r>
            <w:r>
              <w:rPr>
                <w:color w:val="000000"/>
                <w:sz w:val="21"/>
                <w:szCs w:val="21"/>
                <w:lang w:eastAsia="zh-CN"/>
              </w:rPr>
              <w:t>40</w:t>
            </w:r>
            <w:r>
              <w:rPr>
                <w:rFonts w:ascii="宋体" w:eastAsia="宋体" w:hAnsi="宋体" w:cs="宋体"/>
                <w:color w:val="000000"/>
                <w:sz w:val="21"/>
                <w:szCs w:val="21"/>
                <w:lang w:eastAsia="zh-CN"/>
              </w:rPr>
              <w:t>周岁以下（含</w:t>
            </w:r>
            <w:r>
              <w:rPr>
                <w:color w:val="000000"/>
                <w:sz w:val="21"/>
                <w:szCs w:val="21"/>
                <w:lang w:eastAsia="zh-CN"/>
              </w:rPr>
              <w:t>40</w:t>
            </w:r>
            <w:r>
              <w:rPr>
                <w:rFonts w:ascii="宋体" w:eastAsia="宋体" w:hAnsi="宋体" w:cs="宋体"/>
                <w:color w:val="000000"/>
                <w:sz w:val="21"/>
                <w:szCs w:val="21"/>
                <w:lang w:eastAsia="zh-CN"/>
              </w:rPr>
              <w:t>周岁）；巡逻岗：身高</w:t>
            </w:r>
            <w:r>
              <w:rPr>
                <w:color w:val="000000"/>
                <w:sz w:val="21"/>
                <w:szCs w:val="21"/>
                <w:lang w:eastAsia="zh-CN"/>
              </w:rPr>
              <w:t>1.75</w:t>
            </w:r>
            <w:r>
              <w:rPr>
                <w:rFonts w:ascii="宋体" w:eastAsia="宋体" w:hAnsi="宋体" w:cs="宋体"/>
                <w:color w:val="000000"/>
                <w:sz w:val="21"/>
                <w:szCs w:val="21"/>
                <w:lang w:eastAsia="zh-CN"/>
              </w:rPr>
              <w:t>米以上；视力</w:t>
            </w:r>
            <w:r>
              <w:rPr>
                <w:color w:val="000000"/>
                <w:sz w:val="21"/>
                <w:szCs w:val="21"/>
                <w:lang w:eastAsia="zh-CN"/>
              </w:rPr>
              <w:t>1.0</w:t>
            </w:r>
            <w:r>
              <w:rPr>
                <w:rFonts w:ascii="宋体" w:eastAsia="宋体" w:hAnsi="宋体" w:cs="宋体"/>
                <w:color w:val="000000"/>
                <w:sz w:val="21"/>
                <w:szCs w:val="21"/>
                <w:lang w:eastAsia="zh-CN"/>
              </w:rPr>
              <w:t>以上；五官端正、体型匀称；着装上岗；</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2</w:t>
            </w:r>
            <w:r>
              <w:rPr>
                <w:rFonts w:ascii="宋体" w:eastAsia="宋体" w:hAnsi="宋体" w:cs="宋体"/>
                <w:color w:val="000000"/>
                <w:sz w:val="21"/>
                <w:szCs w:val="21"/>
                <w:lang w:eastAsia="zh-CN"/>
              </w:rPr>
              <w:t>）</w:t>
            </w:r>
            <w:bookmarkStart w:id="79" w:name="OLE_LINK44"/>
            <w:bookmarkStart w:id="80" w:name="OLE_LINK45"/>
            <w:r>
              <w:rPr>
                <w:rFonts w:ascii="宋体" w:eastAsia="宋体" w:hAnsi="宋体" w:cs="宋体" w:hint="eastAsia"/>
                <w:color w:val="000000"/>
                <w:sz w:val="21"/>
                <w:szCs w:val="21"/>
                <w:lang w:eastAsia="zh-CN"/>
              </w:rPr>
              <w:t>★</w:t>
            </w:r>
            <w:bookmarkEnd w:id="79"/>
            <w:bookmarkEnd w:id="80"/>
            <w:r>
              <w:rPr>
                <w:rFonts w:ascii="宋体" w:eastAsia="宋体" w:hAnsi="宋体" w:cs="宋体"/>
                <w:b/>
                <w:color w:val="000000"/>
                <w:sz w:val="21"/>
                <w:szCs w:val="21"/>
                <w:lang w:eastAsia="zh-CN"/>
              </w:rPr>
              <w:t>持公安机关盖章的保安员证上岗</w:t>
            </w:r>
            <w:r>
              <w:rPr>
                <w:rFonts w:ascii="宋体" w:eastAsia="宋体" w:hAnsi="宋体" w:cs="宋体"/>
                <w:color w:val="000000"/>
                <w:sz w:val="21"/>
                <w:szCs w:val="21"/>
                <w:lang w:eastAsia="zh-CN"/>
              </w:rPr>
              <w:t>；</w:t>
            </w:r>
          </w:p>
          <w:p w:rsidR="0068127D" w:rsidRDefault="0076586E">
            <w:pPr>
              <w:pStyle w:val="MsoNormal0"/>
              <w:snapToGrid w:val="0"/>
              <w:spacing w:line="240" w:lineRule="atLeast"/>
              <w:rPr>
                <w:rFonts w:ascii="宋体" w:eastAsia="宋体" w:hAnsi="宋体" w:cs="宋体"/>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3</w:t>
            </w:r>
            <w:r>
              <w:rPr>
                <w:rFonts w:ascii="宋体" w:eastAsia="宋体" w:hAnsi="宋体" w:cs="宋体"/>
                <w:color w:val="000000"/>
                <w:sz w:val="21"/>
                <w:szCs w:val="21"/>
                <w:lang w:eastAsia="zh-CN"/>
              </w:rPr>
              <w:t>）身体健康，无前科劣迹</w:t>
            </w:r>
            <w:r>
              <w:rPr>
                <w:rFonts w:ascii="宋体" w:eastAsia="宋体" w:hAnsi="宋体" w:cs="宋体" w:hint="eastAsia"/>
                <w:color w:val="000000"/>
                <w:sz w:val="21"/>
                <w:szCs w:val="21"/>
                <w:lang w:eastAsia="zh-CN"/>
              </w:rPr>
              <w:t>；</w:t>
            </w:r>
          </w:p>
          <w:p w:rsidR="0068127D" w:rsidRDefault="0076586E">
            <w:pPr>
              <w:pStyle w:val="MsoNormal0"/>
              <w:snapToGrid w:val="0"/>
              <w:spacing w:line="240" w:lineRule="atLeast"/>
              <w:rPr>
                <w:color w:val="000000"/>
                <w:sz w:val="21"/>
                <w:szCs w:val="21"/>
                <w:lang w:eastAsia="zh-CN"/>
              </w:rPr>
            </w:pPr>
            <w:r>
              <w:rPr>
                <w:rFonts w:hint="eastAsia"/>
                <w:color w:val="000000"/>
                <w:sz w:val="21"/>
                <w:szCs w:val="21"/>
                <w:lang w:eastAsia="zh-CN"/>
              </w:rPr>
              <w:t>（</w:t>
            </w:r>
            <w:r>
              <w:rPr>
                <w:rFonts w:hint="eastAsia"/>
                <w:color w:val="000000"/>
                <w:sz w:val="21"/>
                <w:szCs w:val="21"/>
                <w:lang w:eastAsia="zh-CN"/>
              </w:rPr>
              <w:t>4</w:t>
            </w:r>
            <w:r>
              <w:rPr>
                <w:rFonts w:hint="eastAsia"/>
                <w:color w:val="000000"/>
                <w:sz w:val="21"/>
                <w:szCs w:val="21"/>
                <w:lang w:eastAsia="zh-CN"/>
              </w:rPr>
              <w:t>）具备五年（含五年）以上保安服务工作经验。</w:t>
            </w:r>
          </w:p>
        </w:tc>
        <w:tc>
          <w:tcPr>
            <w:tcW w:w="112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否</w:t>
            </w:r>
          </w:p>
        </w:tc>
        <w:tc>
          <w:tcPr>
            <w:tcW w:w="127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每日</w:t>
            </w:r>
            <w:r>
              <w:rPr>
                <w:color w:val="000000"/>
                <w:sz w:val="21"/>
                <w:szCs w:val="21"/>
              </w:rPr>
              <w:t>8</w:t>
            </w:r>
            <w:r>
              <w:rPr>
                <w:rFonts w:ascii="宋体" w:eastAsia="宋体" w:hAnsi="宋体" w:cs="宋体"/>
                <w:color w:val="000000"/>
                <w:sz w:val="21"/>
                <w:szCs w:val="21"/>
              </w:rPr>
              <w:t>小时，每周</w:t>
            </w:r>
            <w:r>
              <w:rPr>
                <w:color w:val="000000"/>
                <w:sz w:val="21"/>
                <w:szCs w:val="21"/>
              </w:rPr>
              <w:t>5</w:t>
            </w:r>
            <w:r>
              <w:rPr>
                <w:rFonts w:ascii="宋体" w:eastAsia="宋体" w:hAnsi="宋体" w:cs="宋体"/>
                <w:color w:val="000000"/>
                <w:sz w:val="21"/>
                <w:szCs w:val="21"/>
              </w:rPr>
              <w:t>日</w:t>
            </w:r>
          </w:p>
        </w:tc>
        <w:tc>
          <w:tcPr>
            <w:tcW w:w="130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河北区民主道</w:t>
            </w:r>
            <w:r>
              <w:rPr>
                <w:color w:val="000000"/>
                <w:sz w:val="21"/>
                <w:szCs w:val="21"/>
              </w:rPr>
              <w:t>16</w:t>
            </w:r>
            <w:r>
              <w:rPr>
                <w:rFonts w:ascii="宋体" w:eastAsia="宋体" w:hAnsi="宋体" w:cs="宋体"/>
                <w:color w:val="000000"/>
                <w:sz w:val="21"/>
                <w:szCs w:val="21"/>
              </w:rPr>
              <w:t>号</w:t>
            </w:r>
          </w:p>
        </w:tc>
      </w:tr>
      <w:tr w:rsidR="0068127D">
        <w:trPr>
          <w:trHeight w:val="2805"/>
          <w:tblCellSpacing w:w="0" w:type="dxa"/>
          <w:jc w:val="center"/>
        </w:trPr>
        <w:tc>
          <w:tcPr>
            <w:tcW w:w="845" w:type="dxa"/>
            <w:tcMar>
              <w:top w:w="0" w:type="dxa"/>
              <w:left w:w="11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6</w:t>
            </w:r>
          </w:p>
        </w:tc>
        <w:tc>
          <w:tcPr>
            <w:tcW w:w="122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停车场岗位</w:t>
            </w:r>
          </w:p>
        </w:tc>
        <w:tc>
          <w:tcPr>
            <w:tcW w:w="86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1</w:t>
            </w:r>
          </w:p>
        </w:tc>
        <w:tc>
          <w:tcPr>
            <w:tcW w:w="3310" w:type="dxa"/>
            <w:tcMar>
              <w:top w:w="0" w:type="dxa"/>
              <w:left w:w="108" w:type="dxa"/>
              <w:bottom w:w="0" w:type="dxa"/>
              <w:right w:w="118" w:type="dxa"/>
            </w:tcMar>
            <w:vAlign w:val="center"/>
          </w:tcPr>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队员</w:t>
            </w:r>
            <w:r>
              <w:rPr>
                <w:color w:val="000000"/>
                <w:sz w:val="21"/>
                <w:szCs w:val="21"/>
                <w:lang w:eastAsia="zh-CN"/>
              </w:rPr>
              <w:t>1</w:t>
            </w:r>
            <w:r>
              <w:rPr>
                <w:rFonts w:ascii="宋体" w:eastAsia="宋体" w:hAnsi="宋体" w:cs="宋体"/>
                <w:color w:val="000000"/>
                <w:sz w:val="21"/>
                <w:szCs w:val="21"/>
                <w:lang w:eastAsia="zh-CN"/>
              </w:rPr>
              <w:t>人：</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1</w:t>
            </w:r>
            <w:r>
              <w:rPr>
                <w:rFonts w:ascii="宋体" w:eastAsia="宋体" w:hAnsi="宋体" w:cs="宋体"/>
                <w:color w:val="000000"/>
                <w:sz w:val="21"/>
                <w:szCs w:val="21"/>
                <w:lang w:eastAsia="zh-CN"/>
              </w:rPr>
              <w:t>）男，年龄</w:t>
            </w:r>
            <w:r>
              <w:rPr>
                <w:color w:val="000000"/>
                <w:sz w:val="21"/>
                <w:szCs w:val="21"/>
                <w:lang w:eastAsia="zh-CN"/>
              </w:rPr>
              <w:t>45</w:t>
            </w:r>
            <w:r>
              <w:rPr>
                <w:rFonts w:ascii="宋体" w:eastAsia="宋体" w:hAnsi="宋体" w:cs="宋体"/>
                <w:color w:val="000000"/>
                <w:sz w:val="21"/>
                <w:szCs w:val="21"/>
                <w:lang w:eastAsia="zh-CN"/>
              </w:rPr>
              <w:t>周岁以下（含</w:t>
            </w:r>
            <w:r>
              <w:rPr>
                <w:color w:val="000000"/>
                <w:sz w:val="21"/>
                <w:szCs w:val="21"/>
                <w:lang w:eastAsia="zh-CN"/>
              </w:rPr>
              <w:t>45</w:t>
            </w:r>
            <w:r>
              <w:rPr>
                <w:rFonts w:ascii="宋体" w:eastAsia="宋体" w:hAnsi="宋体" w:cs="宋体"/>
                <w:color w:val="000000"/>
                <w:sz w:val="21"/>
                <w:szCs w:val="21"/>
                <w:lang w:eastAsia="zh-CN"/>
              </w:rPr>
              <w:t>周岁）；门岗：身高</w:t>
            </w:r>
            <w:r>
              <w:rPr>
                <w:color w:val="000000"/>
                <w:sz w:val="21"/>
                <w:szCs w:val="21"/>
                <w:lang w:eastAsia="zh-CN"/>
              </w:rPr>
              <w:t>1.75</w:t>
            </w:r>
            <w:r>
              <w:rPr>
                <w:rFonts w:ascii="宋体" w:eastAsia="宋体" w:hAnsi="宋体" w:cs="宋体"/>
                <w:color w:val="000000"/>
                <w:sz w:val="21"/>
                <w:szCs w:val="21"/>
                <w:lang w:eastAsia="zh-CN"/>
              </w:rPr>
              <w:t>米以上；视力</w:t>
            </w:r>
            <w:r>
              <w:rPr>
                <w:color w:val="000000"/>
                <w:sz w:val="21"/>
                <w:szCs w:val="21"/>
                <w:lang w:eastAsia="zh-CN"/>
              </w:rPr>
              <w:t>1.0</w:t>
            </w:r>
            <w:r>
              <w:rPr>
                <w:rFonts w:ascii="宋体" w:eastAsia="宋体" w:hAnsi="宋体" w:cs="宋体"/>
                <w:color w:val="000000"/>
                <w:sz w:val="21"/>
                <w:szCs w:val="21"/>
                <w:lang w:eastAsia="zh-CN"/>
              </w:rPr>
              <w:t>以上；五官端正、体型匀称；着装上岗；</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2</w:t>
            </w:r>
            <w:r>
              <w:rPr>
                <w:rFonts w:ascii="宋体" w:eastAsia="宋体" w:hAnsi="宋体" w:cs="宋体"/>
                <w:color w:val="000000"/>
                <w:sz w:val="21"/>
                <w:szCs w:val="21"/>
                <w:lang w:eastAsia="zh-CN"/>
              </w:rPr>
              <w:t>）</w:t>
            </w:r>
            <w:bookmarkStart w:id="81" w:name="OLE_LINK48"/>
            <w:bookmarkStart w:id="82" w:name="OLE_LINK51"/>
            <w:r>
              <w:rPr>
                <w:rFonts w:ascii="宋体" w:eastAsia="宋体" w:hAnsi="宋体" w:cs="宋体" w:hint="eastAsia"/>
                <w:color w:val="000000"/>
                <w:sz w:val="21"/>
                <w:szCs w:val="21"/>
                <w:lang w:eastAsia="zh-CN"/>
              </w:rPr>
              <w:t>★</w:t>
            </w:r>
            <w:bookmarkEnd w:id="81"/>
            <w:bookmarkEnd w:id="82"/>
            <w:r>
              <w:rPr>
                <w:rFonts w:ascii="宋体" w:eastAsia="宋体" w:hAnsi="宋体" w:cs="宋体"/>
                <w:b/>
                <w:color w:val="000000"/>
                <w:sz w:val="21"/>
                <w:szCs w:val="21"/>
                <w:lang w:eastAsia="zh-CN"/>
              </w:rPr>
              <w:t>持公安机关盖章的保安员证上岗</w:t>
            </w:r>
            <w:r>
              <w:rPr>
                <w:rFonts w:ascii="宋体" w:eastAsia="宋体" w:hAnsi="宋体" w:cs="宋体"/>
                <w:color w:val="000000"/>
                <w:sz w:val="21"/>
                <w:szCs w:val="21"/>
                <w:lang w:eastAsia="zh-CN"/>
              </w:rPr>
              <w:t>；</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3</w:t>
            </w:r>
            <w:r>
              <w:rPr>
                <w:rFonts w:ascii="宋体" w:eastAsia="宋体" w:hAnsi="宋体" w:cs="宋体"/>
                <w:color w:val="000000"/>
                <w:sz w:val="21"/>
                <w:szCs w:val="21"/>
                <w:lang w:eastAsia="zh-CN"/>
              </w:rPr>
              <w:t>）身体健康，无前科劣迹；</w:t>
            </w:r>
          </w:p>
          <w:p w:rsidR="0068127D" w:rsidRDefault="0076586E">
            <w:pPr>
              <w:pStyle w:val="MsoNormal0"/>
              <w:snapToGrid w:val="0"/>
              <w:spacing w:line="240" w:lineRule="atLeast"/>
              <w:rPr>
                <w:rFonts w:ascii="宋体" w:eastAsia="宋体" w:hAnsi="宋体" w:cs="宋体"/>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4</w:t>
            </w:r>
            <w:r>
              <w:rPr>
                <w:rFonts w:ascii="宋体" w:eastAsia="宋体" w:hAnsi="宋体" w:cs="宋体"/>
                <w:color w:val="000000"/>
                <w:sz w:val="21"/>
                <w:szCs w:val="21"/>
                <w:lang w:eastAsia="zh-CN"/>
              </w:rPr>
              <w:t>）保持值班房间内空气清新，无异味，卫生清洁，并负责停车场的卫生清理</w:t>
            </w:r>
            <w:r>
              <w:rPr>
                <w:rFonts w:ascii="宋体" w:eastAsia="宋体" w:hAnsi="宋体" w:cs="宋体" w:hint="eastAsia"/>
                <w:color w:val="000000"/>
                <w:sz w:val="21"/>
                <w:szCs w:val="21"/>
                <w:lang w:eastAsia="zh-CN"/>
              </w:rPr>
              <w:t>；</w:t>
            </w:r>
          </w:p>
          <w:p w:rsidR="0068127D" w:rsidRDefault="0076586E">
            <w:pPr>
              <w:pStyle w:val="MsoNormal0"/>
              <w:snapToGrid w:val="0"/>
              <w:spacing w:line="240" w:lineRule="atLeast"/>
              <w:rPr>
                <w:color w:val="000000"/>
                <w:sz w:val="21"/>
                <w:szCs w:val="21"/>
                <w:lang w:eastAsia="zh-CN"/>
              </w:rPr>
            </w:pPr>
            <w:r>
              <w:rPr>
                <w:rFonts w:hint="eastAsia"/>
                <w:color w:val="000000"/>
                <w:sz w:val="21"/>
                <w:szCs w:val="21"/>
                <w:lang w:eastAsia="zh-CN"/>
              </w:rPr>
              <w:t>（</w:t>
            </w:r>
            <w:r>
              <w:rPr>
                <w:rFonts w:hint="eastAsia"/>
                <w:color w:val="000000"/>
                <w:sz w:val="21"/>
                <w:szCs w:val="21"/>
                <w:lang w:eastAsia="zh-CN"/>
              </w:rPr>
              <w:t>5</w:t>
            </w:r>
            <w:r>
              <w:rPr>
                <w:rFonts w:hint="eastAsia"/>
                <w:color w:val="000000"/>
                <w:sz w:val="21"/>
                <w:szCs w:val="21"/>
                <w:lang w:eastAsia="zh-CN"/>
              </w:rPr>
              <w:t>）具备五年（含五年）以上保安服务工作经验。</w:t>
            </w:r>
          </w:p>
        </w:tc>
        <w:tc>
          <w:tcPr>
            <w:tcW w:w="112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否</w:t>
            </w:r>
          </w:p>
        </w:tc>
        <w:tc>
          <w:tcPr>
            <w:tcW w:w="127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每日</w:t>
            </w:r>
            <w:r>
              <w:rPr>
                <w:color w:val="000000"/>
                <w:sz w:val="21"/>
                <w:szCs w:val="21"/>
              </w:rPr>
              <w:t>8</w:t>
            </w:r>
            <w:r>
              <w:rPr>
                <w:rFonts w:ascii="宋体" w:eastAsia="宋体" w:hAnsi="宋体" w:cs="宋体"/>
                <w:color w:val="000000"/>
                <w:sz w:val="21"/>
                <w:szCs w:val="21"/>
              </w:rPr>
              <w:t>小时，每周</w:t>
            </w:r>
            <w:r>
              <w:rPr>
                <w:color w:val="000000"/>
                <w:sz w:val="21"/>
                <w:szCs w:val="21"/>
              </w:rPr>
              <w:t>5</w:t>
            </w:r>
            <w:r>
              <w:rPr>
                <w:rFonts w:ascii="宋体" w:eastAsia="宋体" w:hAnsi="宋体" w:cs="宋体"/>
                <w:color w:val="000000"/>
                <w:sz w:val="21"/>
                <w:szCs w:val="21"/>
              </w:rPr>
              <w:t>日</w:t>
            </w:r>
          </w:p>
        </w:tc>
        <w:tc>
          <w:tcPr>
            <w:tcW w:w="130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河北区民主道</w:t>
            </w:r>
            <w:r>
              <w:rPr>
                <w:color w:val="000000"/>
                <w:sz w:val="21"/>
                <w:szCs w:val="21"/>
              </w:rPr>
              <w:t>16</w:t>
            </w:r>
            <w:r>
              <w:rPr>
                <w:rFonts w:ascii="宋体" w:eastAsia="宋体" w:hAnsi="宋体" w:cs="宋体"/>
                <w:color w:val="000000"/>
                <w:sz w:val="21"/>
                <w:szCs w:val="21"/>
              </w:rPr>
              <w:t>号</w:t>
            </w:r>
          </w:p>
        </w:tc>
      </w:tr>
      <w:tr w:rsidR="0068127D">
        <w:trPr>
          <w:trHeight w:val="2550"/>
          <w:tblCellSpacing w:w="0" w:type="dxa"/>
          <w:jc w:val="center"/>
        </w:trPr>
        <w:tc>
          <w:tcPr>
            <w:tcW w:w="845" w:type="dxa"/>
            <w:tcMar>
              <w:top w:w="0" w:type="dxa"/>
              <w:left w:w="11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7</w:t>
            </w:r>
          </w:p>
        </w:tc>
        <w:tc>
          <w:tcPr>
            <w:tcW w:w="122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电工</w:t>
            </w:r>
          </w:p>
        </w:tc>
        <w:tc>
          <w:tcPr>
            <w:tcW w:w="86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1</w:t>
            </w:r>
          </w:p>
        </w:tc>
        <w:tc>
          <w:tcPr>
            <w:tcW w:w="3310" w:type="dxa"/>
            <w:tcMar>
              <w:top w:w="0" w:type="dxa"/>
              <w:left w:w="108" w:type="dxa"/>
              <w:bottom w:w="0" w:type="dxa"/>
              <w:right w:w="118" w:type="dxa"/>
            </w:tcMar>
            <w:vAlign w:val="center"/>
          </w:tcPr>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1</w:t>
            </w:r>
            <w:r>
              <w:rPr>
                <w:rFonts w:ascii="宋体" w:eastAsia="宋体" w:hAnsi="宋体" w:cs="宋体"/>
                <w:color w:val="000000"/>
                <w:sz w:val="21"/>
                <w:szCs w:val="21"/>
                <w:lang w:eastAsia="zh-CN"/>
              </w:rPr>
              <w:t>）男，年龄</w:t>
            </w:r>
            <w:r>
              <w:rPr>
                <w:color w:val="000000"/>
                <w:sz w:val="21"/>
                <w:szCs w:val="21"/>
                <w:lang w:eastAsia="zh-CN"/>
              </w:rPr>
              <w:t>55</w:t>
            </w:r>
            <w:r>
              <w:rPr>
                <w:rFonts w:ascii="宋体" w:eastAsia="宋体" w:hAnsi="宋体" w:cs="宋体"/>
                <w:color w:val="000000"/>
                <w:sz w:val="21"/>
                <w:szCs w:val="21"/>
                <w:lang w:eastAsia="zh-CN"/>
              </w:rPr>
              <w:t>周岁以下（含</w:t>
            </w:r>
            <w:r>
              <w:rPr>
                <w:color w:val="000000"/>
                <w:sz w:val="21"/>
                <w:szCs w:val="21"/>
                <w:lang w:eastAsia="zh-CN"/>
              </w:rPr>
              <w:t>55</w:t>
            </w:r>
            <w:r>
              <w:rPr>
                <w:rFonts w:ascii="宋体" w:eastAsia="宋体" w:hAnsi="宋体" w:cs="宋体"/>
                <w:color w:val="000000"/>
                <w:sz w:val="21"/>
                <w:szCs w:val="21"/>
                <w:lang w:eastAsia="zh-CN"/>
              </w:rPr>
              <w:t>周岁）；电工岗：身高</w:t>
            </w:r>
            <w:r>
              <w:rPr>
                <w:color w:val="000000"/>
                <w:sz w:val="21"/>
                <w:szCs w:val="21"/>
                <w:lang w:eastAsia="zh-CN"/>
              </w:rPr>
              <w:t>1.70</w:t>
            </w:r>
            <w:r>
              <w:rPr>
                <w:rFonts w:ascii="宋体" w:eastAsia="宋体" w:hAnsi="宋体" w:cs="宋体"/>
                <w:color w:val="000000"/>
                <w:sz w:val="21"/>
                <w:szCs w:val="21"/>
                <w:lang w:eastAsia="zh-CN"/>
              </w:rPr>
              <w:t>米以上；视力</w:t>
            </w:r>
            <w:r>
              <w:rPr>
                <w:color w:val="000000"/>
                <w:sz w:val="21"/>
                <w:szCs w:val="21"/>
                <w:lang w:eastAsia="zh-CN"/>
              </w:rPr>
              <w:t>1.0</w:t>
            </w:r>
            <w:r>
              <w:rPr>
                <w:rFonts w:ascii="宋体" w:eastAsia="宋体" w:hAnsi="宋体" w:cs="宋体"/>
                <w:color w:val="000000"/>
                <w:sz w:val="21"/>
                <w:szCs w:val="21"/>
                <w:lang w:eastAsia="zh-CN"/>
              </w:rPr>
              <w:t>以上；五官端正、体型匀称；着装上岗；</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2</w:t>
            </w:r>
            <w:r>
              <w:rPr>
                <w:rFonts w:ascii="宋体" w:eastAsia="宋体" w:hAnsi="宋体" w:cs="宋体"/>
                <w:color w:val="000000"/>
                <w:sz w:val="21"/>
                <w:szCs w:val="21"/>
                <w:lang w:eastAsia="zh-CN"/>
              </w:rPr>
              <w:t>）</w:t>
            </w:r>
            <w:bookmarkStart w:id="83" w:name="OLE_LINK55"/>
            <w:bookmarkStart w:id="84" w:name="OLE_LINK56"/>
            <w:r>
              <w:rPr>
                <w:rFonts w:ascii="宋体" w:eastAsia="宋体" w:hAnsi="宋体" w:cs="宋体" w:hint="eastAsia"/>
                <w:color w:val="000000"/>
                <w:sz w:val="21"/>
                <w:szCs w:val="21"/>
                <w:lang w:eastAsia="zh-CN"/>
              </w:rPr>
              <w:t>★</w:t>
            </w:r>
            <w:bookmarkEnd w:id="83"/>
            <w:bookmarkEnd w:id="84"/>
            <w:r>
              <w:rPr>
                <w:rFonts w:ascii="宋体" w:eastAsia="宋体" w:hAnsi="宋体" w:cs="宋体"/>
                <w:b/>
                <w:color w:val="000000"/>
                <w:sz w:val="21"/>
                <w:szCs w:val="21"/>
                <w:lang w:eastAsia="zh-CN"/>
              </w:rPr>
              <w:t>持特种作业操作证（高压电工作业）和特种作业操作证（低压电工作业）上岗</w:t>
            </w:r>
            <w:r>
              <w:rPr>
                <w:rFonts w:ascii="宋体" w:eastAsia="宋体" w:hAnsi="宋体" w:cs="宋体"/>
                <w:color w:val="000000"/>
                <w:sz w:val="21"/>
                <w:szCs w:val="21"/>
                <w:lang w:eastAsia="zh-CN"/>
              </w:rPr>
              <w:t>，负责各办公区电力安全使用巡视维护；</w:t>
            </w:r>
          </w:p>
          <w:p w:rsidR="0068127D" w:rsidRDefault="0076586E">
            <w:pPr>
              <w:pStyle w:val="MsoNormal0"/>
              <w:snapToGrid w:val="0"/>
              <w:spacing w:line="240" w:lineRule="atLeast"/>
              <w:rPr>
                <w:rFonts w:ascii="宋体" w:eastAsia="宋体" w:hAnsi="宋体" w:cs="宋体"/>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3</w:t>
            </w:r>
            <w:r>
              <w:rPr>
                <w:rFonts w:ascii="宋体" w:eastAsia="宋体" w:hAnsi="宋体" w:cs="宋体"/>
                <w:color w:val="000000"/>
                <w:sz w:val="21"/>
                <w:szCs w:val="21"/>
                <w:lang w:eastAsia="zh-CN"/>
              </w:rPr>
              <w:t>）身体健康，无前科劣迹。</w:t>
            </w:r>
          </w:p>
          <w:p w:rsidR="0068127D" w:rsidRDefault="0076586E">
            <w:pPr>
              <w:pStyle w:val="MsoNormal0"/>
              <w:snapToGrid w:val="0"/>
              <w:spacing w:line="240" w:lineRule="atLeast"/>
              <w:rPr>
                <w:color w:val="000000"/>
                <w:sz w:val="21"/>
                <w:szCs w:val="21"/>
                <w:lang w:eastAsia="zh-CN"/>
              </w:rPr>
            </w:pPr>
            <w:r>
              <w:rPr>
                <w:rFonts w:hint="eastAsia"/>
                <w:color w:val="000000"/>
                <w:sz w:val="21"/>
                <w:szCs w:val="21"/>
                <w:lang w:eastAsia="zh-CN"/>
              </w:rPr>
              <w:t>（</w:t>
            </w:r>
            <w:r>
              <w:rPr>
                <w:rFonts w:hint="eastAsia"/>
                <w:color w:val="000000"/>
                <w:sz w:val="21"/>
                <w:szCs w:val="21"/>
                <w:lang w:eastAsia="zh-CN"/>
              </w:rPr>
              <w:t>4</w:t>
            </w:r>
            <w:r>
              <w:rPr>
                <w:rFonts w:hint="eastAsia"/>
                <w:color w:val="000000"/>
                <w:sz w:val="21"/>
                <w:szCs w:val="21"/>
                <w:lang w:eastAsia="zh-CN"/>
              </w:rPr>
              <w:t>）具备五年（含五年）以上电工岗位工作经验。</w:t>
            </w:r>
          </w:p>
        </w:tc>
        <w:tc>
          <w:tcPr>
            <w:tcW w:w="112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否</w:t>
            </w:r>
          </w:p>
        </w:tc>
        <w:tc>
          <w:tcPr>
            <w:tcW w:w="127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每日</w:t>
            </w:r>
            <w:r>
              <w:rPr>
                <w:color w:val="000000"/>
                <w:sz w:val="21"/>
                <w:szCs w:val="21"/>
              </w:rPr>
              <w:t>8</w:t>
            </w:r>
            <w:r>
              <w:rPr>
                <w:rFonts w:ascii="宋体" w:eastAsia="宋体" w:hAnsi="宋体" w:cs="宋体"/>
                <w:color w:val="000000"/>
                <w:sz w:val="21"/>
                <w:szCs w:val="21"/>
              </w:rPr>
              <w:t>小时，每周</w:t>
            </w:r>
            <w:r>
              <w:rPr>
                <w:color w:val="000000"/>
                <w:sz w:val="21"/>
                <w:szCs w:val="21"/>
              </w:rPr>
              <w:t>5</w:t>
            </w:r>
            <w:r>
              <w:rPr>
                <w:rFonts w:ascii="宋体" w:eastAsia="宋体" w:hAnsi="宋体" w:cs="宋体"/>
                <w:color w:val="000000"/>
                <w:sz w:val="21"/>
                <w:szCs w:val="21"/>
              </w:rPr>
              <w:t>日</w:t>
            </w:r>
          </w:p>
        </w:tc>
        <w:tc>
          <w:tcPr>
            <w:tcW w:w="130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河北区北安道3</w:t>
            </w:r>
            <w:r>
              <w:rPr>
                <w:color w:val="000000"/>
                <w:sz w:val="21"/>
                <w:szCs w:val="21"/>
              </w:rPr>
              <w:t>8</w:t>
            </w:r>
            <w:r>
              <w:rPr>
                <w:rFonts w:ascii="宋体" w:eastAsia="宋体" w:hAnsi="宋体" w:cs="宋体"/>
                <w:color w:val="000000"/>
                <w:sz w:val="21"/>
                <w:szCs w:val="21"/>
              </w:rPr>
              <w:t>号</w:t>
            </w:r>
          </w:p>
        </w:tc>
      </w:tr>
      <w:tr w:rsidR="0068127D">
        <w:trPr>
          <w:trHeight w:val="2040"/>
          <w:tblCellSpacing w:w="0" w:type="dxa"/>
          <w:jc w:val="center"/>
        </w:trPr>
        <w:tc>
          <w:tcPr>
            <w:tcW w:w="845" w:type="dxa"/>
            <w:tcMar>
              <w:top w:w="0" w:type="dxa"/>
              <w:left w:w="11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8</w:t>
            </w:r>
          </w:p>
        </w:tc>
        <w:tc>
          <w:tcPr>
            <w:tcW w:w="122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保安巡视</w:t>
            </w:r>
          </w:p>
        </w:tc>
        <w:tc>
          <w:tcPr>
            <w:tcW w:w="86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1</w:t>
            </w:r>
          </w:p>
        </w:tc>
        <w:tc>
          <w:tcPr>
            <w:tcW w:w="3310" w:type="dxa"/>
            <w:tcMar>
              <w:top w:w="0" w:type="dxa"/>
              <w:left w:w="108" w:type="dxa"/>
              <w:bottom w:w="0" w:type="dxa"/>
              <w:right w:w="118" w:type="dxa"/>
            </w:tcMar>
            <w:vAlign w:val="center"/>
          </w:tcPr>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队员</w:t>
            </w:r>
            <w:r>
              <w:rPr>
                <w:color w:val="000000"/>
                <w:sz w:val="21"/>
                <w:szCs w:val="21"/>
                <w:lang w:eastAsia="zh-CN"/>
              </w:rPr>
              <w:t>1</w:t>
            </w:r>
            <w:r>
              <w:rPr>
                <w:rFonts w:ascii="宋体" w:eastAsia="宋体" w:hAnsi="宋体" w:cs="宋体"/>
                <w:color w:val="000000"/>
                <w:sz w:val="21"/>
                <w:szCs w:val="21"/>
                <w:lang w:eastAsia="zh-CN"/>
              </w:rPr>
              <w:t>人：</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1</w:t>
            </w:r>
            <w:r>
              <w:rPr>
                <w:rFonts w:ascii="宋体" w:eastAsia="宋体" w:hAnsi="宋体" w:cs="宋体"/>
                <w:color w:val="000000"/>
                <w:sz w:val="21"/>
                <w:szCs w:val="21"/>
                <w:lang w:eastAsia="zh-CN"/>
              </w:rPr>
              <w:t>）男，年龄</w:t>
            </w:r>
            <w:r>
              <w:rPr>
                <w:color w:val="000000"/>
                <w:sz w:val="21"/>
                <w:szCs w:val="21"/>
                <w:lang w:eastAsia="zh-CN"/>
              </w:rPr>
              <w:t>40</w:t>
            </w:r>
            <w:r>
              <w:rPr>
                <w:rFonts w:ascii="宋体" w:eastAsia="宋体" w:hAnsi="宋体" w:cs="宋体"/>
                <w:color w:val="000000"/>
                <w:sz w:val="21"/>
                <w:szCs w:val="21"/>
                <w:lang w:eastAsia="zh-CN"/>
              </w:rPr>
              <w:t>周岁以下（含</w:t>
            </w:r>
            <w:r>
              <w:rPr>
                <w:color w:val="000000"/>
                <w:sz w:val="21"/>
                <w:szCs w:val="21"/>
                <w:lang w:eastAsia="zh-CN"/>
              </w:rPr>
              <w:t>40</w:t>
            </w:r>
            <w:r>
              <w:rPr>
                <w:rFonts w:ascii="宋体" w:eastAsia="宋体" w:hAnsi="宋体" w:cs="宋体"/>
                <w:color w:val="000000"/>
                <w:sz w:val="21"/>
                <w:szCs w:val="21"/>
                <w:lang w:eastAsia="zh-CN"/>
              </w:rPr>
              <w:t>周岁）；巡逻岗：身高</w:t>
            </w:r>
            <w:r>
              <w:rPr>
                <w:color w:val="000000"/>
                <w:sz w:val="21"/>
                <w:szCs w:val="21"/>
                <w:lang w:eastAsia="zh-CN"/>
              </w:rPr>
              <w:t>1.75</w:t>
            </w:r>
            <w:r>
              <w:rPr>
                <w:rFonts w:ascii="宋体" w:eastAsia="宋体" w:hAnsi="宋体" w:cs="宋体"/>
                <w:color w:val="000000"/>
                <w:sz w:val="21"/>
                <w:szCs w:val="21"/>
                <w:lang w:eastAsia="zh-CN"/>
              </w:rPr>
              <w:t>米以上；视力</w:t>
            </w:r>
            <w:r>
              <w:rPr>
                <w:color w:val="000000"/>
                <w:sz w:val="21"/>
                <w:szCs w:val="21"/>
                <w:lang w:eastAsia="zh-CN"/>
              </w:rPr>
              <w:t>1.0</w:t>
            </w:r>
            <w:r>
              <w:rPr>
                <w:rFonts w:ascii="宋体" w:eastAsia="宋体" w:hAnsi="宋体" w:cs="宋体"/>
                <w:color w:val="000000"/>
                <w:sz w:val="21"/>
                <w:szCs w:val="21"/>
                <w:lang w:eastAsia="zh-CN"/>
              </w:rPr>
              <w:t>以上；五官端正、体型匀称；着装上岗；</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2</w:t>
            </w:r>
            <w:r>
              <w:rPr>
                <w:rFonts w:ascii="宋体" w:eastAsia="宋体" w:hAnsi="宋体" w:cs="宋体"/>
                <w:color w:val="000000"/>
                <w:sz w:val="21"/>
                <w:szCs w:val="21"/>
                <w:lang w:eastAsia="zh-CN"/>
              </w:rPr>
              <w:t>）</w:t>
            </w:r>
            <w:r>
              <w:rPr>
                <w:rFonts w:ascii="宋体" w:eastAsia="宋体" w:hAnsi="宋体" w:cs="宋体" w:hint="eastAsia"/>
                <w:color w:val="000000"/>
                <w:sz w:val="21"/>
                <w:szCs w:val="21"/>
                <w:lang w:eastAsia="zh-CN"/>
              </w:rPr>
              <w:t>★</w:t>
            </w:r>
            <w:r>
              <w:rPr>
                <w:rFonts w:ascii="宋体" w:eastAsia="宋体" w:hAnsi="宋体" w:cs="宋体"/>
                <w:b/>
                <w:color w:val="000000"/>
                <w:sz w:val="21"/>
                <w:szCs w:val="21"/>
                <w:lang w:eastAsia="zh-CN"/>
              </w:rPr>
              <w:t>持公安机关盖章的保安员证上岗</w:t>
            </w:r>
            <w:r>
              <w:rPr>
                <w:rFonts w:ascii="宋体" w:eastAsia="宋体" w:hAnsi="宋体" w:cs="宋体"/>
                <w:color w:val="000000"/>
                <w:sz w:val="21"/>
                <w:szCs w:val="21"/>
                <w:lang w:eastAsia="zh-CN"/>
              </w:rPr>
              <w:t>；</w:t>
            </w:r>
          </w:p>
          <w:p w:rsidR="0068127D" w:rsidRDefault="0076586E">
            <w:pPr>
              <w:pStyle w:val="MsoNormal0"/>
              <w:snapToGrid w:val="0"/>
              <w:spacing w:line="240" w:lineRule="atLeast"/>
              <w:rPr>
                <w:rFonts w:ascii="宋体" w:eastAsia="宋体" w:hAnsi="宋体" w:cs="宋体"/>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3</w:t>
            </w:r>
            <w:r>
              <w:rPr>
                <w:rFonts w:ascii="宋体" w:eastAsia="宋体" w:hAnsi="宋体" w:cs="宋体"/>
                <w:color w:val="000000"/>
                <w:sz w:val="21"/>
                <w:szCs w:val="21"/>
                <w:lang w:eastAsia="zh-CN"/>
              </w:rPr>
              <w:t>）身体健康，无前科劣迹</w:t>
            </w:r>
            <w:r>
              <w:rPr>
                <w:rFonts w:ascii="宋体" w:eastAsia="宋体" w:hAnsi="宋体" w:cs="宋体" w:hint="eastAsia"/>
                <w:color w:val="000000"/>
                <w:sz w:val="21"/>
                <w:szCs w:val="21"/>
                <w:lang w:eastAsia="zh-CN"/>
              </w:rPr>
              <w:t>；</w:t>
            </w:r>
          </w:p>
          <w:p w:rsidR="0068127D" w:rsidRDefault="0076586E">
            <w:pPr>
              <w:pStyle w:val="MsoNormal0"/>
              <w:snapToGrid w:val="0"/>
              <w:spacing w:line="240" w:lineRule="atLeast"/>
              <w:rPr>
                <w:color w:val="000000"/>
                <w:sz w:val="21"/>
                <w:szCs w:val="21"/>
                <w:lang w:eastAsia="zh-CN"/>
              </w:rPr>
            </w:pPr>
            <w:r>
              <w:rPr>
                <w:rFonts w:hint="eastAsia"/>
                <w:color w:val="000000"/>
                <w:sz w:val="21"/>
                <w:szCs w:val="21"/>
                <w:lang w:eastAsia="zh-CN"/>
              </w:rPr>
              <w:t>（</w:t>
            </w:r>
            <w:r>
              <w:rPr>
                <w:rFonts w:hint="eastAsia"/>
                <w:color w:val="000000"/>
                <w:sz w:val="21"/>
                <w:szCs w:val="21"/>
                <w:lang w:eastAsia="zh-CN"/>
              </w:rPr>
              <w:t>4</w:t>
            </w:r>
            <w:r>
              <w:rPr>
                <w:rFonts w:hint="eastAsia"/>
                <w:color w:val="000000"/>
                <w:sz w:val="21"/>
                <w:szCs w:val="21"/>
                <w:lang w:eastAsia="zh-CN"/>
              </w:rPr>
              <w:t>）具备五年（含五年）以上保安服务工作经验。</w:t>
            </w:r>
          </w:p>
        </w:tc>
        <w:tc>
          <w:tcPr>
            <w:tcW w:w="112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否</w:t>
            </w:r>
          </w:p>
        </w:tc>
        <w:tc>
          <w:tcPr>
            <w:tcW w:w="127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每日</w:t>
            </w:r>
            <w:r>
              <w:rPr>
                <w:color w:val="000000"/>
                <w:sz w:val="21"/>
                <w:szCs w:val="21"/>
              </w:rPr>
              <w:t>8</w:t>
            </w:r>
            <w:r>
              <w:rPr>
                <w:rFonts w:ascii="宋体" w:eastAsia="宋体" w:hAnsi="宋体" w:cs="宋体"/>
                <w:color w:val="000000"/>
                <w:sz w:val="21"/>
                <w:szCs w:val="21"/>
              </w:rPr>
              <w:t>小时，每周</w:t>
            </w:r>
            <w:r>
              <w:rPr>
                <w:color w:val="000000"/>
                <w:sz w:val="21"/>
                <w:szCs w:val="21"/>
              </w:rPr>
              <w:t>5</w:t>
            </w:r>
            <w:r>
              <w:rPr>
                <w:rFonts w:ascii="宋体" w:eastAsia="宋体" w:hAnsi="宋体" w:cs="宋体"/>
                <w:color w:val="000000"/>
                <w:sz w:val="21"/>
                <w:szCs w:val="21"/>
              </w:rPr>
              <w:t>日</w:t>
            </w:r>
          </w:p>
        </w:tc>
        <w:tc>
          <w:tcPr>
            <w:tcW w:w="130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bookmarkStart w:id="85" w:name="OLE_LINK26"/>
            <w:r>
              <w:rPr>
                <w:rFonts w:ascii="宋体" w:eastAsia="宋体" w:hAnsi="宋体" w:cs="宋体"/>
                <w:color w:val="000000"/>
                <w:sz w:val="21"/>
                <w:szCs w:val="21"/>
              </w:rPr>
              <w:t>北安道</w:t>
            </w:r>
            <w:r>
              <w:rPr>
                <w:color w:val="000000"/>
                <w:sz w:val="21"/>
                <w:szCs w:val="21"/>
              </w:rPr>
              <w:t>38</w:t>
            </w:r>
            <w:r>
              <w:rPr>
                <w:rFonts w:ascii="宋体" w:eastAsia="宋体" w:hAnsi="宋体" w:cs="宋体"/>
                <w:color w:val="000000"/>
                <w:sz w:val="21"/>
                <w:szCs w:val="21"/>
              </w:rPr>
              <w:t>号办公区</w:t>
            </w:r>
            <w:bookmarkEnd w:id="85"/>
          </w:p>
        </w:tc>
      </w:tr>
      <w:tr w:rsidR="0068127D">
        <w:trPr>
          <w:trHeight w:val="2040"/>
          <w:tblCellSpacing w:w="0" w:type="dxa"/>
          <w:jc w:val="center"/>
        </w:trPr>
        <w:tc>
          <w:tcPr>
            <w:tcW w:w="845" w:type="dxa"/>
            <w:tcMar>
              <w:top w:w="0" w:type="dxa"/>
              <w:left w:w="11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lastRenderedPageBreak/>
              <w:t>9</w:t>
            </w:r>
          </w:p>
        </w:tc>
        <w:tc>
          <w:tcPr>
            <w:tcW w:w="122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保安门岗</w:t>
            </w:r>
          </w:p>
        </w:tc>
        <w:tc>
          <w:tcPr>
            <w:tcW w:w="86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4</w:t>
            </w:r>
          </w:p>
        </w:tc>
        <w:tc>
          <w:tcPr>
            <w:tcW w:w="3310" w:type="dxa"/>
            <w:tcMar>
              <w:top w:w="0" w:type="dxa"/>
              <w:left w:w="108" w:type="dxa"/>
              <w:bottom w:w="0" w:type="dxa"/>
              <w:right w:w="118" w:type="dxa"/>
            </w:tcMar>
            <w:vAlign w:val="center"/>
          </w:tcPr>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队员</w:t>
            </w:r>
            <w:r>
              <w:rPr>
                <w:color w:val="000000"/>
                <w:sz w:val="21"/>
                <w:szCs w:val="21"/>
                <w:lang w:eastAsia="zh-CN"/>
              </w:rPr>
              <w:t>4</w:t>
            </w:r>
            <w:r>
              <w:rPr>
                <w:rFonts w:ascii="宋体" w:eastAsia="宋体" w:hAnsi="宋体" w:cs="宋体"/>
                <w:color w:val="000000"/>
                <w:sz w:val="21"/>
                <w:szCs w:val="21"/>
                <w:lang w:eastAsia="zh-CN"/>
              </w:rPr>
              <w:t>人：</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1</w:t>
            </w:r>
            <w:r>
              <w:rPr>
                <w:rFonts w:ascii="宋体" w:eastAsia="宋体" w:hAnsi="宋体" w:cs="宋体"/>
                <w:color w:val="000000"/>
                <w:sz w:val="21"/>
                <w:szCs w:val="21"/>
                <w:lang w:eastAsia="zh-CN"/>
              </w:rPr>
              <w:t>）男，年龄</w:t>
            </w:r>
            <w:r>
              <w:rPr>
                <w:color w:val="000000"/>
                <w:sz w:val="21"/>
                <w:szCs w:val="21"/>
                <w:lang w:eastAsia="zh-CN"/>
              </w:rPr>
              <w:t>40</w:t>
            </w:r>
            <w:r>
              <w:rPr>
                <w:rFonts w:ascii="宋体" w:eastAsia="宋体" w:hAnsi="宋体" w:cs="宋体"/>
                <w:color w:val="000000"/>
                <w:sz w:val="21"/>
                <w:szCs w:val="21"/>
                <w:lang w:eastAsia="zh-CN"/>
              </w:rPr>
              <w:t>周岁以下（含</w:t>
            </w:r>
            <w:r>
              <w:rPr>
                <w:color w:val="000000"/>
                <w:sz w:val="21"/>
                <w:szCs w:val="21"/>
                <w:lang w:eastAsia="zh-CN"/>
              </w:rPr>
              <w:t>40</w:t>
            </w:r>
            <w:r>
              <w:rPr>
                <w:rFonts w:ascii="宋体" w:eastAsia="宋体" w:hAnsi="宋体" w:cs="宋体"/>
                <w:color w:val="000000"/>
                <w:sz w:val="21"/>
                <w:szCs w:val="21"/>
                <w:lang w:eastAsia="zh-CN"/>
              </w:rPr>
              <w:t>周岁）；门岗：身高</w:t>
            </w:r>
            <w:r>
              <w:rPr>
                <w:color w:val="000000"/>
                <w:sz w:val="21"/>
                <w:szCs w:val="21"/>
                <w:lang w:eastAsia="zh-CN"/>
              </w:rPr>
              <w:t>1.75</w:t>
            </w:r>
            <w:r>
              <w:rPr>
                <w:rFonts w:ascii="宋体" w:eastAsia="宋体" w:hAnsi="宋体" w:cs="宋体"/>
                <w:color w:val="000000"/>
                <w:sz w:val="21"/>
                <w:szCs w:val="21"/>
                <w:lang w:eastAsia="zh-CN"/>
              </w:rPr>
              <w:t>米以上；视力</w:t>
            </w:r>
            <w:r>
              <w:rPr>
                <w:color w:val="000000"/>
                <w:sz w:val="21"/>
                <w:szCs w:val="21"/>
                <w:lang w:eastAsia="zh-CN"/>
              </w:rPr>
              <w:t>1.0</w:t>
            </w:r>
            <w:r>
              <w:rPr>
                <w:rFonts w:ascii="宋体" w:eastAsia="宋体" w:hAnsi="宋体" w:cs="宋体"/>
                <w:color w:val="000000"/>
                <w:sz w:val="21"/>
                <w:szCs w:val="21"/>
                <w:lang w:eastAsia="zh-CN"/>
              </w:rPr>
              <w:t>以上；五官端正、体型匀称；着装上岗；</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2</w:t>
            </w:r>
            <w:r>
              <w:rPr>
                <w:rFonts w:ascii="宋体" w:eastAsia="宋体" w:hAnsi="宋体" w:cs="宋体"/>
                <w:color w:val="000000"/>
                <w:sz w:val="21"/>
                <w:szCs w:val="21"/>
                <w:lang w:eastAsia="zh-CN"/>
              </w:rPr>
              <w:t>）</w:t>
            </w:r>
            <w:r>
              <w:rPr>
                <w:rFonts w:ascii="宋体" w:eastAsia="宋体" w:hAnsi="宋体" w:cs="宋体" w:hint="eastAsia"/>
                <w:color w:val="000000"/>
                <w:sz w:val="21"/>
                <w:szCs w:val="21"/>
                <w:lang w:eastAsia="zh-CN"/>
              </w:rPr>
              <w:t>★</w:t>
            </w:r>
            <w:r>
              <w:rPr>
                <w:rFonts w:ascii="宋体" w:eastAsia="宋体" w:hAnsi="宋体" w:cs="宋体"/>
                <w:b/>
                <w:color w:val="000000"/>
                <w:sz w:val="21"/>
                <w:szCs w:val="21"/>
                <w:lang w:eastAsia="zh-CN"/>
              </w:rPr>
              <w:t>持公安机关盖章的保安员证上岗</w:t>
            </w:r>
            <w:r>
              <w:rPr>
                <w:rFonts w:ascii="宋体" w:eastAsia="宋体" w:hAnsi="宋体" w:cs="宋体"/>
                <w:color w:val="000000"/>
                <w:sz w:val="21"/>
                <w:szCs w:val="21"/>
                <w:lang w:eastAsia="zh-CN"/>
              </w:rPr>
              <w:t>；</w:t>
            </w:r>
          </w:p>
          <w:p w:rsidR="0068127D" w:rsidRDefault="0076586E">
            <w:pPr>
              <w:pStyle w:val="MsoNormal0"/>
              <w:snapToGrid w:val="0"/>
              <w:spacing w:line="240" w:lineRule="atLeast"/>
              <w:rPr>
                <w:rFonts w:ascii="宋体" w:eastAsia="宋体" w:hAnsi="宋体" w:cs="宋体"/>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3</w:t>
            </w:r>
            <w:r>
              <w:rPr>
                <w:rFonts w:ascii="宋体" w:eastAsia="宋体" w:hAnsi="宋体" w:cs="宋体"/>
                <w:color w:val="000000"/>
                <w:sz w:val="21"/>
                <w:szCs w:val="21"/>
                <w:lang w:eastAsia="zh-CN"/>
              </w:rPr>
              <w:t>）身体健康，无前科劣迹</w:t>
            </w:r>
            <w:r>
              <w:rPr>
                <w:rFonts w:ascii="宋体" w:eastAsia="宋体" w:hAnsi="宋体" w:cs="宋体" w:hint="eastAsia"/>
                <w:color w:val="000000"/>
                <w:sz w:val="21"/>
                <w:szCs w:val="21"/>
                <w:lang w:eastAsia="zh-CN"/>
              </w:rPr>
              <w:t>；</w:t>
            </w:r>
          </w:p>
          <w:p w:rsidR="0068127D" w:rsidRDefault="0076586E">
            <w:pPr>
              <w:pStyle w:val="MsoNormal0"/>
              <w:snapToGrid w:val="0"/>
              <w:spacing w:line="240" w:lineRule="atLeast"/>
              <w:rPr>
                <w:color w:val="000000"/>
                <w:sz w:val="21"/>
                <w:szCs w:val="21"/>
                <w:lang w:eastAsia="zh-CN"/>
              </w:rPr>
            </w:pPr>
            <w:r>
              <w:rPr>
                <w:rFonts w:hint="eastAsia"/>
                <w:color w:val="000000"/>
                <w:sz w:val="21"/>
                <w:szCs w:val="21"/>
                <w:lang w:eastAsia="zh-CN"/>
              </w:rPr>
              <w:t>（</w:t>
            </w:r>
            <w:r>
              <w:rPr>
                <w:rFonts w:hint="eastAsia"/>
                <w:color w:val="000000"/>
                <w:sz w:val="21"/>
                <w:szCs w:val="21"/>
                <w:lang w:eastAsia="zh-CN"/>
              </w:rPr>
              <w:t>4</w:t>
            </w:r>
            <w:r>
              <w:rPr>
                <w:rFonts w:hint="eastAsia"/>
                <w:color w:val="000000"/>
                <w:sz w:val="21"/>
                <w:szCs w:val="21"/>
                <w:lang w:eastAsia="zh-CN"/>
              </w:rPr>
              <w:t>）具备五年（含五年）以上保安服务工作经验。</w:t>
            </w:r>
          </w:p>
        </w:tc>
        <w:tc>
          <w:tcPr>
            <w:tcW w:w="1120" w:type="dxa"/>
            <w:tcMar>
              <w:top w:w="0" w:type="dxa"/>
              <w:left w:w="108" w:type="dxa"/>
              <w:bottom w:w="0" w:type="dxa"/>
              <w:right w:w="118" w:type="dxa"/>
            </w:tcMar>
            <w:vAlign w:val="center"/>
          </w:tcPr>
          <w:p w:rsidR="0068127D" w:rsidRDefault="0076586E">
            <w:pPr>
              <w:pStyle w:val="MsoNormal0"/>
              <w:snapToGrid w:val="0"/>
              <w:spacing w:line="240" w:lineRule="atLeast"/>
              <w:ind w:firstLine="291"/>
              <w:jc w:val="both"/>
              <w:rPr>
                <w:color w:val="000000"/>
                <w:sz w:val="21"/>
                <w:szCs w:val="21"/>
              </w:rPr>
            </w:pPr>
            <w:r>
              <w:rPr>
                <w:rFonts w:ascii="宋体" w:eastAsia="宋体" w:hAnsi="宋体" w:cs="宋体"/>
                <w:color w:val="000000"/>
                <w:sz w:val="21"/>
                <w:szCs w:val="21"/>
              </w:rPr>
              <w:t>否</w:t>
            </w:r>
          </w:p>
        </w:tc>
        <w:tc>
          <w:tcPr>
            <w:tcW w:w="127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24</w:t>
            </w:r>
            <w:r>
              <w:rPr>
                <w:rFonts w:ascii="宋体" w:eastAsia="宋体" w:hAnsi="宋体" w:cs="宋体"/>
                <w:color w:val="000000"/>
                <w:sz w:val="21"/>
                <w:szCs w:val="21"/>
              </w:rPr>
              <w:t>小时值班</w:t>
            </w:r>
          </w:p>
        </w:tc>
        <w:tc>
          <w:tcPr>
            <w:tcW w:w="130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北安道</w:t>
            </w:r>
            <w:r>
              <w:rPr>
                <w:color w:val="000000"/>
                <w:sz w:val="21"/>
                <w:szCs w:val="21"/>
              </w:rPr>
              <w:t>38</w:t>
            </w:r>
            <w:r>
              <w:rPr>
                <w:rFonts w:ascii="宋体" w:eastAsia="宋体" w:hAnsi="宋体" w:cs="宋体"/>
                <w:color w:val="000000"/>
                <w:sz w:val="21"/>
                <w:szCs w:val="21"/>
              </w:rPr>
              <w:t>号办公区</w:t>
            </w:r>
          </w:p>
        </w:tc>
      </w:tr>
      <w:tr w:rsidR="0068127D">
        <w:trPr>
          <w:trHeight w:val="2040"/>
          <w:tblCellSpacing w:w="0" w:type="dxa"/>
          <w:jc w:val="center"/>
        </w:trPr>
        <w:tc>
          <w:tcPr>
            <w:tcW w:w="845" w:type="dxa"/>
            <w:tcMar>
              <w:top w:w="0" w:type="dxa"/>
              <w:left w:w="11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10</w:t>
            </w:r>
          </w:p>
        </w:tc>
        <w:tc>
          <w:tcPr>
            <w:tcW w:w="122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保安门岗</w:t>
            </w:r>
          </w:p>
        </w:tc>
        <w:tc>
          <w:tcPr>
            <w:tcW w:w="86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4</w:t>
            </w:r>
          </w:p>
        </w:tc>
        <w:tc>
          <w:tcPr>
            <w:tcW w:w="3310" w:type="dxa"/>
            <w:tcMar>
              <w:top w:w="0" w:type="dxa"/>
              <w:left w:w="108" w:type="dxa"/>
              <w:bottom w:w="0" w:type="dxa"/>
              <w:right w:w="118" w:type="dxa"/>
            </w:tcMar>
            <w:vAlign w:val="center"/>
          </w:tcPr>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队员</w:t>
            </w:r>
            <w:r>
              <w:rPr>
                <w:color w:val="000000"/>
                <w:sz w:val="21"/>
                <w:szCs w:val="21"/>
                <w:lang w:eastAsia="zh-CN"/>
              </w:rPr>
              <w:t>4</w:t>
            </w:r>
            <w:r>
              <w:rPr>
                <w:rFonts w:ascii="宋体" w:eastAsia="宋体" w:hAnsi="宋体" w:cs="宋体"/>
                <w:color w:val="000000"/>
                <w:sz w:val="21"/>
                <w:szCs w:val="21"/>
                <w:lang w:eastAsia="zh-CN"/>
              </w:rPr>
              <w:t>人：</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1</w:t>
            </w:r>
            <w:r>
              <w:rPr>
                <w:rFonts w:ascii="宋体" w:eastAsia="宋体" w:hAnsi="宋体" w:cs="宋体"/>
                <w:color w:val="000000"/>
                <w:sz w:val="21"/>
                <w:szCs w:val="21"/>
                <w:lang w:eastAsia="zh-CN"/>
              </w:rPr>
              <w:t>）男，年龄</w:t>
            </w:r>
            <w:r>
              <w:rPr>
                <w:color w:val="000000"/>
                <w:sz w:val="21"/>
                <w:szCs w:val="21"/>
                <w:lang w:eastAsia="zh-CN"/>
              </w:rPr>
              <w:t>65</w:t>
            </w:r>
            <w:r>
              <w:rPr>
                <w:rFonts w:ascii="宋体" w:eastAsia="宋体" w:hAnsi="宋体" w:cs="宋体"/>
                <w:color w:val="000000"/>
                <w:sz w:val="21"/>
                <w:szCs w:val="21"/>
                <w:lang w:eastAsia="zh-CN"/>
              </w:rPr>
              <w:t>周岁以下（含</w:t>
            </w:r>
            <w:r>
              <w:rPr>
                <w:color w:val="000000"/>
                <w:sz w:val="21"/>
                <w:szCs w:val="21"/>
                <w:lang w:eastAsia="zh-CN"/>
              </w:rPr>
              <w:t>65</w:t>
            </w:r>
            <w:r>
              <w:rPr>
                <w:rFonts w:ascii="宋体" w:eastAsia="宋体" w:hAnsi="宋体" w:cs="宋体"/>
                <w:color w:val="000000"/>
                <w:sz w:val="21"/>
                <w:szCs w:val="21"/>
                <w:lang w:eastAsia="zh-CN"/>
              </w:rPr>
              <w:t>周岁）；门岗：身高</w:t>
            </w:r>
            <w:r>
              <w:rPr>
                <w:color w:val="000000"/>
                <w:sz w:val="21"/>
                <w:szCs w:val="21"/>
                <w:lang w:eastAsia="zh-CN"/>
              </w:rPr>
              <w:t>1.75</w:t>
            </w:r>
            <w:r>
              <w:rPr>
                <w:rFonts w:ascii="宋体" w:eastAsia="宋体" w:hAnsi="宋体" w:cs="宋体"/>
                <w:color w:val="000000"/>
                <w:sz w:val="21"/>
                <w:szCs w:val="21"/>
                <w:lang w:eastAsia="zh-CN"/>
              </w:rPr>
              <w:t>米以上；视力</w:t>
            </w:r>
            <w:r>
              <w:rPr>
                <w:color w:val="000000"/>
                <w:sz w:val="21"/>
                <w:szCs w:val="21"/>
                <w:lang w:eastAsia="zh-CN"/>
              </w:rPr>
              <w:t>1.0</w:t>
            </w:r>
            <w:r>
              <w:rPr>
                <w:rFonts w:ascii="宋体" w:eastAsia="宋体" w:hAnsi="宋体" w:cs="宋体"/>
                <w:color w:val="000000"/>
                <w:sz w:val="21"/>
                <w:szCs w:val="21"/>
                <w:lang w:eastAsia="zh-CN"/>
              </w:rPr>
              <w:t>以上；五官端正、体型匀称；着装上岗；</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2</w:t>
            </w:r>
            <w:r>
              <w:rPr>
                <w:rFonts w:ascii="宋体" w:eastAsia="宋体" w:hAnsi="宋体" w:cs="宋体"/>
                <w:color w:val="000000"/>
                <w:sz w:val="21"/>
                <w:szCs w:val="21"/>
                <w:lang w:eastAsia="zh-CN"/>
              </w:rPr>
              <w:t>）</w:t>
            </w:r>
            <w:r>
              <w:rPr>
                <w:rFonts w:ascii="宋体" w:eastAsia="宋体" w:hAnsi="宋体" w:cs="宋体" w:hint="eastAsia"/>
                <w:color w:val="000000"/>
                <w:sz w:val="21"/>
                <w:szCs w:val="21"/>
                <w:lang w:eastAsia="zh-CN"/>
              </w:rPr>
              <w:t>★</w:t>
            </w:r>
            <w:r>
              <w:rPr>
                <w:rFonts w:ascii="宋体" w:eastAsia="宋体" w:hAnsi="宋体" w:cs="宋体"/>
                <w:b/>
                <w:color w:val="000000"/>
                <w:sz w:val="21"/>
                <w:szCs w:val="21"/>
                <w:lang w:eastAsia="zh-CN"/>
              </w:rPr>
              <w:t>持公安机关盖章的保安员证上岗</w:t>
            </w:r>
            <w:r>
              <w:rPr>
                <w:rFonts w:ascii="宋体" w:eastAsia="宋体" w:hAnsi="宋体" w:cs="宋体"/>
                <w:color w:val="000000"/>
                <w:sz w:val="21"/>
                <w:szCs w:val="21"/>
                <w:lang w:eastAsia="zh-CN"/>
              </w:rPr>
              <w:t>；</w:t>
            </w:r>
          </w:p>
          <w:p w:rsidR="0068127D" w:rsidRDefault="0076586E">
            <w:pPr>
              <w:pStyle w:val="MsoNormal0"/>
              <w:snapToGrid w:val="0"/>
              <w:spacing w:line="240" w:lineRule="atLeast"/>
              <w:rPr>
                <w:rFonts w:ascii="宋体" w:eastAsia="宋体" w:hAnsi="宋体" w:cs="宋体"/>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3</w:t>
            </w:r>
            <w:r>
              <w:rPr>
                <w:rFonts w:ascii="宋体" w:eastAsia="宋体" w:hAnsi="宋体" w:cs="宋体"/>
                <w:color w:val="000000"/>
                <w:sz w:val="21"/>
                <w:szCs w:val="21"/>
                <w:lang w:eastAsia="zh-CN"/>
              </w:rPr>
              <w:t>）身体健康，无前科劣迹。</w:t>
            </w:r>
          </w:p>
          <w:p w:rsidR="0068127D" w:rsidRDefault="0076586E">
            <w:pPr>
              <w:pStyle w:val="MsoNormal0"/>
              <w:snapToGrid w:val="0"/>
              <w:spacing w:line="240" w:lineRule="atLeast"/>
              <w:rPr>
                <w:color w:val="000000"/>
                <w:sz w:val="21"/>
                <w:szCs w:val="21"/>
                <w:lang w:eastAsia="zh-CN"/>
              </w:rPr>
            </w:pPr>
            <w:r>
              <w:rPr>
                <w:rFonts w:hint="eastAsia"/>
                <w:color w:val="000000"/>
                <w:sz w:val="21"/>
                <w:szCs w:val="21"/>
                <w:lang w:eastAsia="zh-CN"/>
              </w:rPr>
              <w:t>（</w:t>
            </w:r>
            <w:r>
              <w:rPr>
                <w:rFonts w:hint="eastAsia"/>
                <w:color w:val="000000"/>
                <w:sz w:val="21"/>
                <w:szCs w:val="21"/>
                <w:lang w:eastAsia="zh-CN"/>
              </w:rPr>
              <w:t>4</w:t>
            </w:r>
            <w:r>
              <w:rPr>
                <w:rFonts w:hint="eastAsia"/>
                <w:color w:val="000000"/>
                <w:sz w:val="21"/>
                <w:szCs w:val="21"/>
                <w:lang w:eastAsia="zh-CN"/>
              </w:rPr>
              <w:t>）具备五年（含五年）以上保安服务工作经验。</w:t>
            </w:r>
          </w:p>
        </w:tc>
        <w:tc>
          <w:tcPr>
            <w:tcW w:w="1120" w:type="dxa"/>
            <w:tcMar>
              <w:top w:w="0" w:type="dxa"/>
              <w:left w:w="108" w:type="dxa"/>
              <w:bottom w:w="0" w:type="dxa"/>
              <w:right w:w="118" w:type="dxa"/>
            </w:tcMar>
            <w:vAlign w:val="center"/>
          </w:tcPr>
          <w:p w:rsidR="0068127D" w:rsidRDefault="0076586E">
            <w:pPr>
              <w:pStyle w:val="MsoNormal0"/>
              <w:snapToGrid w:val="0"/>
              <w:spacing w:line="240" w:lineRule="atLeast"/>
              <w:ind w:firstLine="291"/>
              <w:jc w:val="both"/>
              <w:rPr>
                <w:color w:val="000000"/>
                <w:sz w:val="21"/>
                <w:szCs w:val="21"/>
              </w:rPr>
            </w:pPr>
            <w:r>
              <w:rPr>
                <w:rFonts w:ascii="宋体" w:eastAsia="宋体" w:hAnsi="宋体" w:cs="宋体"/>
                <w:color w:val="000000"/>
                <w:sz w:val="21"/>
                <w:szCs w:val="21"/>
              </w:rPr>
              <w:t>是</w:t>
            </w:r>
          </w:p>
        </w:tc>
        <w:tc>
          <w:tcPr>
            <w:tcW w:w="127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24</w:t>
            </w:r>
            <w:r>
              <w:rPr>
                <w:rFonts w:ascii="宋体" w:eastAsia="宋体" w:hAnsi="宋体" w:cs="宋体"/>
                <w:color w:val="000000"/>
                <w:sz w:val="21"/>
                <w:szCs w:val="21"/>
              </w:rPr>
              <w:t>小时值班</w:t>
            </w:r>
          </w:p>
        </w:tc>
        <w:tc>
          <w:tcPr>
            <w:tcW w:w="130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大理道</w:t>
            </w:r>
            <w:r>
              <w:rPr>
                <w:color w:val="000000"/>
                <w:sz w:val="21"/>
                <w:szCs w:val="21"/>
              </w:rPr>
              <w:t>50</w:t>
            </w:r>
            <w:r>
              <w:rPr>
                <w:rFonts w:ascii="宋体" w:eastAsia="宋体" w:hAnsi="宋体" w:cs="宋体"/>
                <w:color w:val="000000"/>
                <w:sz w:val="21"/>
                <w:szCs w:val="21"/>
              </w:rPr>
              <w:t>号办公区</w:t>
            </w:r>
          </w:p>
        </w:tc>
      </w:tr>
      <w:tr w:rsidR="0068127D">
        <w:trPr>
          <w:trHeight w:val="2040"/>
          <w:tblCellSpacing w:w="0" w:type="dxa"/>
          <w:jc w:val="center"/>
        </w:trPr>
        <w:tc>
          <w:tcPr>
            <w:tcW w:w="845" w:type="dxa"/>
            <w:tcMar>
              <w:top w:w="0" w:type="dxa"/>
              <w:left w:w="11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11</w:t>
            </w:r>
          </w:p>
        </w:tc>
        <w:tc>
          <w:tcPr>
            <w:tcW w:w="122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保安门岗</w:t>
            </w:r>
          </w:p>
        </w:tc>
        <w:tc>
          <w:tcPr>
            <w:tcW w:w="86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4</w:t>
            </w:r>
          </w:p>
        </w:tc>
        <w:tc>
          <w:tcPr>
            <w:tcW w:w="3310" w:type="dxa"/>
            <w:tcMar>
              <w:top w:w="0" w:type="dxa"/>
              <w:left w:w="108" w:type="dxa"/>
              <w:bottom w:w="0" w:type="dxa"/>
              <w:right w:w="118" w:type="dxa"/>
            </w:tcMar>
            <w:vAlign w:val="center"/>
          </w:tcPr>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队员</w:t>
            </w:r>
            <w:r>
              <w:rPr>
                <w:color w:val="000000"/>
                <w:sz w:val="21"/>
                <w:szCs w:val="21"/>
                <w:lang w:eastAsia="zh-CN"/>
              </w:rPr>
              <w:t>4</w:t>
            </w:r>
            <w:r>
              <w:rPr>
                <w:rFonts w:ascii="宋体" w:eastAsia="宋体" w:hAnsi="宋体" w:cs="宋体"/>
                <w:color w:val="000000"/>
                <w:sz w:val="21"/>
                <w:szCs w:val="21"/>
                <w:lang w:eastAsia="zh-CN"/>
              </w:rPr>
              <w:t>人：</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1</w:t>
            </w:r>
            <w:r>
              <w:rPr>
                <w:rFonts w:ascii="宋体" w:eastAsia="宋体" w:hAnsi="宋体" w:cs="宋体"/>
                <w:color w:val="000000"/>
                <w:sz w:val="21"/>
                <w:szCs w:val="21"/>
                <w:lang w:eastAsia="zh-CN"/>
              </w:rPr>
              <w:t>）男，年龄</w:t>
            </w:r>
            <w:r>
              <w:rPr>
                <w:color w:val="000000"/>
                <w:sz w:val="21"/>
                <w:szCs w:val="21"/>
                <w:lang w:eastAsia="zh-CN"/>
              </w:rPr>
              <w:t>40</w:t>
            </w:r>
            <w:r>
              <w:rPr>
                <w:rFonts w:ascii="宋体" w:eastAsia="宋体" w:hAnsi="宋体" w:cs="宋体"/>
                <w:color w:val="000000"/>
                <w:sz w:val="21"/>
                <w:szCs w:val="21"/>
                <w:lang w:eastAsia="zh-CN"/>
              </w:rPr>
              <w:t>周岁以下（含</w:t>
            </w:r>
            <w:r>
              <w:rPr>
                <w:color w:val="000000"/>
                <w:sz w:val="21"/>
                <w:szCs w:val="21"/>
                <w:lang w:eastAsia="zh-CN"/>
              </w:rPr>
              <w:t>40</w:t>
            </w:r>
            <w:r>
              <w:rPr>
                <w:rFonts w:ascii="宋体" w:eastAsia="宋体" w:hAnsi="宋体" w:cs="宋体"/>
                <w:color w:val="000000"/>
                <w:sz w:val="21"/>
                <w:szCs w:val="21"/>
                <w:lang w:eastAsia="zh-CN"/>
              </w:rPr>
              <w:t>周岁）；门岗：身高</w:t>
            </w:r>
            <w:r>
              <w:rPr>
                <w:color w:val="000000"/>
                <w:sz w:val="21"/>
                <w:szCs w:val="21"/>
                <w:lang w:eastAsia="zh-CN"/>
              </w:rPr>
              <w:t>1.75</w:t>
            </w:r>
            <w:r>
              <w:rPr>
                <w:rFonts w:ascii="宋体" w:eastAsia="宋体" w:hAnsi="宋体" w:cs="宋体"/>
                <w:color w:val="000000"/>
                <w:sz w:val="21"/>
                <w:szCs w:val="21"/>
                <w:lang w:eastAsia="zh-CN"/>
              </w:rPr>
              <w:t>米以上；视力</w:t>
            </w:r>
            <w:r>
              <w:rPr>
                <w:color w:val="000000"/>
                <w:sz w:val="21"/>
                <w:szCs w:val="21"/>
                <w:lang w:eastAsia="zh-CN"/>
              </w:rPr>
              <w:t>1.0</w:t>
            </w:r>
            <w:r>
              <w:rPr>
                <w:rFonts w:ascii="宋体" w:eastAsia="宋体" w:hAnsi="宋体" w:cs="宋体"/>
                <w:color w:val="000000"/>
                <w:sz w:val="21"/>
                <w:szCs w:val="21"/>
                <w:lang w:eastAsia="zh-CN"/>
              </w:rPr>
              <w:t>以上；五官端正、体型匀称；着装上岗；</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2</w:t>
            </w:r>
            <w:r>
              <w:rPr>
                <w:rFonts w:ascii="宋体" w:eastAsia="宋体" w:hAnsi="宋体" w:cs="宋体"/>
                <w:color w:val="000000"/>
                <w:sz w:val="21"/>
                <w:szCs w:val="21"/>
                <w:lang w:eastAsia="zh-CN"/>
              </w:rPr>
              <w:t>）</w:t>
            </w:r>
            <w:r>
              <w:rPr>
                <w:rFonts w:ascii="宋体" w:eastAsia="宋体" w:hAnsi="宋体" w:cs="宋体" w:hint="eastAsia"/>
                <w:color w:val="000000"/>
                <w:sz w:val="21"/>
                <w:szCs w:val="21"/>
                <w:lang w:eastAsia="zh-CN"/>
              </w:rPr>
              <w:t>★</w:t>
            </w:r>
            <w:r>
              <w:rPr>
                <w:rFonts w:ascii="宋体" w:eastAsia="宋体" w:hAnsi="宋体" w:cs="宋体"/>
                <w:b/>
                <w:color w:val="000000"/>
                <w:sz w:val="21"/>
                <w:szCs w:val="21"/>
                <w:lang w:eastAsia="zh-CN"/>
              </w:rPr>
              <w:t>持公安机关盖章的保安员证上岗</w:t>
            </w:r>
            <w:r>
              <w:rPr>
                <w:rFonts w:ascii="宋体" w:eastAsia="宋体" w:hAnsi="宋体" w:cs="宋体"/>
                <w:color w:val="000000"/>
                <w:sz w:val="21"/>
                <w:szCs w:val="21"/>
                <w:lang w:eastAsia="zh-CN"/>
              </w:rPr>
              <w:t>；</w:t>
            </w:r>
          </w:p>
          <w:p w:rsidR="0068127D" w:rsidRDefault="0076586E">
            <w:pPr>
              <w:pStyle w:val="MsoNormal0"/>
              <w:snapToGrid w:val="0"/>
              <w:spacing w:line="240" w:lineRule="atLeast"/>
              <w:rPr>
                <w:rFonts w:ascii="宋体" w:eastAsia="宋体" w:hAnsi="宋体" w:cs="宋体"/>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3</w:t>
            </w:r>
            <w:r>
              <w:rPr>
                <w:rFonts w:ascii="宋体" w:eastAsia="宋体" w:hAnsi="宋体" w:cs="宋体"/>
                <w:color w:val="000000"/>
                <w:sz w:val="21"/>
                <w:szCs w:val="21"/>
                <w:lang w:eastAsia="zh-CN"/>
              </w:rPr>
              <w:t>）身体健康，无前科劣迹。</w:t>
            </w:r>
          </w:p>
          <w:p w:rsidR="0068127D" w:rsidRDefault="0076586E">
            <w:pPr>
              <w:pStyle w:val="MsoNormal0"/>
              <w:snapToGrid w:val="0"/>
              <w:spacing w:line="240" w:lineRule="atLeast"/>
              <w:rPr>
                <w:color w:val="000000"/>
                <w:sz w:val="21"/>
                <w:szCs w:val="21"/>
                <w:lang w:eastAsia="zh-CN"/>
              </w:rPr>
            </w:pPr>
            <w:r>
              <w:rPr>
                <w:rFonts w:hint="eastAsia"/>
                <w:color w:val="000000"/>
                <w:sz w:val="21"/>
                <w:szCs w:val="21"/>
                <w:lang w:eastAsia="zh-CN"/>
              </w:rPr>
              <w:t>（</w:t>
            </w:r>
            <w:r>
              <w:rPr>
                <w:rFonts w:hint="eastAsia"/>
                <w:color w:val="000000"/>
                <w:sz w:val="21"/>
                <w:szCs w:val="21"/>
                <w:lang w:eastAsia="zh-CN"/>
              </w:rPr>
              <w:t>4</w:t>
            </w:r>
            <w:r>
              <w:rPr>
                <w:rFonts w:hint="eastAsia"/>
                <w:color w:val="000000"/>
                <w:sz w:val="21"/>
                <w:szCs w:val="21"/>
                <w:lang w:eastAsia="zh-CN"/>
              </w:rPr>
              <w:t>）具备五年（含五年）以上保安服务工作经验。</w:t>
            </w:r>
          </w:p>
        </w:tc>
        <w:tc>
          <w:tcPr>
            <w:tcW w:w="1120" w:type="dxa"/>
            <w:tcMar>
              <w:top w:w="0" w:type="dxa"/>
              <w:left w:w="108" w:type="dxa"/>
              <w:bottom w:w="0" w:type="dxa"/>
              <w:right w:w="118" w:type="dxa"/>
            </w:tcMar>
            <w:vAlign w:val="center"/>
          </w:tcPr>
          <w:p w:rsidR="0068127D" w:rsidRDefault="0076586E">
            <w:pPr>
              <w:pStyle w:val="MsoNormal0"/>
              <w:snapToGrid w:val="0"/>
              <w:spacing w:line="240" w:lineRule="atLeast"/>
              <w:ind w:firstLine="291"/>
              <w:jc w:val="both"/>
              <w:rPr>
                <w:color w:val="000000"/>
                <w:sz w:val="21"/>
                <w:szCs w:val="21"/>
              </w:rPr>
            </w:pPr>
            <w:r>
              <w:rPr>
                <w:rFonts w:ascii="宋体" w:eastAsia="宋体" w:hAnsi="宋体" w:cs="宋体"/>
                <w:color w:val="000000"/>
                <w:sz w:val="21"/>
                <w:szCs w:val="21"/>
              </w:rPr>
              <w:t>否</w:t>
            </w:r>
          </w:p>
        </w:tc>
        <w:tc>
          <w:tcPr>
            <w:tcW w:w="127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24</w:t>
            </w:r>
            <w:r>
              <w:rPr>
                <w:rFonts w:ascii="宋体" w:eastAsia="宋体" w:hAnsi="宋体" w:cs="宋体"/>
                <w:color w:val="000000"/>
                <w:sz w:val="21"/>
                <w:szCs w:val="21"/>
              </w:rPr>
              <w:t>小时值班</w:t>
            </w:r>
          </w:p>
        </w:tc>
        <w:tc>
          <w:tcPr>
            <w:tcW w:w="130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长春道</w:t>
            </w:r>
            <w:r>
              <w:rPr>
                <w:color w:val="000000"/>
                <w:sz w:val="21"/>
                <w:szCs w:val="21"/>
              </w:rPr>
              <w:t>97</w:t>
            </w:r>
            <w:r>
              <w:rPr>
                <w:rFonts w:ascii="宋体" w:eastAsia="宋体" w:hAnsi="宋体" w:cs="宋体"/>
                <w:color w:val="000000"/>
                <w:sz w:val="21"/>
                <w:szCs w:val="21"/>
              </w:rPr>
              <w:t>号宿舍区</w:t>
            </w:r>
          </w:p>
        </w:tc>
      </w:tr>
      <w:tr w:rsidR="0068127D">
        <w:trPr>
          <w:tblCellSpacing w:w="0" w:type="dxa"/>
          <w:jc w:val="center"/>
        </w:trPr>
        <w:tc>
          <w:tcPr>
            <w:tcW w:w="845" w:type="dxa"/>
            <w:tcMar>
              <w:top w:w="0" w:type="dxa"/>
              <w:left w:w="11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12</w:t>
            </w:r>
          </w:p>
        </w:tc>
        <w:tc>
          <w:tcPr>
            <w:tcW w:w="122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保安门岗</w:t>
            </w:r>
          </w:p>
        </w:tc>
        <w:tc>
          <w:tcPr>
            <w:tcW w:w="865"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4</w:t>
            </w:r>
          </w:p>
        </w:tc>
        <w:tc>
          <w:tcPr>
            <w:tcW w:w="3310" w:type="dxa"/>
            <w:tcMar>
              <w:top w:w="0" w:type="dxa"/>
              <w:left w:w="108" w:type="dxa"/>
              <w:bottom w:w="0" w:type="dxa"/>
              <w:right w:w="118" w:type="dxa"/>
            </w:tcMar>
            <w:vAlign w:val="center"/>
          </w:tcPr>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保安队员</w:t>
            </w:r>
            <w:r>
              <w:rPr>
                <w:color w:val="000000"/>
                <w:sz w:val="21"/>
                <w:szCs w:val="21"/>
                <w:lang w:eastAsia="zh-CN"/>
              </w:rPr>
              <w:t>4</w:t>
            </w:r>
            <w:r>
              <w:rPr>
                <w:rFonts w:ascii="宋体" w:eastAsia="宋体" w:hAnsi="宋体" w:cs="宋体"/>
                <w:color w:val="000000"/>
                <w:sz w:val="21"/>
                <w:szCs w:val="21"/>
                <w:lang w:eastAsia="zh-CN"/>
              </w:rPr>
              <w:t>人：</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1</w:t>
            </w:r>
            <w:r>
              <w:rPr>
                <w:rFonts w:ascii="宋体" w:eastAsia="宋体" w:hAnsi="宋体" w:cs="宋体"/>
                <w:color w:val="000000"/>
                <w:sz w:val="21"/>
                <w:szCs w:val="21"/>
                <w:lang w:eastAsia="zh-CN"/>
              </w:rPr>
              <w:t>）男，年龄</w:t>
            </w:r>
            <w:r>
              <w:rPr>
                <w:color w:val="000000"/>
                <w:sz w:val="21"/>
                <w:szCs w:val="21"/>
                <w:lang w:eastAsia="zh-CN"/>
              </w:rPr>
              <w:t>55</w:t>
            </w:r>
            <w:r>
              <w:rPr>
                <w:rFonts w:ascii="宋体" w:eastAsia="宋体" w:hAnsi="宋体" w:cs="宋体"/>
                <w:color w:val="000000"/>
                <w:sz w:val="21"/>
                <w:szCs w:val="21"/>
                <w:lang w:eastAsia="zh-CN"/>
              </w:rPr>
              <w:t>周岁以下（含</w:t>
            </w:r>
            <w:r>
              <w:rPr>
                <w:color w:val="000000"/>
                <w:sz w:val="21"/>
                <w:szCs w:val="21"/>
                <w:lang w:eastAsia="zh-CN"/>
              </w:rPr>
              <w:t>55</w:t>
            </w:r>
            <w:r>
              <w:rPr>
                <w:rFonts w:ascii="宋体" w:eastAsia="宋体" w:hAnsi="宋体" w:cs="宋体"/>
                <w:color w:val="000000"/>
                <w:sz w:val="21"/>
                <w:szCs w:val="21"/>
                <w:lang w:eastAsia="zh-CN"/>
              </w:rPr>
              <w:t>周岁）；门岗：身高</w:t>
            </w:r>
            <w:r>
              <w:rPr>
                <w:color w:val="000000"/>
                <w:sz w:val="21"/>
                <w:szCs w:val="21"/>
                <w:lang w:eastAsia="zh-CN"/>
              </w:rPr>
              <w:t>1.72</w:t>
            </w:r>
            <w:r>
              <w:rPr>
                <w:rFonts w:ascii="宋体" w:eastAsia="宋体" w:hAnsi="宋体" w:cs="宋体"/>
                <w:color w:val="000000"/>
                <w:sz w:val="21"/>
                <w:szCs w:val="21"/>
                <w:lang w:eastAsia="zh-CN"/>
              </w:rPr>
              <w:t>米以上；视力</w:t>
            </w:r>
            <w:r>
              <w:rPr>
                <w:color w:val="000000"/>
                <w:sz w:val="21"/>
                <w:szCs w:val="21"/>
                <w:lang w:eastAsia="zh-CN"/>
              </w:rPr>
              <w:t>1.0</w:t>
            </w:r>
            <w:r>
              <w:rPr>
                <w:rFonts w:ascii="宋体" w:eastAsia="宋体" w:hAnsi="宋体" w:cs="宋体"/>
                <w:color w:val="000000"/>
                <w:sz w:val="21"/>
                <w:szCs w:val="21"/>
                <w:lang w:eastAsia="zh-CN"/>
              </w:rPr>
              <w:t>以上；五官端正、体型匀称；着装上岗；</w:t>
            </w:r>
          </w:p>
          <w:p w:rsidR="0068127D" w:rsidRDefault="0076586E">
            <w:pPr>
              <w:pStyle w:val="MsoNormal0"/>
              <w:snapToGrid w:val="0"/>
              <w:spacing w:line="240" w:lineRule="atLeast"/>
              <w:rPr>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2</w:t>
            </w:r>
            <w:r>
              <w:rPr>
                <w:rFonts w:ascii="宋体" w:eastAsia="宋体" w:hAnsi="宋体" w:cs="宋体"/>
                <w:color w:val="000000"/>
                <w:sz w:val="21"/>
                <w:szCs w:val="21"/>
                <w:lang w:eastAsia="zh-CN"/>
              </w:rPr>
              <w:t>）</w:t>
            </w:r>
            <w:r>
              <w:rPr>
                <w:rFonts w:ascii="宋体" w:eastAsia="宋体" w:hAnsi="宋体" w:cs="宋体" w:hint="eastAsia"/>
                <w:color w:val="000000"/>
                <w:sz w:val="21"/>
                <w:szCs w:val="21"/>
                <w:lang w:eastAsia="zh-CN"/>
              </w:rPr>
              <w:t>★</w:t>
            </w:r>
            <w:r>
              <w:rPr>
                <w:rFonts w:ascii="宋体" w:eastAsia="宋体" w:hAnsi="宋体" w:cs="宋体"/>
                <w:b/>
                <w:color w:val="000000"/>
                <w:sz w:val="21"/>
                <w:szCs w:val="21"/>
                <w:lang w:eastAsia="zh-CN"/>
              </w:rPr>
              <w:t>持公安机关盖章的保安员证或职业资格证书（保安员）上岗</w:t>
            </w:r>
            <w:r>
              <w:rPr>
                <w:rFonts w:ascii="宋体" w:eastAsia="宋体" w:hAnsi="宋体" w:cs="宋体"/>
                <w:color w:val="000000"/>
                <w:sz w:val="21"/>
                <w:szCs w:val="21"/>
                <w:lang w:eastAsia="zh-CN"/>
              </w:rPr>
              <w:t>；</w:t>
            </w:r>
          </w:p>
          <w:p w:rsidR="0068127D" w:rsidRDefault="0076586E">
            <w:pPr>
              <w:pStyle w:val="MsoNormal0"/>
              <w:snapToGrid w:val="0"/>
              <w:spacing w:line="240" w:lineRule="atLeast"/>
              <w:rPr>
                <w:rFonts w:ascii="宋体" w:eastAsia="宋体" w:hAnsi="宋体" w:cs="宋体"/>
                <w:color w:val="000000"/>
                <w:sz w:val="21"/>
                <w:szCs w:val="21"/>
                <w:lang w:eastAsia="zh-CN"/>
              </w:rPr>
            </w:pPr>
            <w:r>
              <w:rPr>
                <w:rFonts w:ascii="宋体" w:eastAsia="宋体" w:hAnsi="宋体" w:cs="宋体"/>
                <w:color w:val="000000"/>
                <w:sz w:val="21"/>
                <w:szCs w:val="21"/>
                <w:lang w:eastAsia="zh-CN"/>
              </w:rPr>
              <w:t>（</w:t>
            </w:r>
            <w:r>
              <w:rPr>
                <w:color w:val="000000"/>
                <w:sz w:val="21"/>
                <w:szCs w:val="21"/>
                <w:lang w:eastAsia="zh-CN"/>
              </w:rPr>
              <w:t>3</w:t>
            </w:r>
            <w:r>
              <w:rPr>
                <w:rFonts w:ascii="宋体" w:eastAsia="宋体" w:hAnsi="宋体" w:cs="宋体"/>
                <w:color w:val="000000"/>
                <w:sz w:val="21"/>
                <w:szCs w:val="21"/>
                <w:lang w:eastAsia="zh-CN"/>
              </w:rPr>
              <w:t>）身体健康，无前科劣迹。</w:t>
            </w:r>
          </w:p>
          <w:p w:rsidR="0068127D" w:rsidRDefault="0076586E">
            <w:pPr>
              <w:pStyle w:val="MsoNormal0"/>
              <w:snapToGrid w:val="0"/>
              <w:spacing w:line="240" w:lineRule="atLeast"/>
              <w:rPr>
                <w:color w:val="000000"/>
                <w:sz w:val="21"/>
                <w:szCs w:val="21"/>
                <w:lang w:eastAsia="zh-CN"/>
              </w:rPr>
            </w:pPr>
            <w:r>
              <w:rPr>
                <w:rFonts w:hint="eastAsia"/>
                <w:color w:val="000000"/>
                <w:sz w:val="21"/>
                <w:szCs w:val="21"/>
                <w:lang w:eastAsia="zh-CN"/>
              </w:rPr>
              <w:t>（</w:t>
            </w:r>
            <w:r>
              <w:rPr>
                <w:rFonts w:hint="eastAsia"/>
                <w:color w:val="000000"/>
                <w:sz w:val="21"/>
                <w:szCs w:val="21"/>
                <w:lang w:eastAsia="zh-CN"/>
              </w:rPr>
              <w:t>4</w:t>
            </w:r>
            <w:r>
              <w:rPr>
                <w:rFonts w:hint="eastAsia"/>
                <w:color w:val="000000"/>
                <w:sz w:val="21"/>
                <w:szCs w:val="21"/>
                <w:lang w:eastAsia="zh-CN"/>
              </w:rPr>
              <w:t>）具备五年（含五年）以上保安服务工作经验。</w:t>
            </w:r>
          </w:p>
        </w:tc>
        <w:tc>
          <w:tcPr>
            <w:tcW w:w="112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否</w:t>
            </w:r>
          </w:p>
        </w:tc>
        <w:tc>
          <w:tcPr>
            <w:tcW w:w="127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24</w:t>
            </w:r>
            <w:r>
              <w:rPr>
                <w:rFonts w:ascii="宋体" w:eastAsia="宋体" w:hAnsi="宋体" w:cs="宋体"/>
                <w:color w:val="000000"/>
                <w:sz w:val="21"/>
                <w:szCs w:val="21"/>
              </w:rPr>
              <w:t>小时值班</w:t>
            </w:r>
          </w:p>
        </w:tc>
        <w:tc>
          <w:tcPr>
            <w:tcW w:w="1300" w:type="dxa"/>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老干部活动中心</w:t>
            </w:r>
          </w:p>
        </w:tc>
      </w:tr>
      <w:tr w:rsidR="0068127D">
        <w:trPr>
          <w:trHeight w:val="420"/>
          <w:tblCellSpacing w:w="0" w:type="dxa"/>
          <w:jc w:val="center"/>
        </w:trPr>
        <w:tc>
          <w:tcPr>
            <w:tcW w:w="1845" w:type="dxa"/>
            <w:gridSpan w:val="2"/>
            <w:tcMar>
              <w:top w:w="0" w:type="dxa"/>
              <w:left w:w="11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rFonts w:ascii="宋体" w:eastAsia="宋体" w:hAnsi="宋体" w:cs="宋体"/>
                <w:color w:val="000000"/>
                <w:sz w:val="21"/>
                <w:szCs w:val="21"/>
              </w:rPr>
              <w:t>合计</w:t>
            </w:r>
          </w:p>
        </w:tc>
        <w:tc>
          <w:tcPr>
            <w:tcW w:w="6963" w:type="dxa"/>
            <w:gridSpan w:val="5"/>
            <w:tcMar>
              <w:top w:w="0" w:type="dxa"/>
              <w:left w:w="108" w:type="dxa"/>
              <w:bottom w:w="0" w:type="dxa"/>
              <w:right w:w="118" w:type="dxa"/>
            </w:tcMar>
            <w:vAlign w:val="center"/>
          </w:tcPr>
          <w:p w:rsidR="0068127D" w:rsidRDefault="0076586E">
            <w:pPr>
              <w:pStyle w:val="MsoNormal0"/>
              <w:snapToGrid w:val="0"/>
              <w:spacing w:line="240" w:lineRule="atLeast"/>
              <w:jc w:val="center"/>
              <w:rPr>
                <w:color w:val="000000"/>
                <w:sz w:val="21"/>
                <w:szCs w:val="21"/>
              </w:rPr>
            </w:pPr>
            <w:r>
              <w:rPr>
                <w:color w:val="000000"/>
                <w:sz w:val="21"/>
                <w:szCs w:val="21"/>
              </w:rPr>
              <w:t>37</w:t>
            </w:r>
            <w:r>
              <w:rPr>
                <w:rFonts w:ascii="宋体" w:eastAsia="宋体" w:hAnsi="宋体" w:cs="宋体"/>
                <w:color w:val="000000"/>
                <w:sz w:val="21"/>
                <w:szCs w:val="21"/>
              </w:rPr>
              <w:t>人</w:t>
            </w:r>
          </w:p>
        </w:tc>
      </w:tr>
    </w:tbl>
    <w:p w:rsidR="0068127D" w:rsidRDefault="0076586E" w:rsidP="00AB6CBD">
      <w:pPr>
        <w:widowControl/>
        <w:ind w:firstLineChars="200" w:firstLine="446"/>
        <w:jc w:val="left"/>
        <w:rPr>
          <w:sz w:val="24"/>
        </w:rPr>
      </w:pPr>
      <w:r>
        <w:rPr>
          <w:rFonts w:hint="eastAsia"/>
          <w:sz w:val="24"/>
        </w:rPr>
        <w:t>注：</w:t>
      </w:r>
    </w:p>
    <w:p w:rsidR="0068127D" w:rsidRDefault="0076586E" w:rsidP="00AB6CBD">
      <w:pPr>
        <w:widowControl/>
        <w:ind w:firstLineChars="200" w:firstLine="446"/>
        <w:jc w:val="left"/>
        <w:rPr>
          <w:sz w:val="24"/>
        </w:rPr>
      </w:pPr>
      <w:r>
        <w:rPr>
          <w:rFonts w:hint="eastAsia"/>
          <w:sz w:val="24"/>
        </w:rPr>
        <w:t>按劳动法和国务院关于职工工作时间的规定，正常情况下，上述人员每日工作不超过</w:t>
      </w:r>
      <w:r>
        <w:rPr>
          <w:rFonts w:hint="eastAsia"/>
          <w:sz w:val="24"/>
        </w:rPr>
        <w:t>8</w:t>
      </w:r>
      <w:r>
        <w:rPr>
          <w:rFonts w:hint="eastAsia"/>
          <w:sz w:val="24"/>
        </w:rPr>
        <w:t>小时，每周工作不超过</w:t>
      </w:r>
      <w:r>
        <w:rPr>
          <w:rFonts w:hint="eastAsia"/>
          <w:sz w:val="24"/>
        </w:rPr>
        <w:t>40</w:t>
      </w:r>
      <w:r>
        <w:rPr>
          <w:rFonts w:hint="eastAsia"/>
          <w:sz w:val="24"/>
        </w:rPr>
        <w:t>小时。需安排加班的，中标供应商应配合并向劳动者支付加班费。</w:t>
      </w:r>
    </w:p>
    <w:p w:rsidR="0068127D" w:rsidRDefault="0076586E" w:rsidP="00AB6CBD">
      <w:pPr>
        <w:widowControl/>
        <w:ind w:firstLineChars="200" w:firstLine="446"/>
        <w:jc w:val="left"/>
        <w:rPr>
          <w:sz w:val="24"/>
        </w:rPr>
      </w:pPr>
      <w:r>
        <w:rPr>
          <w:rFonts w:hint="eastAsia"/>
          <w:sz w:val="24"/>
        </w:rPr>
        <w:lastRenderedPageBreak/>
        <w:t>一旦获得中标资格，上述人员按要求投入本项目服务，非经采购人同意，不随意更换人员。</w:t>
      </w:r>
    </w:p>
    <w:p w:rsidR="0068127D" w:rsidRDefault="0076586E" w:rsidP="00AB6CBD">
      <w:pPr>
        <w:widowControl/>
        <w:ind w:firstLineChars="200" w:firstLine="446"/>
        <w:jc w:val="left"/>
        <w:rPr>
          <w:sz w:val="24"/>
        </w:rPr>
      </w:pPr>
      <w:r>
        <w:rPr>
          <w:rFonts w:hint="eastAsia"/>
          <w:sz w:val="24"/>
        </w:rPr>
        <w:t>采购合同履行过程中，如遇国家和我市相关政策调整等法定情形的，采购人可以与供应商签订补充合同，补充合同应当按照政府采购法律法规的相关要求报同级财政部门备案。</w:t>
      </w:r>
    </w:p>
    <w:p w:rsidR="0068127D" w:rsidRDefault="0076586E" w:rsidP="00AB6CBD">
      <w:pPr>
        <w:spacing w:line="360" w:lineRule="auto"/>
        <w:ind w:firstLineChars="200" w:firstLine="446"/>
        <w:jc w:val="left"/>
        <w:outlineLvl w:val="0"/>
        <w:rPr>
          <w:sz w:val="24"/>
        </w:rPr>
      </w:pPr>
      <w:bookmarkStart w:id="86" w:name="OLE_LINK29"/>
      <w:bookmarkStart w:id="87" w:name="OLE_LINK30"/>
      <w:r>
        <w:rPr>
          <w:sz w:val="24"/>
        </w:rPr>
        <w:t>二、</w:t>
      </w:r>
      <w:r>
        <w:rPr>
          <w:rFonts w:hint="eastAsia"/>
          <w:sz w:val="24"/>
        </w:rPr>
        <w:t>服务内容和要求</w:t>
      </w:r>
    </w:p>
    <w:p w:rsidR="0068127D" w:rsidRDefault="0076586E" w:rsidP="00AB6CBD">
      <w:pPr>
        <w:spacing w:line="360" w:lineRule="auto"/>
        <w:ind w:firstLineChars="200" w:firstLine="446"/>
        <w:jc w:val="left"/>
        <w:outlineLvl w:val="0"/>
        <w:rPr>
          <w:sz w:val="24"/>
        </w:rPr>
      </w:pPr>
      <w:r>
        <w:rPr>
          <w:rFonts w:hint="eastAsia"/>
          <w:sz w:val="24"/>
        </w:rPr>
        <w:t>（一）项目经理（保安队长）工作内容</w:t>
      </w:r>
    </w:p>
    <w:p w:rsidR="0068127D" w:rsidRDefault="0076586E" w:rsidP="00AB6CBD">
      <w:pPr>
        <w:spacing w:line="360" w:lineRule="auto"/>
        <w:ind w:firstLineChars="200" w:firstLine="446"/>
        <w:jc w:val="left"/>
        <w:outlineLvl w:val="0"/>
        <w:rPr>
          <w:sz w:val="24"/>
        </w:rPr>
      </w:pPr>
      <w:r>
        <w:rPr>
          <w:rFonts w:hint="eastAsia"/>
          <w:sz w:val="24"/>
        </w:rPr>
        <w:t xml:space="preserve">1. </w:t>
      </w:r>
      <w:r>
        <w:rPr>
          <w:rFonts w:hint="eastAsia"/>
          <w:sz w:val="24"/>
        </w:rPr>
        <w:t>实施保安物业管理方案，服务达到质量要求。</w:t>
      </w:r>
    </w:p>
    <w:p w:rsidR="0068127D" w:rsidRDefault="0076586E" w:rsidP="00AB6CBD">
      <w:pPr>
        <w:spacing w:line="360" w:lineRule="auto"/>
        <w:ind w:firstLineChars="200" w:firstLine="446"/>
        <w:jc w:val="left"/>
        <w:outlineLvl w:val="0"/>
        <w:rPr>
          <w:sz w:val="24"/>
        </w:rPr>
      </w:pPr>
      <w:r>
        <w:rPr>
          <w:rFonts w:hint="eastAsia"/>
          <w:sz w:val="24"/>
        </w:rPr>
        <w:t xml:space="preserve">2. </w:t>
      </w:r>
      <w:r>
        <w:rPr>
          <w:rFonts w:hint="eastAsia"/>
          <w:sz w:val="24"/>
        </w:rPr>
        <w:t>负责对外联络事宜，做好内外协调工作。</w:t>
      </w:r>
    </w:p>
    <w:p w:rsidR="0068127D" w:rsidRDefault="0076586E" w:rsidP="00AB6CBD">
      <w:pPr>
        <w:spacing w:line="360" w:lineRule="auto"/>
        <w:ind w:firstLineChars="200" w:firstLine="446"/>
        <w:jc w:val="left"/>
        <w:outlineLvl w:val="0"/>
        <w:rPr>
          <w:sz w:val="24"/>
        </w:rPr>
      </w:pPr>
      <w:r>
        <w:rPr>
          <w:rFonts w:hint="eastAsia"/>
          <w:sz w:val="24"/>
        </w:rPr>
        <w:t xml:space="preserve">3. </w:t>
      </w:r>
      <w:r>
        <w:rPr>
          <w:rFonts w:hint="eastAsia"/>
          <w:sz w:val="24"/>
        </w:rPr>
        <w:t>定期组织保安人员召开工作例会，做好内部沟通，及时检查、总结和部署工作。</w:t>
      </w:r>
    </w:p>
    <w:p w:rsidR="0068127D" w:rsidRDefault="0076586E" w:rsidP="00AB6CBD">
      <w:pPr>
        <w:spacing w:line="360" w:lineRule="auto"/>
        <w:ind w:firstLineChars="200" w:firstLine="446"/>
        <w:jc w:val="left"/>
        <w:outlineLvl w:val="0"/>
        <w:rPr>
          <w:sz w:val="24"/>
        </w:rPr>
      </w:pPr>
      <w:r>
        <w:rPr>
          <w:rFonts w:hint="eastAsia"/>
          <w:sz w:val="24"/>
        </w:rPr>
        <w:t xml:space="preserve">4. </w:t>
      </w:r>
      <w:r>
        <w:rPr>
          <w:rFonts w:hint="eastAsia"/>
          <w:sz w:val="24"/>
        </w:rPr>
        <w:t>定期开展回访活动，听取各部门、各庭的意见，不断提高服务水平。</w:t>
      </w:r>
    </w:p>
    <w:p w:rsidR="0068127D" w:rsidRDefault="0076586E" w:rsidP="00AB6CBD">
      <w:pPr>
        <w:spacing w:line="360" w:lineRule="auto"/>
        <w:ind w:firstLineChars="200" w:firstLine="446"/>
        <w:jc w:val="left"/>
        <w:outlineLvl w:val="0"/>
        <w:rPr>
          <w:sz w:val="24"/>
        </w:rPr>
      </w:pPr>
      <w:r>
        <w:rPr>
          <w:rFonts w:hint="eastAsia"/>
          <w:sz w:val="24"/>
        </w:rPr>
        <w:t>（二）保安秩序维护服务内容及标准</w:t>
      </w:r>
    </w:p>
    <w:p w:rsidR="0068127D" w:rsidRDefault="0076586E" w:rsidP="00AB6CBD">
      <w:pPr>
        <w:spacing w:line="360" w:lineRule="auto"/>
        <w:ind w:firstLineChars="200" w:firstLine="446"/>
        <w:jc w:val="left"/>
        <w:outlineLvl w:val="0"/>
        <w:rPr>
          <w:sz w:val="24"/>
        </w:rPr>
      </w:pPr>
      <w:r>
        <w:rPr>
          <w:rFonts w:hint="eastAsia"/>
          <w:sz w:val="24"/>
        </w:rPr>
        <w:t>1.</w:t>
      </w:r>
      <w:r>
        <w:rPr>
          <w:rFonts w:hint="eastAsia"/>
          <w:sz w:val="24"/>
        </w:rPr>
        <w:t>门卫保安人员守护职责</w:t>
      </w:r>
    </w:p>
    <w:p w:rsidR="0068127D" w:rsidRDefault="0076586E" w:rsidP="00AB6CBD">
      <w:pPr>
        <w:spacing w:line="360" w:lineRule="auto"/>
        <w:ind w:firstLineChars="200" w:firstLine="446"/>
        <w:jc w:val="left"/>
        <w:outlineLvl w:val="0"/>
        <w:rPr>
          <w:sz w:val="24"/>
        </w:rPr>
      </w:pPr>
      <w:r>
        <w:rPr>
          <w:rFonts w:hint="eastAsia"/>
          <w:sz w:val="24"/>
        </w:rPr>
        <w:t>1.1</w:t>
      </w:r>
      <w:r>
        <w:rPr>
          <w:rFonts w:hint="eastAsia"/>
          <w:sz w:val="24"/>
        </w:rPr>
        <w:t>对前来办事人员做好引导工作，做好安全防护工作。</w:t>
      </w:r>
    </w:p>
    <w:p w:rsidR="0068127D" w:rsidRDefault="0076586E" w:rsidP="00AB6CBD">
      <w:pPr>
        <w:spacing w:line="360" w:lineRule="auto"/>
        <w:ind w:firstLineChars="200" w:firstLine="446"/>
        <w:jc w:val="left"/>
        <w:outlineLvl w:val="0"/>
        <w:rPr>
          <w:sz w:val="24"/>
        </w:rPr>
      </w:pPr>
      <w:r>
        <w:rPr>
          <w:rFonts w:hint="eastAsia"/>
          <w:sz w:val="24"/>
        </w:rPr>
        <w:t>1.2</w:t>
      </w:r>
      <w:r>
        <w:rPr>
          <w:rFonts w:hint="eastAsia"/>
          <w:sz w:val="24"/>
        </w:rPr>
        <w:t>对出入客户单位人员的身份、证件和所携带的物品进行检查、登记。</w:t>
      </w:r>
    </w:p>
    <w:p w:rsidR="0068127D" w:rsidRDefault="0076586E" w:rsidP="00AB6CBD">
      <w:pPr>
        <w:spacing w:line="360" w:lineRule="auto"/>
        <w:ind w:firstLineChars="200" w:firstLine="446"/>
        <w:jc w:val="left"/>
        <w:outlineLvl w:val="0"/>
        <w:rPr>
          <w:sz w:val="24"/>
        </w:rPr>
      </w:pPr>
      <w:r>
        <w:rPr>
          <w:rFonts w:hint="eastAsia"/>
          <w:sz w:val="24"/>
        </w:rPr>
        <w:t>1.3</w:t>
      </w:r>
      <w:r>
        <w:rPr>
          <w:rFonts w:hint="eastAsia"/>
          <w:sz w:val="24"/>
        </w:rPr>
        <w:t>疏通门区交通，做好车辆管理，清理无关人员，保证大门畅通有序。</w:t>
      </w:r>
    </w:p>
    <w:p w:rsidR="0068127D" w:rsidRDefault="0076586E" w:rsidP="00AB6CBD">
      <w:pPr>
        <w:spacing w:line="360" w:lineRule="auto"/>
        <w:ind w:firstLineChars="200" w:firstLine="446"/>
        <w:jc w:val="left"/>
        <w:outlineLvl w:val="0"/>
        <w:rPr>
          <w:sz w:val="24"/>
        </w:rPr>
      </w:pPr>
      <w:r>
        <w:rPr>
          <w:rFonts w:hint="eastAsia"/>
          <w:sz w:val="24"/>
        </w:rPr>
        <w:t>1.4</w:t>
      </w:r>
      <w:r>
        <w:rPr>
          <w:rFonts w:hint="eastAsia"/>
          <w:sz w:val="24"/>
        </w:rPr>
        <w:t>发现可疑的人和事，及时报告客户单位领导。</w:t>
      </w:r>
    </w:p>
    <w:p w:rsidR="0068127D" w:rsidRDefault="0076586E" w:rsidP="00AB6CBD">
      <w:pPr>
        <w:spacing w:line="360" w:lineRule="auto"/>
        <w:ind w:firstLineChars="200" w:firstLine="446"/>
        <w:jc w:val="left"/>
        <w:outlineLvl w:val="0"/>
        <w:rPr>
          <w:sz w:val="24"/>
        </w:rPr>
      </w:pPr>
      <w:r>
        <w:rPr>
          <w:rFonts w:hint="eastAsia"/>
          <w:sz w:val="24"/>
        </w:rPr>
        <w:t>1.5</w:t>
      </w:r>
      <w:r>
        <w:rPr>
          <w:rFonts w:hint="eastAsia"/>
          <w:sz w:val="24"/>
        </w:rPr>
        <w:t>将所发现的客户单位在安全防范方面的隐患漏洞，及时通报该单位。</w:t>
      </w:r>
    </w:p>
    <w:p w:rsidR="0068127D" w:rsidRDefault="0076586E" w:rsidP="00AB6CBD">
      <w:pPr>
        <w:spacing w:line="360" w:lineRule="auto"/>
        <w:ind w:firstLineChars="200" w:firstLine="446"/>
        <w:jc w:val="left"/>
        <w:outlineLvl w:val="0"/>
        <w:rPr>
          <w:sz w:val="24"/>
        </w:rPr>
      </w:pPr>
      <w:r>
        <w:rPr>
          <w:rFonts w:hint="eastAsia"/>
          <w:sz w:val="24"/>
        </w:rPr>
        <w:t>1.6</w:t>
      </w:r>
      <w:r>
        <w:rPr>
          <w:rFonts w:hint="eastAsia"/>
          <w:sz w:val="24"/>
        </w:rPr>
        <w:t>当发生群体冲击客户单位的意外情况时，秩序维护员应迅速将大门关闭，只留侧门做通行之用，并立即向客户单位有关领导报告，说明现场情况，同时向自己所在的保安公司领导汇报。如果情况严重，可同时向公安“</w:t>
      </w:r>
      <w:r>
        <w:rPr>
          <w:rFonts w:hint="eastAsia"/>
          <w:sz w:val="24"/>
        </w:rPr>
        <w:t>110</w:t>
      </w:r>
      <w:r>
        <w:rPr>
          <w:rFonts w:hint="eastAsia"/>
          <w:sz w:val="24"/>
        </w:rPr>
        <w:t>”报警。</w:t>
      </w:r>
    </w:p>
    <w:p w:rsidR="0068127D" w:rsidRDefault="0076586E" w:rsidP="00AB6CBD">
      <w:pPr>
        <w:spacing w:line="360" w:lineRule="auto"/>
        <w:ind w:firstLineChars="200" w:firstLine="446"/>
        <w:jc w:val="left"/>
        <w:outlineLvl w:val="0"/>
        <w:rPr>
          <w:sz w:val="24"/>
        </w:rPr>
      </w:pPr>
      <w:r>
        <w:rPr>
          <w:rFonts w:hint="eastAsia"/>
          <w:sz w:val="24"/>
        </w:rPr>
        <w:t>2.</w:t>
      </w:r>
      <w:r>
        <w:rPr>
          <w:rFonts w:hint="eastAsia"/>
          <w:sz w:val="24"/>
        </w:rPr>
        <w:t>保安人员巡逻的职责</w:t>
      </w:r>
    </w:p>
    <w:p w:rsidR="0068127D" w:rsidRDefault="0076586E" w:rsidP="00AB6CBD">
      <w:pPr>
        <w:spacing w:line="360" w:lineRule="auto"/>
        <w:ind w:firstLineChars="200" w:firstLine="446"/>
        <w:jc w:val="left"/>
        <w:outlineLvl w:val="0"/>
        <w:rPr>
          <w:sz w:val="24"/>
        </w:rPr>
      </w:pPr>
      <w:r>
        <w:rPr>
          <w:rFonts w:hint="eastAsia"/>
          <w:sz w:val="24"/>
        </w:rPr>
        <w:t>2.1</w:t>
      </w:r>
      <w:r>
        <w:rPr>
          <w:rFonts w:hint="eastAsia"/>
          <w:sz w:val="24"/>
        </w:rPr>
        <w:t>对客户所属区域、重点要害部位、易发案地段进行治安巡视、检查、警戒。</w:t>
      </w:r>
    </w:p>
    <w:p w:rsidR="0068127D" w:rsidRDefault="0076586E" w:rsidP="00AB6CBD">
      <w:pPr>
        <w:spacing w:line="360" w:lineRule="auto"/>
        <w:ind w:firstLineChars="200" w:firstLine="446"/>
        <w:jc w:val="left"/>
        <w:outlineLvl w:val="0"/>
        <w:rPr>
          <w:sz w:val="24"/>
        </w:rPr>
      </w:pPr>
      <w:r>
        <w:rPr>
          <w:rFonts w:hint="eastAsia"/>
          <w:sz w:val="24"/>
        </w:rPr>
        <w:t>2.2</w:t>
      </w:r>
      <w:r>
        <w:rPr>
          <w:rFonts w:hint="eastAsia"/>
          <w:sz w:val="24"/>
        </w:rPr>
        <w:t>维护巡逻区域内的治安秩序，对有违法犯罪嫌疑的，依法扭送有关部门处理。</w:t>
      </w:r>
    </w:p>
    <w:p w:rsidR="0068127D" w:rsidRDefault="0076586E" w:rsidP="00AB6CBD">
      <w:pPr>
        <w:spacing w:line="360" w:lineRule="auto"/>
        <w:ind w:firstLineChars="200" w:firstLine="446"/>
        <w:jc w:val="left"/>
        <w:outlineLvl w:val="0"/>
        <w:rPr>
          <w:sz w:val="24"/>
        </w:rPr>
      </w:pPr>
      <w:r>
        <w:rPr>
          <w:rFonts w:hint="eastAsia"/>
          <w:sz w:val="24"/>
        </w:rPr>
        <w:lastRenderedPageBreak/>
        <w:t>2.3</w:t>
      </w:r>
      <w:r>
        <w:rPr>
          <w:rFonts w:hint="eastAsia"/>
          <w:sz w:val="24"/>
        </w:rPr>
        <w:t>预防、发现和制止违法犯罪行为，在发生不法侵害案件或治安灾害时，及时报告有关部门并保护好现场。</w:t>
      </w:r>
    </w:p>
    <w:p w:rsidR="0068127D" w:rsidRDefault="0076586E" w:rsidP="00AB6CBD">
      <w:pPr>
        <w:spacing w:line="360" w:lineRule="auto"/>
        <w:ind w:firstLineChars="200" w:firstLine="446"/>
        <w:jc w:val="left"/>
        <w:outlineLvl w:val="0"/>
        <w:rPr>
          <w:sz w:val="24"/>
        </w:rPr>
      </w:pPr>
      <w:r>
        <w:rPr>
          <w:rFonts w:hint="eastAsia"/>
          <w:sz w:val="24"/>
        </w:rPr>
        <w:t>2.4</w:t>
      </w:r>
      <w:r>
        <w:rPr>
          <w:rFonts w:hint="eastAsia"/>
          <w:sz w:val="24"/>
        </w:rPr>
        <w:t>检查、发现、报告并及时消除各种安全隐患。防止火灾、爆炸等事故或抢劫、盗窃等不法侵害。</w:t>
      </w:r>
    </w:p>
    <w:p w:rsidR="0068127D" w:rsidRDefault="0076586E" w:rsidP="00AB6CBD">
      <w:pPr>
        <w:spacing w:line="360" w:lineRule="auto"/>
        <w:ind w:firstLineChars="200" w:firstLine="446"/>
        <w:jc w:val="left"/>
        <w:outlineLvl w:val="0"/>
        <w:rPr>
          <w:sz w:val="24"/>
        </w:rPr>
      </w:pPr>
      <w:r>
        <w:rPr>
          <w:rFonts w:hint="eastAsia"/>
          <w:sz w:val="24"/>
        </w:rPr>
        <w:t>2.5</w:t>
      </w:r>
      <w:r>
        <w:rPr>
          <w:rFonts w:hint="eastAsia"/>
          <w:sz w:val="24"/>
        </w:rPr>
        <w:t>检查服务区内相关消防器材是否齐全完好，消防通道是否畅通。</w:t>
      </w:r>
    </w:p>
    <w:p w:rsidR="0068127D" w:rsidRDefault="0076586E" w:rsidP="00AB6CBD">
      <w:pPr>
        <w:spacing w:line="360" w:lineRule="auto"/>
        <w:ind w:firstLineChars="200" w:firstLine="446"/>
        <w:jc w:val="left"/>
        <w:outlineLvl w:val="0"/>
        <w:rPr>
          <w:sz w:val="24"/>
        </w:rPr>
      </w:pPr>
      <w:r>
        <w:rPr>
          <w:rFonts w:hint="eastAsia"/>
          <w:sz w:val="24"/>
        </w:rPr>
        <w:t>2.6</w:t>
      </w:r>
      <w:r>
        <w:rPr>
          <w:rFonts w:hint="eastAsia"/>
          <w:sz w:val="24"/>
        </w:rPr>
        <w:t>对相关重要区域进行重点巡视检查。</w:t>
      </w:r>
    </w:p>
    <w:p w:rsidR="0068127D" w:rsidRDefault="0076586E" w:rsidP="00AB6CBD">
      <w:pPr>
        <w:spacing w:line="360" w:lineRule="auto"/>
        <w:ind w:firstLineChars="200" w:firstLine="446"/>
        <w:jc w:val="left"/>
        <w:outlineLvl w:val="0"/>
        <w:rPr>
          <w:sz w:val="24"/>
        </w:rPr>
      </w:pPr>
      <w:r>
        <w:rPr>
          <w:rFonts w:hint="eastAsia"/>
          <w:sz w:val="24"/>
        </w:rPr>
        <w:t>2.7</w:t>
      </w:r>
      <w:r>
        <w:rPr>
          <w:rFonts w:hint="eastAsia"/>
          <w:sz w:val="24"/>
        </w:rPr>
        <w:t>坚持每天晚上巡视，在巡视过程中，应将区域内所有未关闭的照明灯具、空调、门窗关闭。</w:t>
      </w:r>
    </w:p>
    <w:p w:rsidR="0068127D" w:rsidRDefault="0076586E" w:rsidP="00AB6CBD">
      <w:pPr>
        <w:spacing w:line="360" w:lineRule="auto"/>
        <w:ind w:firstLineChars="200" w:firstLine="446"/>
        <w:jc w:val="left"/>
        <w:outlineLvl w:val="0"/>
        <w:rPr>
          <w:sz w:val="24"/>
        </w:rPr>
      </w:pPr>
      <w:r>
        <w:rPr>
          <w:rFonts w:hint="eastAsia"/>
          <w:sz w:val="24"/>
        </w:rPr>
        <w:t>2.8</w:t>
      </w:r>
      <w:r>
        <w:rPr>
          <w:rFonts w:hint="eastAsia"/>
          <w:sz w:val="24"/>
        </w:rPr>
        <w:t>发现犯罪嫌疑人正在实施作案时，秩序维护员要立即提出警告和制止，并迅速将其抓获，若犯罪嫌疑人不听制止或有反抗和逃跑可能的，应立即向其他岗位的秩序维护员发出增援信号，并迅速拨打“</w:t>
      </w:r>
      <w:r>
        <w:rPr>
          <w:rFonts w:hint="eastAsia"/>
          <w:sz w:val="24"/>
        </w:rPr>
        <w:t>110</w:t>
      </w:r>
      <w:r>
        <w:rPr>
          <w:rFonts w:hint="eastAsia"/>
          <w:sz w:val="24"/>
        </w:rPr>
        <w:t>”报警。严防刑事案件和治安事件的发生，随时处理紧急情况和制止突发事件，维护工作秩序，确保正常办公。</w:t>
      </w:r>
    </w:p>
    <w:p w:rsidR="0068127D" w:rsidRDefault="0076586E" w:rsidP="00AB6CBD">
      <w:pPr>
        <w:spacing w:line="360" w:lineRule="auto"/>
        <w:ind w:firstLineChars="200" w:firstLine="446"/>
        <w:jc w:val="left"/>
        <w:outlineLvl w:val="0"/>
        <w:rPr>
          <w:sz w:val="24"/>
        </w:rPr>
      </w:pPr>
      <w:r>
        <w:rPr>
          <w:rFonts w:hint="eastAsia"/>
          <w:sz w:val="24"/>
        </w:rPr>
        <w:t>2.9</w:t>
      </w:r>
      <w:r>
        <w:rPr>
          <w:rFonts w:hint="eastAsia"/>
          <w:sz w:val="24"/>
        </w:rPr>
        <w:t>要有突发事件的工作预案，及时处理及全程跟踪备案，并及时向办公室人员汇报。</w:t>
      </w:r>
    </w:p>
    <w:p w:rsidR="0068127D" w:rsidRDefault="0076586E" w:rsidP="00AB6CBD">
      <w:pPr>
        <w:spacing w:line="360" w:lineRule="auto"/>
        <w:ind w:firstLineChars="200" w:firstLine="446"/>
        <w:jc w:val="left"/>
        <w:outlineLvl w:val="0"/>
        <w:rPr>
          <w:sz w:val="24"/>
        </w:rPr>
      </w:pPr>
      <w:r>
        <w:rPr>
          <w:rFonts w:hint="eastAsia"/>
          <w:sz w:val="24"/>
        </w:rPr>
        <w:t>要求：问题发现不超过</w:t>
      </w:r>
      <w:r>
        <w:rPr>
          <w:rFonts w:hint="eastAsia"/>
          <w:sz w:val="24"/>
        </w:rPr>
        <w:t>12</w:t>
      </w:r>
      <w:r>
        <w:rPr>
          <w:rFonts w:hint="eastAsia"/>
          <w:sz w:val="24"/>
        </w:rPr>
        <w:t>小时，及时报告并记录。重大事件报告时限不超过</w:t>
      </w:r>
      <w:r>
        <w:rPr>
          <w:rFonts w:hint="eastAsia"/>
          <w:sz w:val="24"/>
        </w:rPr>
        <w:t>10</w:t>
      </w:r>
      <w:r>
        <w:rPr>
          <w:rFonts w:hint="eastAsia"/>
          <w:sz w:val="24"/>
        </w:rPr>
        <w:t>分钟；普通事件报告时限不超过</w:t>
      </w:r>
      <w:r>
        <w:rPr>
          <w:rFonts w:hint="eastAsia"/>
          <w:sz w:val="24"/>
        </w:rPr>
        <w:t>24</w:t>
      </w:r>
      <w:r>
        <w:rPr>
          <w:rFonts w:hint="eastAsia"/>
          <w:sz w:val="24"/>
        </w:rPr>
        <w:t>小时；记录及时、准确率</w:t>
      </w:r>
      <w:r>
        <w:rPr>
          <w:rFonts w:hint="eastAsia"/>
          <w:sz w:val="24"/>
        </w:rPr>
        <w:t>100%</w:t>
      </w:r>
      <w:r>
        <w:rPr>
          <w:rFonts w:hint="eastAsia"/>
          <w:sz w:val="24"/>
        </w:rPr>
        <w:t>；全程处理跟踪率</w:t>
      </w:r>
      <w:r>
        <w:rPr>
          <w:rFonts w:hint="eastAsia"/>
          <w:sz w:val="24"/>
        </w:rPr>
        <w:t>100%</w:t>
      </w:r>
      <w:r>
        <w:rPr>
          <w:rFonts w:hint="eastAsia"/>
          <w:sz w:val="24"/>
        </w:rPr>
        <w:t>，小问题处理时限不超过</w:t>
      </w:r>
      <w:r>
        <w:rPr>
          <w:rFonts w:hint="eastAsia"/>
          <w:sz w:val="24"/>
        </w:rPr>
        <w:t>12</w:t>
      </w:r>
      <w:r>
        <w:rPr>
          <w:rFonts w:hint="eastAsia"/>
          <w:sz w:val="24"/>
        </w:rPr>
        <w:t>小时。</w:t>
      </w:r>
    </w:p>
    <w:p w:rsidR="0068127D" w:rsidRDefault="0076586E" w:rsidP="00AB6CBD">
      <w:pPr>
        <w:spacing w:line="360" w:lineRule="auto"/>
        <w:ind w:firstLineChars="200" w:firstLine="446"/>
        <w:jc w:val="left"/>
        <w:outlineLvl w:val="0"/>
        <w:rPr>
          <w:sz w:val="24"/>
        </w:rPr>
      </w:pPr>
      <w:r>
        <w:rPr>
          <w:rFonts w:hint="eastAsia"/>
          <w:sz w:val="24"/>
        </w:rPr>
        <w:t xml:space="preserve">2.10 </w:t>
      </w:r>
      <w:r>
        <w:rPr>
          <w:rFonts w:hint="eastAsia"/>
          <w:sz w:val="24"/>
        </w:rPr>
        <w:t>电工对各办公区电力安全使用巡视维护，对高压变压器设备进行巡控。</w:t>
      </w:r>
    </w:p>
    <w:p w:rsidR="0068127D" w:rsidRDefault="0076586E" w:rsidP="00AB6CBD">
      <w:pPr>
        <w:spacing w:line="360" w:lineRule="auto"/>
        <w:ind w:firstLineChars="200" w:firstLine="446"/>
        <w:jc w:val="left"/>
        <w:outlineLvl w:val="0"/>
        <w:rPr>
          <w:sz w:val="24"/>
        </w:rPr>
      </w:pPr>
      <w:r>
        <w:rPr>
          <w:rFonts w:hint="eastAsia"/>
          <w:sz w:val="24"/>
        </w:rPr>
        <w:t>3.</w:t>
      </w:r>
      <w:r>
        <w:rPr>
          <w:rFonts w:hint="eastAsia"/>
          <w:sz w:val="24"/>
        </w:rPr>
        <w:t>保安人员仪容仪表</w:t>
      </w:r>
    </w:p>
    <w:p w:rsidR="0068127D" w:rsidRDefault="0076586E" w:rsidP="00AB6CBD">
      <w:pPr>
        <w:spacing w:line="360" w:lineRule="auto"/>
        <w:ind w:firstLineChars="200" w:firstLine="446"/>
        <w:jc w:val="left"/>
        <w:outlineLvl w:val="0"/>
        <w:rPr>
          <w:sz w:val="24"/>
        </w:rPr>
      </w:pPr>
      <w:r>
        <w:rPr>
          <w:rFonts w:hint="eastAsia"/>
          <w:sz w:val="24"/>
        </w:rPr>
        <w:t>要求：提前十分钟到岗，着装统一、整洁、仪表端庄；站、立、行走姿势端正；装备佩戴齐；发型梳理得当、佩戴工牌、确保楼内安静。</w:t>
      </w:r>
    </w:p>
    <w:p w:rsidR="0068127D" w:rsidRDefault="0076586E" w:rsidP="00AB6CBD">
      <w:pPr>
        <w:spacing w:line="360" w:lineRule="auto"/>
        <w:ind w:firstLineChars="200" w:firstLine="446"/>
        <w:jc w:val="left"/>
        <w:outlineLvl w:val="0"/>
        <w:rPr>
          <w:sz w:val="24"/>
        </w:rPr>
      </w:pPr>
      <w:r>
        <w:rPr>
          <w:rFonts w:hint="eastAsia"/>
          <w:sz w:val="24"/>
        </w:rPr>
        <w:t>4.</w:t>
      </w:r>
      <w:r>
        <w:rPr>
          <w:rFonts w:hint="eastAsia"/>
          <w:sz w:val="24"/>
        </w:rPr>
        <w:t>保安人员服务态度</w:t>
      </w:r>
    </w:p>
    <w:p w:rsidR="0068127D" w:rsidRDefault="0076586E" w:rsidP="00AB6CBD">
      <w:pPr>
        <w:spacing w:line="360" w:lineRule="auto"/>
        <w:ind w:firstLineChars="200" w:firstLine="446"/>
        <w:jc w:val="left"/>
        <w:outlineLvl w:val="0"/>
        <w:rPr>
          <w:sz w:val="24"/>
        </w:rPr>
      </w:pPr>
      <w:r>
        <w:rPr>
          <w:rFonts w:hint="eastAsia"/>
          <w:sz w:val="24"/>
        </w:rPr>
        <w:t>要求：微笑服务、礼貌用语；服务主动、热情。不准与纳税人发生争吵，遇到无法解决问题时及时向保安分管队长或采购人办公室人员汇报。忌吃刺激性大蒜、韭菜</w:t>
      </w:r>
      <w:r>
        <w:rPr>
          <w:rFonts w:hint="eastAsia"/>
          <w:sz w:val="24"/>
        </w:rPr>
        <w:lastRenderedPageBreak/>
        <w:t>等食物。</w:t>
      </w:r>
    </w:p>
    <w:p w:rsidR="0068127D" w:rsidRDefault="0076586E" w:rsidP="00AB6CBD">
      <w:pPr>
        <w:spacing w:line="360" w:lineRule="auto"/>
        <w:ind w:firstLineChars="200" w:firstLine="446"/>
        <w:jc w:val="left"/>
        <w:outlineLvl w:val="0"/>
        <w:rPr>
          <w:sz w:val="24"/>
        </w:rPr>
      </w:pPr>
      <w:r>
        <w:rPr>
          <w:rFonts w:hint="eastAsia"/>
          <w:sz w:val="24"/>
        </w:rPr>
        <w:t>5.</w:t>
      </w:r>
      <w:r>
        <w:rPr>
          <w:rFonts w:hint="eastAsia"/>
          <w:sz w:val="24"/>
        </w:rPr>
        <w:t>保安人员工作纪律</w:t>
      </w:r>
    </w:p>
    <w:p w:rsidR="0068127D" w:rsidRDefault="0076586E" w:rsidP="00AB6CBD">
      <w:pPr>
        <w:spacing w:line="360" w:lineRule="auto"/>
        <w:ind w:firstLineChars="200" w:firstLine="446"/>
        <w:jc w:val="left"/>
        <w:outlineLvl w:val="0"/>
        <w:rPr>
          <w:sz w:val="24"/>
        </w:rPr>
      </w:pPr>
      <w:r>
        <w:rPr>
          <w:rFonts w:hint="eastAsia"/>
          <w:sz w:val="24"/>
        </w:rPr>
        <w:t>要求：按规定填写各项记录、表格、做到记录真实，字迹工整；坚守工作区域岗位，工作时间严禁脱岗、闲聊、干私活、办私事、</w:t>
      </w:r>
      <w:proofErr w:type="gramStart"/>
      <w:r>
        <w:rPr>
          <w:rFonts w:hint="eastAsia"/>
          <w:sz w:val="24"/>
        </w:rPr>
        <w:t>玩手把</w:t>
      </w:r>
      <w:proofErr w:type="gramEnd"/>
      <w:r>
        <w:rPr>
          <w:rFonts w:hint="eastAsia"/>
          <w:sz w:val="24"/>
        </w:rPr>
        <w:t>件、上网玩手机。工作时间禁止喝酒、抽烟、吃东西；工作环境卫生整洁，桌面、抽屉无杂物。</w:t>
      </w:r>
    </w:p>
    <w:p w:rsidR="0068127D" w:rsidRDefault="0076586E" w:rsidP="00AB6CBD">
      <w:pPr>
        <w:spacing w:line="360" w:lineRule="auto"/>
        <w:ind w:firstLineChars="200" w:firstLine="446"/>
        <w:jc w:val="left"/>
        <w:outlineLvl w:val="0"/>
        <w:rPr>
          <w:sz w:val="24"/>
        </w:rPr>
      </w:pPr>
      <w:r>
        <w:rPr>
          <w:rFonts w:hint="eastAsia"/>
          <w:sz w:val="24"/>
        </w:rPr>
        <w:t>6.</w:t>
      </w:r>
      <w:r>
        <w:rPr>
          <w:rFonts w:hint="eastAsia"/>
          <w:sz w:val="24"/>
        </w:rPr>
        <w:t>保安人员工作技能</w:t>
      </w:r>
    </w:p>
    <w:p w:rsidR="0068127D" w:rsidRDefault="0076586E" w:rsidP="00AB6CBD">
      <w:pPr>
        <w:spacing w:line="360" w:lineRule="auto"/>
        <w:ind w:firstLineChars="200" w:firstLine="446"/>
        <w:jc w:val="left"/>
        <w:outlineLvl w:val="0"/>
        <w:rPr>
          <w:sz w:val="24"/>
        </w:rPr>
      </w:pPr>
      <w:r>
        <w:rPr>
          <w:rFonts w:hint="eastAsia"/>
          <w:sz w:val="24"/>
        </w:rPr>
        <w:t>6.1</w:t>
      </w:r>
      <w:r>
        <w:rPr>
          <w:rFonts w:hint="eastAsia"/>
          <w:sz w:val="24"/>
        </w:rPr>
        <w:t>值勤保卫工作</w:t>
      </w:r>
    </w:p>
    <w:p w:rsidR="0068127D" w:rsidRDefault="0076586E" w:rsidP="00AB6CBD">
      <w:pPr>
        <w:spacing w:line="360" w:lineRule="auto"/>
        <w:ind w:firstLineChars="200" w:firstLine="446"/>
        <w:jc w:val="left"/>
        <w:outlineLvl w:val="0"/>
        <w:rPr>
          <w:sz w:val="24"/>
        </w:rPr>
      </w:pPr>
      <w:r>
        <w:rPr>
          <w:rFonts w:hint="eastAsia"/>
          <w:sz w:val="24"/>
        </w:rPr>
        <w:t>要求：保安人员按照职责坚持门岗值勤，并接收报纸、邮件物品和邮寄文件，分发各处室报纸，做好邮件等交接记录。交接班要准时并做好交接班记录，加强日常巡视和监控，维护单位的安全和秩序，防止守护目标受到不法侵害或灾害事故的损害，有效避免因保安人员责任造成经济损失，满足单位安全需求。</w:t>
      </w:r>
    </w:p>
    <w:p w:rsidR="0068127D" w:rsidRDefault="0076586E" w:rsidP="00AB6CBD">
      <w:pPr>
        <w:spacing w:line="360" w:lineRule="auto"/>
        <w:ind w:firstLineChars="200" w:firstLine="446"/>
        <w:jc w:val="left"/>
        <w:outlineLvl w:val="0"/>
        <w:rPr>
          <w:sz w:val="24"/>
        </w:rPr>
      </w:pPr>
      <w:r>
        <w:rPr>
          <w:rFonts w:hint="eastAsia"/>
          <w:sz w:val="24"/>
        </w:rPr>
        <w:t>6.2</w:t>
      </w:r>
      <w:r>
        <w:rPr>
          <w:rFonts w:hint="eastAsia"/>
          <w:sz w:val="24"/>
        </w:rPr>
        <w:t>来访登记工作</w:t>
      </w:r>
      <w:r>
        <w:rPr>
          <w:rFonts w:hint="eastAsia"/>
          <w:sz w:val="24"/>
        </w:rPr>
        <w:t xml:space="preserve"> </w:t>
      </w:r>
    </w:p>
    <w:p w:rsidR="0068127D" w:rsidRDefault="0076586E" w:rsidP="00AB6CBD">
      <w:pPr>
        <w:spacing w:line="360" w:lineRule="auto"/>
        <w:ind w:firstLineChars="200" w:firstLine="446"/>
        <w:jc w:val="left"/>
        <w:outlineLvl w:val="0"/>
        <w:rPr>
          <w:sz w:val="24"/>
        </w:rPr>
      </w:pPr>
      <w:r>
        <w:rPr>
          <w:rFonts w:hint="eastAsia"/>
          <w:sz w:val="24"/>
        </w:rPr>
        <w:t>要求：对外来办事人员要进行人员登记、记录和引导，懂得礼仪知识，讲究文明礼貌。对内工作人员要检查、督促持证进入办公楼。</w:t>
      </w:r>
    </w:p>
    <w:p w:rsidR="0068127D" w:rsidRDefault="0076586E" w:rsidP="00AB6CBD">
      <w:pPr>
        <w:spacing w:line="360" w:lineRule="auto"/>
        <w:ind w:firstLineChars="200" w:firstLine="446"/>
        <w:jc w:val="left"/>
        <w:outlineLvl w:val="0"/>
        <w:rPr>
          <w:sz w:val="24"/>
        </w:rPr>
      </w:pPr>
      <w:r>
        <w:rPr>
          <w:rFonts w:hint="eastAsia"/>
          <w:sz w:val="24"/>
        </w:rPr>
        <w:t>6.3</w:t>
      </w:r>
      <w:r>
        <w:rPr>
          <w:rFonts w:hint="eastAsia"/>
          <w:sz w:val="24"/>
        </w:rPr>
        <w:t>消防监控设备检查和使用</w:t>
      </w:r>
      <w:r>
        <w:rPr>
          <w:rFonts w:hint="eastAsia"/>
          <w:sz w:val="24"/>
        </w:rPr>
        <w:t xml:space="preserve"> </w:t>
      </w:r>
    </w:p>
    <w:p w:rsidR="0068127D" w:rsidRDefault="0076586E" w:rsidP="00AB6CBD">
      <w:pPr>
        <w:spacing w:line="360" w:lineRule="auto"/>
        <w:ind w:firstLineChars="200" w:firstLine="446"/>
        <w:jc w:val="left"/>
        <w:outlineLvl w:val="0"/>
        <w:rPr>
          <w:sz w:val="24"/>
        </w:rPr>
      </w:pPr>
      <w:r>
        <w:rPr>
          <w:rFonts w:hint="eastAsia"/>
          <w:sz w:val="24"/>
        </w:rPr>
        <w:t>要求：熟悉报警系统；熟悉消防监控系统弱电智能监控系统设备的操作；熟悉岗位工作规章制度和流程；定期进行消防设备的检查，保证消防设备始终处于良好使用状态，发现火灾事故或隐患，及时处理并上报有关部门。</w:t>
      </w:r>
    </w:p>
    <w:p w:rsidR="0068127D" w:rsidRDefault="0076586E" w:rsidP="00AB6CBD">
      <w:pPr>
        <w:spacing w:line="360" w:lineRule="auto"/>
        <w:ind w:firstLineChars="200" w:firstLine="446"/>
        <w:jc w:val="left"/>
        <w:outlineLvl w:val="0"/>
        <w:rPr>
          <w:sz w:val="24"/>
        </w:rPr>
      </w:pPr>
      <w:r>
        <w:rPr>
          <w:rFonts w:hint="eastAsia"/>
          <w:sz w:val="24"/>
        </w:rPr>
        <w:t>6.4 24</w:t>
      </w:r>
      <w:r>
        <w:rPr>
          <w:rFonts w:hint="eastAsia"/>
          <w:sz w:val="24"/>
        </w:rPr>
        <w:t>小时监控室值班工作</w:t>
      </w:r>
    </w:p>
    <w:p w:rsidR="0068127D" w:rsidRDefault="0076586E" w:rsidP="00AB6CBD">
      <w:pPr>
        <w:spacing w:line="360" w:lineRule="auto"/>
        <w:ind w:firstLineChars="200" w:firstLine="446"/>
        <w:jc w:val="left"/>
        <w:outlineLvl w:val="0"/>
        <w:rPr>
          <w:sz w:val="24"/>
        </w:rPr>
      </w:pPr>
      <w:r>
        <w:rPr>
          <w:rFonts w:hint="eastAsia"/>
          <w:sz w:val="24"/>
        </w:rPr>
        <w:t>要求：监控室要实行</w:t>
      </w:r>
      <w:r>
        <w:rPr>
          <w:rFonts w:hint="eastAsia"/>
          <w:sz w:val="24"/>
        </w:rPr>
        <w:t>24</w:t>
      </w:r>
      <w:r>
        <w:rPr>
          <w:rFonts w:hint="eastAsia"/>
          <w:sz w:val="24"/>
        </w:rPr>
        <w:t>小时监控值班，熟悉弱电智能监控系统设备的操作；做好值班记录，</w:t>
      </w:r>
      <w:proofErr w:type="gramStart"/>
      <w:r>
        <w:rPr>
          <w:rFonts w:hint="eastAsia"/>
          <w:sz w:val="24"/>
        </w:rPr>
        <w:t>杜绝非</w:t>
      </w:r>
      <w:proofErr w:type="gramEnd"/>
      <w:r>
        <w:rPr>
          <w:rFonts w:hint="eastAsia"/>
          <w:sz w:val="24"/>
        </w:rPr>
        <w:t>工作人员进入，保证监控仪器和设备的安全，按照领导要求需要办理相关审批手续后，保证随时调取提供监控资料（但未经领导同意不得随意提供相关监控资料，出现问题后果自负）。</w:t>
      </w:r>
    </w:p>
    <w:p w:rsidR="0068127D" w:rsidRDefault="0076586E" w:rsidP="00AB6CBD">
      <w:pPr>
        <w:spacing w:line="360" w:lineRule="auto"/>
        <w:ind w:firstLineChars="200" w:firstLine="446"/>
        <w:jc w:val="left"/>
        <w:outlineLvl w:val="0"/>
        <w:rPr>
          <w:sz w:val="24"/>
        </w:rPr>
      </w:pPr>
      <w:r>
        <w:rPr>
          <w:rFonts w:hint="eastAsia"/>
          <w:sz w:val="24"/>
        </w:rPr>
        <w:t>7.</w:t>
      </w:r>
      <w:r>
        <w:rPr>
          <w:rFonts w:hint="eastAsia"/>
          <w:sz w:val="24"/>
        </w:rPr>
        <w:t>其他工作</w:t>
      </w:r>
    </w:p>
    <w:p w:rsidR="0068127D" w:rsidRDefault="0076586E" w:rsidP="00AB6CBD">
      <w:pPr>
        <w:spacing w:line="360" w:lineRule="auto"/>
        <w:ind w:firstLineChars="200" w:firstLine="446"/>
        <w:jc w:val="left"/>
        <w:outlineLvl w:val="0"/>
        <w:rPr>
          <w:sz w:val="24"/>
        </w:rPr>
      </w:pPr>
      <w:r>
        <w:rPr>
          <w:rFonts w:hint="eastAsia"/>
          <w:sz w:val="24"/>
        </w:rPr>
        <w:lastRenderedPageBreak/>
        <w:t>要求：协助做好大厅及出入口地面的防滑和温馨提示工作，放置指示标识牌、警示牌。</w:t>
      </w:r>
      <w:proofErr w:type="gramStart"/>
      <w:r>
        <w:rPr>
          <w:rFonts w:hint="eastAsia"/>
          <w:sz w:val="24"/>
        </w:rPr>
        <w:t>在拖洗作业</w:t>
      </w:r>
      <w:proofErr w:type="gramEnd"/>
      <w:r>
        <w:rPr>
          <w:rFonts w:hint="eastAsia"/>
          <w:sz w:val="24"/>
        </w:rPr>
        <w:t>过程中以及雨雪天气潮湿时，督促协助保洁人员在大厅或道口明显位置放置“小心地滑”的警示牌，协助保洁人员增加拖擦次数，以防摔跤</w:t>
      </w:r>
    </w:p>
    <w:bookmarkEnd w:id="86"/>
    <w:bookmarkEnd w:id="87"/>
    <w:p w:rsidR="0068127D" w:rsidRDefault="0076586E" w:rsidP="00AB6CBD">
      <w:pPr>
        <w:spacing w:line="360" w:lineRule="auto"/>
        <w:ind w:firstLineChars="200" w:firstLine="446"/>
        <w:jc w:val="left"/>
        <w:outlineLvl w:val="0"/>
        <w:rPr>
          <w:sz w:val="24"/>
        </w:rPr>
      </w:pPr>
      <w:r>
        <w:rPr>
          <w:sz w:val="24"/>
        </w:rPr>
        <w:t>三、</w:t>
      </w:r>
      <w:r>
        <w:rPr>
          <w:rFonts w:hint="eastAsia"/>
          <w:sz w:val="24"/>
        </w:rPr>
        <w:t>管理实施要求</w:t>
      </w:r>
    </w:p>
    <w:p w:rsidR="0068127D" w:rsidRDefault="0076586E" w:rsidP="00AB6CBD">
      <w:pPr>
        <w:spacing w:line="360" w:lineRule="auto"/>
        <w:ind w:firstLineChars="200" w:firstLine="446"/>
        <w:jc w:val="left"/>
        <w:outlineLvl w:val="0"/>
        <w:rPr>
          <w:sz w:val="24"/>
        </w:rPr>
      </w:pPr>
      <w:r>
        <w:rPr>
          <w:rFonts w:hint="eastAsia"/>
          <w:sz w:val="24"/>
        </w:rPr>
        <w:t>为保证本项目日常工作稳定有序持续进行，要求保安企业以科学严谨的态度制定完善的保安管理进驻、接管方案，指派相关管理及技术人员负责全面接管工作，确保按时顺利交接，平稳过渡。</w:t>
      </w:r>
    </w:p>
    <w:p w:rsidR="0068127D" w:rsidRDefault="0076586E" w:rsidP="00AB6CBD">
      <w:pPr>
        <w:spacing w:line="360" w:lineRule="auto"/>
        <w:ind w:firstLineChars="200" w:firstLine="446"/>
        <w:jc w:val="left"/>
        <w:outlineLvl w:val="0"/>
        <w:rPr>
          <w:sz w:val="24"/>
        </w:rPr>
      </w:pPr>
      <w:r>
        <w:rPr>
          <w:rFonts w:hint="eastAsia"/>
          <w:sz w:val="24"/>
        </w:rPr>
        <w:t>保安企业需承诺：在规定时间内配齐所需人员、工具、设备等，并保证按照项目需求中要求配备全体人员并按时进场服务。进驻、接管保留相关记录，做到保安服务平稳过渡，对我单位工作无不良影响。</w:t>
      </w:r>
    </w:p>
    <w:p w:rsidR="0068127D" w:rsidRDefault="0076586E" w:rsidP="00AB6CBD">
      <w:pPr>
        <w:spacing w:line="360" w:lineRule="auto"/>
        <w:ind w:firstLineChars="200" w:firstLine="446"/>
        <w:jc w:val="left"/>
        <w:outlineLvl w:val="0"/>
        <w:rPr>
          <w:sz w:val="24"/>
        </w:rPr>
      </w:pPr>
      <w:r>
        <w:rPr>
          <w:rFonts w:hint="eastAsia"/>
          <w:sz w:val="24"/>
        </w:rPr>
        <w:t>在整个服务期内，人员更换率不得超过</w:t>
      </w:r>
      <w:r>
        <w:rPr>
          <w:rFonts w:hint="eastAsia"/>
          <w:sz w:val="24"/>
        </w:rPr>
        <w:t>5%</w:t>
      </w:r>
      <w:r>
        <w:rPr>
          <w:rFonts w:hint="eastAsia"/>
          <w:sz w:val="24"/>
        </w:rPr>
        <w:t>，更换人员不得低于我单位需求，且应经我单位同意。</w:t>
      </w:r>
    </w:p>
    <w:p w:rsidR="0068127D" w:rsidRDefault="0076586E" w:rsidP="00AB6CBD">
      <w:pPr>
        <w:spacing w:line="360" w:lineRule="auto"/>
        <w:ind w:firstLineChars="200" w:firstLine="446"/>
        <w:jc w:val="left"/>
        <w:outlineLvl w:val="0"/>
        <w:rPr>
          <w:sz w:val="24"/>
        </w:rPr>
      </w:pPr>
      <w:r>
        <w:rPr>
          <w:rFonts w:hint="eastAsia"/>
          <w:sz w:val="24"/>
        </w:rPr>
        <w:t>四、风险管控要求</w:t>
      </w:r>
    </w:p>
    <w:p w:rsidR="0068127D" w:rsidRDefault="0076586E" w:rsidP="00AB6CBD">
      <w:pPr>
        <w:spacing w:line="360" w:lineRule="auto"/>
        <w:ind w:firstLineChars="200" w:firstLine="446"/>
        <w:jc w:val="left"/>
        <w:outlineLvl w:val="0"/>
        <w:rPr>
          <w:sz w:val="24"/>
        </w:rPr>
      </w:pPr>
      <w:r>
        <w:rPr>
          <w:rFonts w:hint="eastAsia"/>
          <w:sz w:val="24"/>
        </w:rPr>
        <w:t>要求保安企业必须建立和完善突发事件的应急处理机制和预案，防患于未然。当出现不可预知的紧急情况时（例如停水停电、极端天气、群体事件、自然灾害等），保证安保工作正常运转的措施，包括但不限于临时增配人员、临时调集设备、现有人员岗位职责临时增加、与相关政府部门协调配合等，事件的突发性和紧要性要求保安人员及时、准确的应对，把采购人的损失降到最低，同时体现安保服务的高水平、高质量。</w:t>
      </w:r>
    </w:p>
    <w:p w:rsidR="0068127D" w:rsidRDefault="0076586E" w:rsidP="00AB6CBD">
      <w:pPr>
        <w:spacing w:line="360" w:lineRule="auto"/>
        <w:ind w:firstLineChars="200" w:firstLine="446"/>
        <w:jc w:val="left"/>
        <w:outlineLvl w:val="0"/>
        <w:rPr>
          <w:sz w:val="24"/>
        </w:rPr>
      </w:pPr>
      <w:r>
        <w:rPr>
          <w:rFonts w:hint="eastAsia"/>
          <w:sz w:val="24"/>
        </w:rPr>
        <w:t>五</w:t>
      </w:r>
      <w:r>
        <w:rPr>
          <w:sz w:val="24"/>
        </w:rPr>
        <w:t>、</w:t>
      </w:r>
      <w:r>
        <w:rPr>
          <w:rFonts w:hint="eastAsia"/>
          <w:sz w:val="24"/>
        </w:rPr>
        <w:t>保密要求</w:t>
      </w:r>
    </w:p>
    <w:p w:rsidR="0068127D" w:rsidRDefault="0076586E" w:rsidP="00AB6CBD">
      <w:pPr>
        <w:spacing w:line="360" w:lineRule="auto"/>
        <w:ind w:firstLineChars="200" w:firstLine="446"/>
        <w:jc w:val="left"/>
        <w:outlineLvl w:val="0"/>
        <w:rPr>
          <w:sz w:val="24"/>
        </w:rPr>
      </w:pPr>
      <w:r>
        <w:rPr>
          <w:rFonts w:hint="eastAsia"/>
          <w:sz w:val="24"/>
        </w:rPr>
        <w:t>1.</w:t>
      </w:r>
      <w:r>
        <w:rPr>
          <w:rFonts w:hint="eastAsia"/>
          <w:sz w:val="24"/>
        </w:rPr>
        <w:t>所有保安人员必须严格遵守国家、地方、行业相关保密管理政策规定。</w:t>
      </w:r>
    </w:p>
    <w:p w:rsidR="0068127D" w:rsidRDefault="0076586E" w:rsidP="00AB6CBD">
      <w:pPr>
        <w:spacing w:line="360" w:lineRule="auto"/>
        <w:ind w:firstLineChars="200" w:firstLine="446"/>
        <w:jc w:val="left"/>
        <w:outlineLvl w:val="0"/>
        <w:rPr>
          <w:sz w:val="24"/>
        </w:rPr>
      </w:pPr>
      <w:r>
        <w:rPr>
          <w:rFonts w:hint="eastAsia"/>
          <w:sz w:val="24"/>
        </w:rPr>
        <w:t>2.</w:t>
      </w:r>
      <w:r>
        <w:rPr>
          <w:rFonts w:hint="eastAsia"/>
          <w:sz w:val="24"/>
        </w:rPr>
        <w:t>中标供应商录用前必须对所录用人员进行政治审查，签订保密协议书，组织岗前保密培训；制定人员保密工作制度，建立信息档案，定期开展保密教育。保安人员对陌生人员或社会媒体询问采购人内部情况和政务事项时，严禁擅自接受询问。</w:t>
      </w:r>
      <w:bookmarkStart w:id="88" w:name="_GoBack"/>
      <w:bookmarkEnd w:id="88"/>
      <w:r>
        <w:rPr>
          <w:rFonts w:hint="eastAsia"/>
          <w:sz w:val="24"/>
        </w:rPr>
        <w:t>每名</w:t>
      </w:r>
      <w:r>
        <w:rPr>
          <w:rFonts w:hint="eastAsia"/>
          <w:sz w:val="24"/>
        </w:rPr>
        <w:lastRenderedPageBreak/>
        <w:t>员工不得向外界透露采购人内部情况及工作相关信息。成交供应商应与曾服务此项目的解聘、辞职人员签订离岗保密承诺书，并对其离岗后提出保密要求。如有违反，我单位有权向物业服务企业追究法律责任。成交供应商应保证加强教育管理，禁止各岗位保安人员随意发表、交流、讨论、传播我单位内部人员信息或工作事项，如有违反，严肃处理。</w:t>
      </w:r>
    </w:p>
    <w:p w:rsidR="0068127D" w:rsidRDefault="0076586E" w:rsidP="00AB6CBD">
      <w:pPr>
        <w:spacing w:line="360" w:lineRule="auto"/>
        <w:ind w:firstLineChars="200" w:firstLine="446"/>
        <w:jc w:val="left"/>
        <w:outlineLvl w:val="0"/>
        <w:rPr>
          <w:sz w:val="24"/>
        </w:rPr>
      </w:pPr>
      <w:r>
        <w:rPr>
          <w:rFonts w:hint="eastAsia"/>
          <w:sz w:val="24"/>
        </w:rPr>
        <w:t>六</w:t>
      </w:r>
      <w:r>
        <w:rPr>
          <w:sz w:val="24"/>
        </w:rPr>
        <w:t>、</w:t>
      </w:r>
      <w:r>
        <w:rPr>
          <w:rFonts w:hint="eastAsia"/>
          <w:sz w:val="24"/>
        </w:rPr>
        <w:t>履约验收要求</w:t>
      </w:r>
    </w:p>
    <w:p w:rsidR="0068127D" w:rsidRDefault="0076586E" w:rsidP="00AB6CBD">
      <w:pPr>
        <w:spacing w:line="360" w:lineRule="auto"/>
        <w:ind w:firstLineChars="200" w:firstLine="446"/>
        <w:jc w:val="left"/>
        <w:outlineLvl w:val="0"/>
        <w:rPr>
          <w:sz w:val="24"/>
        </w:rPr>
      </w:pPr>
      <w:r>
        <w:rPr>
          <w:rFonts w:hint="eastAsia"/>
          <w:sz w:val="24"/>
        </w:rPr>
        <w:t>按照采购合同的约定和现行国家标准、行业标准或企业标准对每一安全保卫服务环节、安全标准的履约情况进行考核与验收。必要时，采购人有权邀请参加本项目的其他投标人或者第三方机构参与验收。参与验收的投标人或者第三方机构的意见作为</w:t>
      </w:r>
      <w:proofErr w:type="gramStart"/>
      <w:r>
        <w:rPr>
          <w:rFonts w:hint="eastAsia"/>
          <w:sz w:val="24"/>
        </w:rPr>
        <w:t>验收书</w:t>
      </w:r>
      <w:proofErr w:type="gramEnd"/>
      <w:r>
        <w:rPr>
          <w:rFonts w:hint="eastAsia"/>
          <w:sz w:val="24"/>
        </w:rPr>
        <w:t>的参考资料一并存档。验收结束后，应当出具验收书，列明各项服务的考核验收情况及项目总体评价，由验收双方共同签署。</w:t>
      </w:r>
    </w:p>
    <w:p w:rsidR="0068127D" w:rsidRDefault="0076586E" w:rsidP="00AB6CBD">
      <w:pPr>
        <w:spacing w:line="360" w:lineRule="auto"/>
        <w:ind w:firstLineChars="200" w:firstLine="446"/>
        <w:jc w:val="left"/>
        <w:outlineLvl w:val="0"/>
        <w:rPr>
          <w:sz w:val="24"/>
        </w:rPr>
      </w:pPr>
      <w:r>
        <w:rPr>
          <w:rFonts w:hint="eastAsia"/>
          <w:sz w:val="24"/>
        </w:rPr>
        <w:t>1.</w:t>
      </w:r>
      <w:r>
        <w:rPr>
          <w:rFonts w:hint="eastAsia"/>
          <w:sz w:val="24"/>
        </w:rPr>
        <w:t>项目按月进行考核。</w:t>
      </w:r>
    </w:p>
    <w:p w:rsidR="0068127D" w:rsidRDefault="0076586E" w:rsidP="00AB6CBD">
      <w:pPr>
        <w:spacing w:line="360" w:lineRule="auto"/>
        <w:ind w:firstLineChars="200" w:firstLine="446"/>
        <w:jc w:val="left"/>
        <w:outlineLvl w:val="0"/>
        <w:rPr>
          <w:sz w:val="24"/>
        </w:rPr>
      </w:pPr>
      <w:r>
        <w:rPr>
          <w:rFonts w:hint="eastAsia"/>
          <w:sz w:val="24"/>
        </w:rPr>
        <w:t>2.</w:t>
      </w:r>
      <w:r>
        <w:rPr>
          <w:rFonts w:hint="eastAsia"/>
          <w:sz w:val="24"/>
        </w:rPr>
        <w:t>项目考核满分为</w:t>
      </w:r>
      <w:r>
        <w:rPr>
          <w:rFonts w:hint="eastAsia"/>
          <w:sz w:val="24"/>
        </w:rPr>
        <w:t>100</w:t>
      </w:r>
      <w:r>
        <w:rPr>
          <w:rFonts w:hint="eastAsia"/>
          <w:sz w:val="24"/>
        </w:rPr>
        <w:t>分。</w:t>
      </w:r>
    </w:p>
    <w:p w:rsidR="0068127D" w:rsidRDefault="0076586E" w:rsidP="00AB6CBD">
      <w:pPr>
        <w:spacing w:line="360" w:lineRule="auto"/>
        <w:ind w:firstLineChars="200" w:firstLine="446"/>
        <w:jc w:val="left"/>
        <w:outlineLvl w:val="0"/>
        <w:rPr>
          <w:sz w:val="24"/>
        </w:rPr>
      </w:pPr>
      <w:r>
        <w:rPr>
          <w:rFonts w:hint="eastAsia"/>
          <w:sz w:val="24"/>
        </w:rPr>
        <w:t>3.</w:t>
      </w:r>
      <w:r>
        <w:rPr>
          <w:rFonts w:hint="eastAsia"/>
          <w:sz w:val="24"/>
        </w:rPr>
        <w:t>每月考核分数</w:t>
      </w:r>
      <w:r>
        <w:rPr>
          <w:rFonts w:hint="eastAsia"/>
          <w:sz w:val="24"/>
        </w:rPr>
        <w:t>95</w:t>
      </w:r>
      <w:r>
        <w:rPr>
          <w:rFonts w:hint="eastAsia"/>
          <w:sz w:val="24"/>
        </w:rPr>
        <w:t>分以上，提醒乙方应加强管理。</w:t>
      </w:r>
    </w:p>
    <w:p w:rsidR="0068127D" w:rsidRDefault="0076586E" w:rsidP="00AB6CBD">
      <w:pPr>
        <w:spacing w:line="360" w:lineRule="auto"/>
        <w:ind w:firstLineChars="200" w:firstLine="446"/>
        <w:jc w:val="left"/>
        <w:outlineLvl w:val="0"/>
        <w:rPr>
          <w:sz w:val="24"/>
        </w:rPr>
      </w:pPr>
      <w:r>
        <w:rPr>
          <w:rFonts w:hint="eastAsia"/>
          <w:sz w:val="24"/>
        </w:rPr>
        <w:t>4.</w:t>
      </w:r>
      <w:r>
        <w:rPr>
          <w:rFonts w:hint="eastAsia"/>
          <w:sz w:val="24"/>
        </w:rPr>
        <w:t>每月考核</w:t>
      </w:r>
      <w:r>
        <w:rPr>
          <w:rFonts w:hint="eastAsia"/>
          <w:sz w:val="24"/>
        </w:rPr>
        <w:t>90</w:t>
      </w:r>
      <w:r>
        <w:rPr>
          <w:rFonts w:hint="eastAsia"/>
          <w:sz w:val="24"/>
        </w:rPr>
        <w:t>分至</w:t>
      </w:r>
      <w:r>
        <w:rPr>
          <w:rFonts w:hint="eastAsia"/>
          <w:sz w:val="24"/>
        </w:rPr>
        <w:t>95</w:t>
      </w:r>
      <w:r>
        <w:rPr>
          <w:rFonts w:hint="eastAsia"/>
          <w:sz w:val="24"/>
        </w:rPr>
        <w:t>分，对乙方进行口头警告，并要求乙方加强管理监督。</w:t>
      </w:r>
    </w:p>
    <w:p w:rsidR="0068127D" w:rsidRDefault="0076586E" w:rsidP="00AB6CBD">
      <w:pPr>
        <w:spacing w:line="360" w:lineRule="auto"/>
        <w:ind w:firstLineChars="200" w:firstLine="446"/>
        <w:jc w:val="left"/>
        <w:outlineLvl w:val="0"/>
        <w:rPr>
          <w:sz w:val="24"/>
        </w:rPr>
      </w:pPr>
      <w:r>
        <w:rPr>
          <w:rFonts w:hint="eastAsia"/>
          <w:sz w:val="24"/>
        </w:rPr>
        <w:t>5.</w:t>
      </w:r>
      <w:r>
        <w:rPr>
          <w:rFonts w:hint="eastAsia"/>
          <w:sz w:val="24"/>
        </w:rPr>
        <w:t>每月考核</w:t>
      </w:r>
      <w:r>
        <w:rPr>
          <w:rFonts w:hint="eastAsia"/>
          <w:sz w:val="24"/>
        </w:rPr>
        <w:t>85</w:t>
      </w:r>
      <w:r>
        <w:rPr>
          <w:rFonts w:hint="eastAsia"/>
          <w:sz w:val="24"/>
        </w:rPr>
        <w:t>分至</w:t>
      </w:r>
      <w:r>
        <w:rPr>
          <w:rFonts w:hint="eastAsia"/>
          <w:sz w:val="24"/>
        </w:rPr>
        <w:t>90</w:t>
      </w:r>
      <w:r>
        <w:rPr>
          <w:rFonts w:hint="eastAsia"/>
          <w:sz w:val="24"/>
        </w:rPr>
        <w:t>分，对乙方进行警告，要求乙方及时整改。</w:t>
      </w:r>
    </w:p>
    <w:p w:rsidR="0068127D" w:rsidRDefault="0076586E" w:rsidP="00AB6CBD">
      <w:pPr>
        <w:spacing w:line="360" w:lineRule="auto"/>
        <w:ind w:firstLineChars="200" w:firstLine="446"/>
        <w:jc w:val="left"/>
        <w:outlineLvl w:val="0"/>
        <w:rPr>
          <w:sz w:val="24"/>
        </w:rPr>
      </w:pPr>
      <w:r>
        <w:rPr>
          <w:rFonts w:hint="eastAsia"/>
          <w:sz w:val="24"/>
        </w:rPr>
        <w:t>6.</w:t>
      </w:r>
      <w:r>
        <w:rPr>
          <w:rFonts w:hint="eastAsia"/>
          <w:sz w:val="24"/>
        </w:rPr>
        <w:t>每月考核</w:t>
      </w:r>
      <w:r>
        <w:rPr>
          <w:rFonts w:hint="eastAsia"/>
          <w:sz w:val="24"/>
        </w:rPr>
        <w:t>80</w:t>
      </w:r>
      <w:r>
        <w:rPr>
          <w:rFonts w:hint="eastAsia"/>
          <w:sz w:val="24"/>
        </w:rPr>
        <w:t>分至</w:t>
      </w:r>
      <w:r>
        <w:rPr>
          <w:rFonts w:hint="eastAsia"/>
          <w:sz w:val="24"/>
        </w:rPr>
        <w:t>85</w:t>
      </w:r>
      <w:r>
        <w:rPr>
          <w:rFonts w:hint="eastAsia"/>
          <w:sz w:val="24"/>
        </w:rPr>
        <w:t>分，按扣分项扣除一定比例服务费，要求立即整改。</w:t>
      </w:r>
    </w:p>
    <w:p w:rsidR="0068127D" w:rsidRDefault="0076586E" w:rsidP="00AB6CBD">
      <w:pPr>
        <w:spacing w:line="360" w:lineRule="auto"/>
        <w:ind w:firstLineChars="200" w:firstLine="446"/>
        <w:jc w:val="left"/>
        <w:outlineLvl w:val="0"/>
        <w:rPr>
          <w:sz w:val="24"/>
        </w:rPr>
      </w:pPr>
      <w:r>
        <w:rPr>
          <w:rFonts w:hint="eastAsia"/>
          <w:sz w:val="24"/>
        </w:rPr>
        <w:t>7.</w:t>
      </w:r>
      <w:r>
        <w:rPr>
          <w:rFonts w:hint="eastAsia"/>
          <w:sz w:val="24"/>
        </w:rPr>
        <w:t>每月考核不足</w:t>
      </w:r>
      <w:r>
        <w:rPr>
          <w:rFonts w:hint="eastAsia"/>
          <w:sz w:val="24"/>
        </w:rPr>
        <w:t>80</w:t>
      </w:r>
      <w:r>
        <w:rPr>
          <w:rFonts w:hint="eastAsia"/>
          <w:sz w:val="24"/>
        </w:rPr>
        <w:t>分，扣除</w:t>
      </w:r>
      <w:r>
        <w:rPr>
          <w:rFonts w:hint="eastAsia"/>
          <w:sz w:val="24"/>
        </w:rPr>
        <w:t>20%</w:t>
      </w:r>
      <w:r>
        <w:rPr>
          <w:rFonts w:hint="eastAsia"/>
          <w:sz w:val="24"/>
        </w:rPr>
        <w:t>服务费，要求立即整改，必要时更换项目经理。</w:t>
      </w:r>
    </w:p>
    <w:p w:rsidR="0068127D" w:rsidRDefault="0076586E" w:rsidP="00AB6CBD">
      <w:pPr>
        <w:spacing w:line="360" w:lineRule="auto"/>
        <w:ind w:firstLineChars="200" w:firstLine="446"/>
        <w:jc w:val="left"/>
        <w:outlineLvl w:val="0"/>
        <w:rPr>
          <w:sz w:val="24"/>
        </w:rPr>
      </w:pPr>
      <w:r>
        <w:rPr>
          <w:rFonts w:hint="eastAsia"/>
          <w:sz w:val="24"/>
        </w:rPr>
        <w:t>8.</w:t>
      </w:r>
      <w:r>
        <w:rPr>
          <w:rFonts w:hint="eastAsia"/>
          <w:sz w:val="24"/>
        </w:rPr>
        <w:t>甲方可根据乙方提供《服务内容及标准》实际内容，重新制定考核标准及规则。</w:t>
      </w:r>
    </w:p>
    <w:p w:rsidR="0068127D" w:rsidRDefault="0076586E">
      <w:pPr>
        <w:spacing w:line="360" w:lineRule="auto"/>
        <w:jc w:val="center"/>
        <w:rPr>
          <w:sz w:val="24"/>
        </w:rPr>
      </w:pPr>
      <w:r>
        <w:rPr>
          <w:sz w:val="24"/>
          <w:u w:val="single"/>
        </w:rPr>
        <w:br w:type="page"/>
      </w:r>
    </w:p>
    <w:p w:rsidR="0068127D" w:rsidRDefault="0076586E">
      <w:pPr>
        <w:pStyle w:val="ac"/>
        <w:rPr>
          <w:rFonts w:ascii="Times New Roman" w:hAnsi="Times New Roman"/>
        </w:rPr>
      </w:pPr>
      <w:r>
        <w:rPr>
          <w:rFonts w:ascii="Times New Roman" w:hAnsi="Times New Roman" w:hint="eastAsia"/>
        </w:rPr>
        <w:lastRenderedPageBreak/>
        <w:t>第三部分</w:t>
      </w:r>
      <w:r>
        <w:rPr>
          <w:rFonts w:ascii="Times New Roman" w:hAnsi="Times New Roman"/>
        </w:rPr>
        <w:t xml:space="preserve">  </w:t>
      </w:r>
      <w:r>
        <w:rPr>
          <w:rFonts w:ascii="Times New Roman" w:hAnsi="Times New Roman" w:hint="eastAsia"/>
        </w:rPr>
        <w:t>投标须知</w:t>
      </w:r>
    </w:p>
    <w:p w:rsidR="0068127D" w:rsidRDefault="0076586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hint="eastAsia"/>
          <w:color w:val="auto"/>
        </w:rPr>
        <w:t>说明</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hint="eastAsia"/>
          <w:color w:val="auto"/>
        </w:rPr>
        <w:t>概述</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hint="eastAsia"/>
          <w:color w:val="auto"/>
        </w:rPr>
        <w:t>本招标文件仅适用于投标邀请函中所叙述项目货物和服务的采购。</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hint="eastAsia"/>
          <w:color w:val="auto"/>
        </w:rPr>
        <w:t>定义</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hint="eastAsia"/>
          <w:color w:val="auto"/>
        </w:rPr>
        <w:t>采购人</w:t>
      </w:r>
      <w:r>
        <w:rPr>
          <w:rFonts w:ascii="Times New Roman" w:eastAsia="宋体" w:hAnsi="Times New Roman" w:cs="Times New Roman"/>
          <w:color w:val="auto"/>
        </w:rPr>
        <w:t>”</w:t>
      </w:r>
      <w:r>
        <w:rPr>
          <w:rFonts w:ascii="Times New Roman" w:eastAsia="宋体" w:hAnsi="Times New Roman" w:cs="Times New Roman" w:hint="eastAsia"/>
          <w:color w:val="auto"/>
        </w:rPr>
        <w:t>和</w:t>
      </w:r>
      <w:r>
        <w:rPr>
          <w:rFonts w:ascii="Times New Roman" w:eastAsia="宋体" w:hAnsi="Times New Roman" w:cs="Times New Roman"/>
          <w:color w:val="auto"/>
        </w:rPr>
        <w:t>“</w:t>
      </w:r>
      <w:r>
        <w:rPr>
          <w:rFonts w:ascii="Times New Roman" w:eastAsia="宋体" w:hAnsi="Times New Roman" w:cs="Times New Roman" w:hint="eastAsia"/>
          <w:color w:val="auto"/>
        </w:rPr>
        <w:t>招标人</w:t>
      </w:r>
      <w:r>
        <w:rPr>
          <w:rFonts w:ascii="Times New Roman" w:eastAsia="宋体" w:hAnsi="Times New Roman" w:cs="Times New Roman"/>
          <w:color w:val="auto"/>
        </w:rPr>
        <w:t>”</w:t>
      </w:r>
      <w:r>
        <w:rPr>
          <w:rFonts w:ascii="Times New Roman" w:eastAsia="宋体" w:hAnsi="Times New Roman" w:cs="Times New Roman" w:hint="eastAsia"/>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hint="eastAsia"/>
          <w:color w:val="auto"/>
        </w:rPr>
        <w:t>采购代理机构</w:t>
      </w:r>
      <w:r>
        <w:rPr>
          <w:rFonts w:ascii="Times New Roman" w:eastAsia="宋体" w:hAnsi="Times New Roman" w:cs="Times New Roman"/>
          <w:color w:val="auto"/>
        </w:rPr>
        <w:t>”</w:t>
      </w:r>
      <w:r>
        <w:rPr>
          <w:rFonts w:ascii="Times New Roman" w:eastAsia="宋体" w:hAnsi="Times New Roman" w:cs="Times New Roman" w:hint="eastAsia"/>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hint="eastAsia"/>
          <w:color w:val="auto"/>
        </w:rPr>
        <w:t>天津市政府采购中心</w:t>
      </w:r>
      <w:r>
        <w:rPr>
          <w:rFonts w:ascii="Times New Roman" w:eastAsia="宋体" w:hAnsi="Times New Roman" w:cs="Times New Roman"/>
          <w:color w:val="auto"/>
        </w:rPr>
        <w:t>”</w:t>
      </w:r>
      <w:r>
        <w:rPr>
          <w:rFonts w:ascii="Times New Roman" w:eastAsia="宋体" w:hAnsi="Times New Roman" w:cs="Times New Roman" w:hint="eastAsia"/>
          <w:color w:val="auto"/>
        </w:rPr>
        <w:t>。</w:t>
      </w:r>
      <w:r>
        <w:rPr>
          <w:rFonts w:ascii="Times New Roman" w:eastAsia="宋体" w:hAnsi="Times New Roman" w:cs="Times New Roman"/>
          <w:color w:val="auto"/>
        </w:rPr>
        <w:t xml:space="preserve"> </w:t>
      </w:r>
    </w:p>
    <w:p w:rsidR="0068127D" w:rsidRDefault="0076586E" w:rsidP="00AB6CBD">
      <w:pPr>
        <w:pStyle w:val="Default"/>
        <w:spacing w:line="360" w:lineRule="auto"/>
        <w:ind w:firstLineChars="200" w:firstLine="446"/>
        <w:jc w:val="both"/>
        <w:rPr>
          <w:rFonts w:ascii="Times New Roman" w:eastAsia="宋体" w:hAnsi="Times New Roman" w:cs="Times New Roman"/>
          <w:color w:val="FF0000"/>
        </w:rPr>
      </w:pPr>
      <w:r>
        <w:rPr>
          <w:rFonts w:ascii="Times New Roman" w:eastAsia="宋体" w:hAnsi="Times New Roman" w:cs="Times New Roman"/>
          <w:color w:val="auto"/>
        </w:rPr>
        <w:t>2.2 “</w:t>
      </w:r>
      <w:r>
        <w:rPr>
          <w:rFonts w:ascii="Times New Roman" w:eastAsia="宋体" w:hAnsi="Times New Roman" w:cs="Times New Roman" w:hint="eastAsia"/>
          <w:color w:val="auto"/>
        </w:rPr>
        <w:t>投标人</w:t>
      </w:r>
      <w:r>
        <w:rPr>
          <w:rFonts w:ascii="Times New Roman" w:eastAsia="宋体" w:hAnsi="Times New Roman" w:cs="Times New Roman"/>
          <w:color w:val="auto"/>
        </w:rPr>
        <w:t>”</w:t>
      </w:r>
      <w:r>
        <w:rPr>
          <w:rFonts w:ascii="Times New Roman" w:eastAsia="宋体" w:hAnsi="Times New Roman" w:cs="Times New Roman" w:hint="eastAsia"/>
          <w:color w:val="auto"/>
        </w:rPr>
        <w:t>和</w:t>
      </w:r>
      <w:r>
        <w:rPr>
          <w:rFonts w:ascii="Times New Roman" w:eastAsia="宋体" w:hAnsi="Times New Roman" w:cs="Times New Roman"/>
          <w:color w:val="auto"/>
        </w:rPr>
        <w:t>“</w:t>
      </w:r>
      <w:r>
        <w:rPr>
          <w:rFonts w:ascii="Times New Roman" w:eastAsia="宋体" w:hAnsi="Times New Roman" w:cs="Times New Roman" w:hint="eastAsia"/>
          <w:color w:val="auto"/>
        </w:rPr>
        <w:t>供应商</w:t>
      </w:r>
      <w:r>
        <w:rPr>
          <w:rFonts w:ascii="Times New Roman" w:eastAsia="宋体" w:hAnsi="Times New Roman" w:cs="Times New Roman"/>
          <w:color w:val="auto"/>
        </w:rPr>
        <w:t>”</w:t>
      </w:r>
      <w:r>
        <w:rPr>
          <w:rFonts w:ascii="Times New Roman" w:eastAsia="宋体" w:hAnsi="Times New Roman" w:cs="Times New Roman" w:hint="eastAsia"/>
          <w:color w:val="auto"/>
        </w:rPr>
        <w:t>系指响应招标、参加投标竞争的法人、其他组织或者自然人。</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2.3 </w:t>
      </w:r>
      <w:r>
        <w:rPr>
          <w:rFonts w:ascii="Times New Roman" w:eastAsia="宋体" w:hAnsi="Times New Roman" w:cs="Times New Roman" w:hint="eastAsia"/>
          <w:color w:val="auto"/>
        </w:rPr>
        <w:t>“货物”系指各种形态和种类的物品，包括原材料、燃料、设备、产品等；“工程”系指建设工程，包括建筑物和构筑物的新建、改建、扩建、装修、拆除、修缮等；“服务”系指除货物和工程以外的其他政府采购对象。</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hint="eastAsia"/>
          <w:color w:val="auto"/>
        </w:rPr>
        <w:t>解释权</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hint="eastAsia"/>
          <w:color w:val="auto"/>
        </w:rPr>
        <w:t>本次招投标的最终解释权归为采购人、采购代理机构。</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hint="eastAsia"/>
          <w:color w:val="auto"/>
        </w:rPr>
        <w:t>本文件未作须知明示，而又有相关法律、法规规定的，采购人、采购代理机构将对此解释为依据有关法律、法规的规定。</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hint="eastAsia"/>
          <w:color w:val="auto"/>
        </w:rPr>
        <w:t>合格的投标人</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符合《中华人民共和国政府采购法》第二十二条供应商参加政府采购活动应当具备的条件及其他有关法律、法规关于供应商的有关规定，有能力提供采购标的</w:t>
      </w:r>
      <w:proofErr w:type="gramStart"/>
      <w:r>
        <w:rPr>
          <w:rFonts w:ascii="Times New Roman" w:eastAsia="宋体" w:hAnsi="Times New Roman" w:cs="Times New Roman" w:hint="eastAsia"/>
          <w:color w:val="auto"/>
        </w:rPr>
        <w:t>的</w:t>
      </w:r>
      <w:proofErr w:type="gramEnd"/>
      <w:r>
        <w:rPr>
          <w:rFonts w:ascii="Times New Roman" w:eastAsia="宋体" w:hAnsi="Times New Roman" w:cs="Times New Roman" w:hint="eastAsia"/>
          <w:color w:val="auto"/>
        </w:rPr>
        <w:t>供</w:t>
      </w:r>
      <w:r>
        <w:rPr>
          <w:rFonts w:ascii="Times New Roman" w:eastAsia="宋体" w:hAnsi="Times New Roman" w:cs="Times New Roman" w:hint="eastAsia"/>
          <w:color w:val="auto"/>
        </w:rPr>
        <w:lastRenderedPageBreak/>
        <w:t>应商。</w:t>
      </w:r>
    </w:p>
    <w:p w:rsidR="0068127D" w:rsidRDefault="0076586E" w:rsidP="00AB6CBD">
      <w:pPr>
        <w:pStyle w:val="Default"/>
        <w:spacing w:line="360" w:lineRule="auto"/>
        <w:ind w:firstLineChars="200" w:firstLine="446"/>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hint="eastAsia"/>
          <w:color w:val="auto"/>
        </w:rPr>
        <w:t>符合《投标邀请函》中关于供应商资格要求（实质性要求）的规定。</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hint="eastAsia"/>
          <w:color w:val="auto"/>
        </w:rPr>
        <w:t>关于联合体投标</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若《投标邀请函》接受联合体投标的：</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）两个以上的自然人、法人或者其他组织可以组成一个联合体，以一个供应商的身份共同参加政府采购。</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要求）。</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不得再以自己名义单独在同一合同项下投标，也不得组成新的联合体参加同一合同项下的投标。</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4</w:t>
      </w:r>
      <w:r>
        <w:rPr>
          <w:rFonts w:ascii="Times New Roman" w:eastAsia="宋体" w:hAnsi="Times New Roman" w:cs="Times New Roman" w:hint="eastAsia"/>
          <w:color w:val="auto"/>
        </w:rPr>
        <w:t>）下载招标文件时，应以联合体协议中确定的主体方名义下载。</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5</w:t>
      </w:r>
      <w:r>
        <w:rPr>
          <w:rFonts w:ascii="Times New Roman" w:eastAsia="宋体" w:hAnsi="Times New Roman" w:cs="Times New Roman" w:hint="eastAsia"/>
          <w:color w:val="auto"/>
        </w:rPr>
        <w:t>）联合体投标的，应以主体方名义提交投标保证金（如有），对联合体各方均具有约束力。</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6</w:t>
      </w:r>
      <w:r>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hint="eastAsia"/>
          <w:color w:val="auto"/>
        </w:rPr>
        <w:t>对应哪</w:t>
      </w:r>
      <w:proofErr w:type="gramEnd"/>
      <w:r>
        <w:rPr>
          <w:rFonts w:ascii="Times New Roman" w:eastAsia="宋体" w:hAnsi="Times New Roman" w:cs="Times New Roman" w:hint="eastAsia"/>
          <w:color w:val="auto"/>
        </w:rPr>
        <w:t>一方的打分内容按主体方打分。</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7</w:t>
      </w:r>
      <w:r>
        <w:rPr>
          <w:rFonts w:ascii="Times New Roman" w:eastAsia="宋体" w:hAnsi="Times New Roman" w:cs="Times New Roman" w:hint="eastAsia"/>
          <w:color w:val="auto"/>
        </w:rPr>
        <w:t>）联合体中任意一方为中小企业的，该方应提供《中小企业声明函》。</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8</w:t>
      </w:r>
      <w:r>
        <w:rPr>
          <w:rFonts w:ascii="Times New Roman" w:eastAsia="宋体" w:hAnsi="Times New Roman" w:cs="Times New Roman" w:hint="eastAsia"/>
          <w:color w:val="auto"/>
        </w:rPr>
        <w:t>）联合体各方应当共同与采购人签订采购合同，就采购合同约定的事项对采购人承担连带责任。</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hint="eastAsia"/>
          <w:color w:val="auto"/>
        </w:rPr>
        <w:t>关于关联企业</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除联合体外，法定代表人或单位负责人为同一个人或者存在直接控股、管理关系的不同供应商，不得同时参加同一合同项下的投标。如同时参加，则评审时将同时被拒绝。</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4.5 </w:t>
      </w:r>
      <w:r>
        <w:rPr>
          <w:rFonts w:ascii="Times New Roman" w:eastAsia="宋体" w:hAnsi="Times New Roman" w:cs="Times New Roman" w:hint="eastAsia"/>
          <w:color w:val="auto"/>
        </w:rPr>
        <w:t>关于分公司投标</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4.6 </w:t>
      </w:r>
      <w:r>
        <w:rPr>
          <w:rFonts w:ascii="Times New Roman" w:eastAsia="宋体" w:hAnsi="Times New Roman" w:cs="Times New Roman" w:hint="eastAsia"/>
          <w:color w:val="auto"/>
        </w:rPr>
        <w:t>关于提供前期服务的供应商</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根据财库〔</w:t>
      </w:r>
      <w:r>
        <w:rPr>
          <w:rFonts w:ascii="Times New Roman" w:eastAsia="宋体" w:hAnsi="Times New Roman" w:cs="Times New Roman"/>
          <w:color w:val="auto"/>
        </w:rPr>
        <w:t>2014</w:t>
      </w:r>
      <w:r>
        <w:rPr>
          <w:rFonts w:ascii="Times New Roman" w:eastAsia="宋体" w:hAnsi="Times New Roman" w:cs="Times New Roman" w:hint="eastAsia"/>
          <w:color w:val="auto"/>
        </w:rPr>
        <w:t>〕</w:t>
      </w:r>
      <w:r>
        <w:rPr>
          <w:rFonts w:ascii="Times New Roman" w:eastAsia="宋体" w:hAnsi="Times New Roman" w:cs="Times New Roman"/>
          <w:color w:val="auto"/>
        </w:rPr>
        <w:t>68</w:t>
      </w:r>
      <w:r>
        <w:rPr>
          <w:rFonts w:ascii="Times New Roman" w:eastAsia="宋体" w:hAnsi="Times New Roman" w:cs="Times New Roman" w:hint="eastAsia"/>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hint="eastAsia"/>
          <w:color w:val="auto"/>
        </w:rPr>
        <w:t>设区的市</w:t>
      </w:r>
      <w:r>
        <w:rPr>
          <w:rFonts w:ascii="Times New Roman" w:eastAsia="宋体" w:hAnsi="Times New Roman" w:cs="Times New Roman"/>
          <w:color w:val="auto"/>
        </w:rPr>
        <w:t>)</w:t>
      </w:r>
      <w:r>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bookmarkStart w:id="89" w:name="OLE_LINK6"/>
      <w:r>
        <w:rPr>
          <w:rFonts w:ascii="Times New Roman" w:eastAsia="宋体" w:hAnsi="Times New Roman" w:cs="Times New Roman" w:hint="eastAsia"/>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hint="eastAsia"/>
          <w:color w:val="auto"/>
        </w:rPr>
        <w:t>民政部</w:t>
      </w:r>
      <w:r>
        <w:rPr>
          <w:rFonts w:ascii="Times New Roman" w:eastAsia="宋体" w:hAnsi="Times New Roman" w:cs="Times New Roman"/>
          <w:color w:val="auto"/>
        </w:rPr>
        <w:t xml:space="preserve"> </w:t>
      </w:r>
      <w:r>
        <w:rPr>
          <w:rFonts w:ascii="Times New Roman" w:eastAsia="宋体" w:hAnsi="Times New Roman" w:cs="Times New Roman" w:hint="eastAsia"/>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hint="eastAsia"/>
          <w:color w:val="auto"/>
        </w:rPr>
        <w:t>〕</w:t>
      </w:r>
      <w:r>
        <w:rPr>
          <w:rFonts w:ascii="Times New Roman" w:eastAsia="宋体" w:hAnsi="Times New Roman" w:cs="Times New Roman"/>
          <w:color w:val="auto"/>
        </w:rPr>
        <w:t>141</w:t>
      </w:r>
      <w:r>
        <w:rPr>
          <w:rFonts w:ascii="Times New Roman" w:eastAsia="宋体" w:hAnsi="Times New Roman" w:cs="Times New Roman" w:hint="eastAsia"/>
          <w:color w:val="auto"/>
        </w:rPr>
        <w:t>号）的规定，残疾人福利性单位视同为小型、微型企业。</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5. </w:t>
      </w:r>
      <w:r>
        <w:rPr>
          <w:rFonts w:ascii="Times New Roman" w:eastAsia="宋体" w:hAnsi="Times New Roman" w:cs="Times New Roman" w:hint="eastAsia"/>
          <w:color w:val="auto"/>
        </w:rPr>
        <w:t>合格的货物和相关服务</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5.2 </w:t>
      </w:r>
      <w:r>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5.4 </w:t>
      </w:r>
      <w:r>
        <w:rPr>
          <w:rFonts w:ascii="Times New Roman" w:eastAsia="宋体" w:hAnsi="Times New Roman" w:cs="Times New Roman" w:hint="eastAsia"/>
          <w:color w:val="auto"/>
        </w:rPr>
        <w:t>系统软件、通用软件必须是具有在中</w:t>
      </w:r>
      <w:r w:rsidR="00AB6CBD">
        <w:rPr>
          <w:rFonts w:ascii="Times New Roman" w:eastAsia="宋体" w:hAnsi="Times New Roman" w:cs="Times New Roman" w:hint="eastAsia"/>
          <w:color w:val="auto"/>
        </w:rPr>
        <w:t>国境内的合法使用权或版权的正版软件，涉及</w:t>
      </w:r>
      <w:r>
        <w:rPr>
          <w:rFonts w:ascii="Times New Roman" w:eastAsia="宋体" w:hAnsi="Times New Roman" w:cs="Times New Roman" w:hint="eastAsia"/>
          <w:color w:val="auto"/>
        </w:rPr>
        <w:t>第三方提出侵权或知识产权的起诉及支付版税等费用由投标人承担所有责任及费用。</w:t>
      </w:r>
    </w:p>
    <w:p w:rsidR="0068127D" w:rsidRDefault="0068127D" w:rsidP="00AB6CBD">
      <w:pPr>
        <w:pStyle w:val="Default"/>
        <w:spacing w:line="360" w:lineRule="auto"/>
        <w:ind w:firstLineChars="200" w:firstLine="446"/>
        <w:jc w:val="both"/>
        <w:rPr>
          <w:rFonts w:ascii="Times New Roman" w:eastAsia="宋体" w:hAnsi="Times New Roman" w:cs="Times New Roman"/>
          <w:color w:val="auto"/>
        </w:rPr>
      </w:pPr>
    </w:p>
    <w:bookmarkEnd w:id="89"/>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hint="eastAsia"/>
          <w:color w:val="auto"/>
        </w:rPr>
        <w:t>投标费用</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无论投标过程中的做法和结果如何，投标人自行承担所有与参加投标有关的费用。</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hint="eastAsia"/>
          <w:color w:val="auto"/>
        </w:rPr>
        <w:t>信息发布</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中国政府采购网（</w:t>
      </w:r>
      <w:r>
        <w:rPr>
          <w:rFonts w:ascii="Times New Roman" w:eastAsia="宋体" w:hAnsi="Times New Roman" w:cs="Times New Roman"/>
          <w:color w:val="auto"/>
        </w:rPr>
        <w:t>https://www.ccgp.gov.cn/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hint="eastAsia"/>
          <w:color w:val="auto"/>
        </w:rPr>
        <w:t>查看项目文件</w:t>
      </w:r>
      <w:r>
        <w:rPr>
          <w:rFonts w:ascii="Times New Roman" w:eastAsia="宋体" w:hAnsi="Times New Roman" w:cs="Times New Roman"/>
          <w:color w:val="auto"/>
        </w:rPr>
        <w:t>”</w:t>
      </w:r>
      <w:r>
        <w:rPr>
          <w:rFonts w:ascii="Times New Roman" w:eastAsia="宋体" w:hAnsi="Times New Roman" w:cs="Times New Roman" w:hint="eastAsia"/>
          <w:color w:val="auto"/>
        </w:rPr>
        <w:t>的相关信息。因没有及时关注而未能如期获取相关信息，投标人自行承担由此可能产生的风险。</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8. </w:t>
      </w:r>
      <w:r>
        <w:rPr>
          <w:rFonts w:ascii="Times New Roman" w:eastAsia="宋体" w:hAnsi="Times New Roman" w:cs="Times New Roman" w:hint="eastAsia"/>
          <w:color w:val="auto"/>
        </w:rPr>
        <w:t>询问与质疑</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color w:val="auto"/>
        </w:rPr>
        <w:t>[2017]4</w:t>
      </w:r>
      <w:r>
        <w:rPr>
          <w:rFonts w:ascii="Times New Roman" w:eastAsia="宋体" w:hAnsi="Times New Roman" w:cs="Times New Roman" w:hint="eastAsia"/>
          <w:color w:val="auto"/>
        </w:rPr>
        <w:t>号）的要求及委托代理协议的授权范围，针对采购文件的询问、质疑应当</w:t>
      </w:r>
      <w:r>
        <w:rPr>
          <w:rFonts w:ascii="Times New Roman" w:eastAsia="宋体" w:hAnsi="Times New Roman" w:cs="Times New Roman" w:hint="eastAsia"/>
          <w:color w:val="auto"/>
        </w:rPr>
        <w:lastRenderedPageBreak/>
        <w:t>向采购人提出；针对采购过程、采购结果的询问、质疑应当向天津市政府采购中心提出。</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8.2 </w:t>
      </w:r>
      <w:r>
        <w:rPr>
          <w:rFonts w:ascii="Times New Roman" w:eastAsia="宋体" w:hAnsi="Times New Roman" w:cs="Times New Roman" w:hint="eastAsia"/>
          <w:color w:val="auto"/>
        </w:rPr>
        <w:t>询问</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）询问可以采取电话、当面或书面等形式。</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8.3 </w:t>
      </w:r>
      <w:r>
        <w:rPr>
          <w:rFonts w:ascii="Times New Roman" w:eastAsia="宋体" w:hAnsi="Times New Roman" w:cs="Times New Roman" w:hint="eastAsia"/>
          <w:color w:val="auto"/>
        </w:rPr>
        <w:t>质疑</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）提出质疑的供应商应当是参与所质疑项目采购活动的供应商。</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8.4 </w:t>
      </w:r>
      <w:r>
        <w:rPr>
          <w:rFonts w:ascii="Times New Roman" w:eastAsia="宋体" w:hAnsi="Times New Roman" w:cs="Times New Roman" w:hint="eastAsia"/>
          <w:color w:val="auto"/>
        </w:rPr>
        <w:t>针对询问或质疑的答复内容需要修改采购文件的，其修改内容应当以政府采购</w:t>
      </w:r>
      <w:r>
        <w:rPr>
          <w:rFonts w:ascii="Times New Roman" w:eastAsia="宋体" w:hAnsi="Times New Roman" w:cs="Times New Roman" w:hint="eastAsia"/>
          <w:color w:val="auto"/>
        </w:rPr>
        <w:lastRenderedPageBreak/>
        <w:t>网发布的更正公告为准。</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hint="eastAsia"/>
          <w:color w:val="auto"/>
        </w:rPr>
        <w:t>其他</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本《投标须知》的条款如与《投标邀请函》、《招标项目需求》就同一内容的表述不一致的，以《投标邀请函》、《招标项目需求》中规定的内容为准。</w:t>
      </w:r>
    </w:p>
    <w:p w:rsidR="0068127D" w:rsidRDefault="0076586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hint="eastAsia"/>
          <w:color w:val="auto"/>
        </w:rPr>
        <w:t>招标文件说明</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hint="eastAsia"/>
          <w:color w:val="auto"/>
        </w:rPr>
        <w:t>招标文件的构成</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hint="eastAsia"/>
          <w:color w:val="auto"/>
        </w:rPr>
        <w:t>招标文件由下述部分组成：</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）投标邀请函</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）招标项目需求</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）投标须知</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4</w:t>
      </w:r>
      <w:r>
        <w:rPr>
          <w:rFonts w:ascii="Times New Roman" w:eastAsia="宋体" w:hAnsi="Times New Roman" w:cs="Times New Roman" w:hint="eastAsia"/>
          <w:color w:val="auto"/>
        </w:rPr>
        <w:t>）</w:t>
      </w:r>
      <w:r>
        <w:rPr>
          <w:rFonts w:ascii="Times New Roman" w:hAnsi="Times New Roman" w:cs="Times New Roman" w:hint="eastAsia"/>
          <w:color w:val="auto"/>
        </w:rPr>
        <w:t>合同条款</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5</w:t>
      </w:r>
      <w:r>
        <w:rPr>
          <w:rFonts w:ascii="Times New Roman" w:eastAsia="宋体" w:hAnsi="Times New Roman" w:cs="Times New Roman" w:hint="eastAsia"/>
          <w:color w:val="auto"/>
        </w:rPr>
        <w:t>）投标文件格式</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6</w:t>
      </w:r>
      <w:r>
        <w:rPr>
          <w:rFonts w:ascii="Times New Roman" w:eastAsia="宋体" w:hAnsi="Times New Roman" w:cs="Times New Roman" w:hint="eastAsia"/>
          <w:color w:val="auto"/>
        </w:rPr>
        <w:t>）</w:t>
      </w:r>
      <w:r>
        <w:rPr>
          <w:rFonts w:ascii="Times New Roman" w:hAnsi="Times New Roman" w:cs="Times New Roman" w:hint="eastAsia"/>
          <w:color w:val="auto"/>
        </w:rPr>
        <w:t>本项目招标文件的更正公告内容（如有）</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hint="eastAsia"/>
          <w:color w:val="auto"/>
        </w:rPr>
        <w:t>除非有特殊要求，招标文件不单独提供招标项目使用地的自然环境、气候条件、公用设施等情况，投标人被视为熟悉上述与履行合同有关的一切情况。</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10.3 </w:t>
      </w:r>
      <w:r>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hint="eastAsia"/>
          <w:color w:val="auto"/>
        </w:rPr>
        <w:t>招标文件中涉及的参照品牌、型号仅</w:t>
      </w:r>
      <w:proofErr w:type="gramStart"/>
      <w:r>
        <w:rPr>
          <w:rFonts w:ascii="Times New Roman" w:eastAsia="宋体" w:hAnsi="Times New Roman" w:cs="Times New Roman" w:hint="eastAsia"/>
          <w:color w:val="auto"/>
        </w:rPr>
        <w:t>起说明</w:t>
      </w:r>
      <w:proofErr w:type="gramEnd"/>
      <w:r>
        <w:rPr>
          <w:rFonts w:ascii="Times New Roman" w:eastAsia="宋体" w:hAnsi="Times New Roman" w:cs="Times New Roman" w:hint="eastAsia"/>
          <w:color w:val="auto"/>
        </w:rPr>
        <w:t>作用，并没有任何限制性，投标人在投标中可以选用其他替代品牌或型号，但这些替代要实质上优于或相当于招标要求。</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hint="eastAsia"/>
          <w:color w:val="auto"/>
        </w:rPr>
        <w:t>招标文件的澄清和修改</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hint="eastAsia"/>
          <w:color w:val="auto"/>
        </w:rPr>
        <w:t>投标截止前，采购人、采购代理机构需要对招标文件进行补充或修改的，采</w:t>
      </w:r>
      <w:r>
        <w:rPr>
          <w:rFonts w:ascii="Times New Roman" w:eastAsia="宋体" w:hAnsi="Times New Roman" w:cs="Times New Roman" w:hint="eastAsia"/>
          <w:color w:val="auto"/>
        </w:rPr>
        <w:lastRenderedPageBreak/>
        <w:t>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中国政府采购网</w:t>
      </w:r>
      <w:r>
        <w:rPr>
          <w:rFonts w:ascii="Times New Roman" w:eastAsia="宋体" w:hAnsi="Times New Roman" w:cs="Times New Roman"/>
          <w:color w:val="auto"/>
        </w:rPr>
        <w:t>”</w:t>
      </w:r>
      <w:r>
        <w:rPr>
          <w:rFonts w:ascii="Times New Roman" w:eastAsia="宋体" w:hAnsi="Times New Roman" w:cs="Times New Roman" w:hint="eastAsia"/>
          <w:color w:val="auto"/>
        </w:rPr>
        <w:t>以更正公告形式发布。</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hint="eastAsia"/>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中国政府采购网</w:t>
      </w:r>
      <w:r>
        <w:rPr>
          <w:rFonts w:ascii="Times New Roman" w:eastAsia="宋体" w:hAnsi="Times New Roman" w:cs="Times New Roman"/>
          <w:color w:val="auto"/>
        </w:rPr>
        <w:t>”</w:t>
      </w:r>
      <w:r>
        <w:rPr>
          <w:rFonts w:ascii="Times New Roman" w:eastAsia="宋体" w:hAnsi="Times New Roman" w:cs="Times New Roman" w:hint="eastAsia"/>
          <w:color w:val="auto"/>
        </w:rPr>
        <w:t>发布，天津市政府采购中心招投标系统将自动发送通知至已获取招标文件供应商的</w:t>
      </w:r>
      <w:r>
        <w:rPr>
          <w:rFonts w:ascii="Times New Roman" w:eastAsia="宋体" w:hAnsi="Times New Roman" w:cs="Times New Roman"/>
          <w:color w:val="auto"/>
        </w:rPr>
        <w:t>“</w:t>
      </w:r>
      <w:r>
        <w:rPr>
          <w:rFonts w:ascii="Times New Roman" w:eastAsia="宋体" w:hAnsi="Times New Roman" w:cs="Times New Roman" w:hint="eastAsia"/>
          <w:color w:val="auto"/>
        </w:rPr>
        <w:t>查看项目文件</w:t>
      </w:r>
      <w:r>
        <w:rPr>
          <w:rFonts w:ascii="Times New Roman" w:eastAsia="宋体" w:hAnsi="Times New Roman" w:cs="Times New Roman"/>
          <w:color w:val="auto"/>
        </w:rPr>
        <w:t>”</w:t>
      </w:r>
      <w:r>
        <w:rPr>
          <w:rFonts w:ascii="Times New Roman" w:eastAsia="宋体" w:hAnsi="Times New Roman" w:cs="Times New Roman" w:hint="eastAsia"/>
          <w:color w:val="auto"/>
        </w:rPr>
        <w:t>，视同已书面通知所有招标文件的收受人。请参与项目的供应商及时关注更正公告，由此导致的风险由投标人自行承担，采购人、采购代理机构不承担任何责任。</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hint="eastAsia"/>
          <w:color w:val="auto"/>
        </w:rPr>
        <w:t>答疑会和现场考察</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hint="eastAsia"/>
          <w:color w:val="auto"/>
        </w:rPr>
        <w:t>采购人、采购代理机构召开答疑会的，所有投标人应按《投标邀请函》规定的时间、地点参加答疑会。投标人如不参加，其风险由投标人自行承担，采购人、采购代理机构不承担任何责任。</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hint="eastAsia"/>
          <w:color w:val="auto"/>
        </w:rPr>
        <w:t>采购人、采购代理机构组织现场考察的，所有投标人按《投标邀请函》规定的时间、地点参加现场考察活动。投标人如不参加，其风险由投标人自行承担，采购人、采购代理机构不承担任何责任。</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hint="eastAsia"/>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中国政府采购网</w:t>
      </w:r>
      <w:r>
        <w:rPr>
          <w:rFonts w:ascii="Times New Roman" w:eastAsia="宋体" w:hAnsi="Times New Roman" w:cs="Times New Roman"/>
          <w:color w:val="auto"/>
        </w:rPr>
        <w:t>”</w:t>
      </w:r>
      <w:r>
        <w:rPr>
          <w:rFonts w:ascii="Times New Roman" w:eastAsia="宋体" w:hAnsi="Times New Roman" w:cs="Times New Roman" w:hint="eastAsia"/>
          <w:color w:val="auto"/>
        </w:rPr>
        <w:t>以更正公告的形式发布外，不构成对招标文件的修改，不作为投标人编制投标文件的依据。</w:t>
      </w:r>
    </w:p>
    <w:p w:rsidR="0068127D" w:rsidRDefault="0076586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hint="eastAsia"/>
          <w:color w:val="auto"/>
        </w:rPr>
        <w:t>投标文件的编制</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hint="eastAsia"/>
          <w:color w:val="auto"/>
        </w:rPr>
        <w:t>要求</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w:t>
      </w:r>
      <w:r>
        <w:rPr>
          <w:rFonts w:ascii="Times New Roman" w:eastAsia="宋体" w:hAnsi="Times New Roman" w:cs="Times New Roman" w:hint="eastAsia"/>
          <w:color w:val="auto"/>
        </w:rPr>
        <w:lastRenderedPageBreak/>
        <w:t>承担由此引起的风险和责任。</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hint="eastAsia"/>
          <w:color w:val="auto"/>
        </w:rPr>
        <w:t>投标人应根据招标项目需求和投标文件格式编制投标文件，保证其真实有效，并承担相应的法律责任。</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hint="eastAsia"/>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hint="eastAsia"/>
          <w:color w:val="auto"/>
        </w:rPr>
        <w:t>供应商无正当</w:t>
      </w:r>
      <w:proofErr w:type="gramEnd"/>
      <w:r>
        <w:rPr>
          <w:rFonts w:ascii="Times New Roman" w:eastAsia="宋体" w:hAnsi="Times New Roman" w:cs="Times New Roman" w:hint="eastAsia"/>
          <w:color w:val="auto"/>
        </w:rPr>
        <w:t>理由不按时提供原件的，按有关规定执行。</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hint="eastAsia"/>
          <w:color w:val="auto"/>
        </w:rPr>
        <w:t>投标语言及计量单位</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hint="eastAsia"/>
          <w:color w:val="auto"/>
        </w:rPr>
        <w:t>除招标文件中另有规定，投标文件所使用的计量单位均应使用中华人民共和国法定计量单位。</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hint="eastAsia"/>
          <w:color w:val="auto"/>
        </w:rPr>
        <w:t>投标文件格式</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hint="eastAsia"/>
          <w:color w:val="auto"/>
        </w:rPr>
        <w:t>投标人可对招标文件全部采购包进行投标，也可只对其中一包或几包进行投标；若无特殊说明，每一包的内容不得分项投标，原则上按照整包确定中标供应商。</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15.4 </w:t>
      </w:r>
      <w:r>
        <w:rPr>
          <w:rFonts w:ascii="Times New Roman" w:eastAsia="宋体" w:hAnsi="Times New Roman" w:cs="Times New Roman" w:hint="eastAsia"/>
          <w:color w:val="auto"/>
        </w:rPr>
        <w:t>如投标多个包的，要求</w:t>
      </w:r>
      <w:proofErr w:type="gramStart"/>
      <w:r>
        <w:rPr>
          <w:rFonts w:ascii="Times New Roman" w:eastAsia="宋体" w:hAnsi="Times New Roman" w:cs="Times New Roman" w:hint="eastAsia"/>
          <w:color w:val="auto"/>
        </w:rPr>
        <w:t>按包分别</w:t>
      </w:r>
      <w:proofErr w:type="gramEnd"/>
      <w:r>
        <w:rPr>
          <w:rFonts w:ascii="Times New Roman" w:eastAsia="宋体" w:hAnsi="Times New Roman" w:cs="Times New Roman" w:hint="eastAsia"/>
          <w:color w:val="auto"/>
        </w:rPr>
        <w:t>独立制作投标文件。</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15.5 </w:t>
      </w:r>
      <w:r>
        <w:rPr>
          <w:rFonts w:ascii="Times New Roman" w:eastAsia="宋体" w:hAnsi="Times New Roman" w:cs="Times New Roman" w:hint="eastAsia"/>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lastRenderedPageBreak/>
        <w:t>顺序编制页码。</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hint="eastAsia"/>
          <w:color w:val="auto"/>
        </w:rPr>
        <w:t>投标报价</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hint="eastAsia"/>
          <w:color w:val="auto"/>
        </w:rPr>
        <w:t>投标书、开标一览表等各表中的报价，若无特殊说明应采用人民币填报。</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hint="eastAsia"/>
          <w:color w:val="auto"/>
        </w:rPr>
        <w:t>投标报价是</w:t>
      </w:r>
      <w:r>
        <w:rPr>
          <w:rFonts w:ascii="Times New Roman" w:hAnsi="Times New Roman" w:cs="Times New Roman" w:hint="eastAsia"/>
          <w:color w:val="auto"/>
        </w:rPr>
        <w:t>为完成招标文件规定的一切工作所需的全部费用的最终优惠价格。</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除《招标项目需求》中说明并允许外，投标的每一个货物、服务的单项报价以及采购项目的投标总价均只允许有一个报价，任何有选择的报价，采购人、采购代理机构均将予以拒绝。</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hint="eastAsia"/>
          <w:color w:val="auto"/>
        </w:rPr>
        <w:t>投标人资格证明文件</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投标人必须提交证明其有资格进行投标和有能力履行合同的文件，作为投标文件的一部分。</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）《投标邀请函》中规定的供应商资格要求（实质性要求）证明文件；</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）若国家及行业对投标项目有特殊资格要求的，还须提供特殊资格证明文件；</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hint="eastAsia"/>
          <w:color w:val="auto"/>
        </w:rPr>
        <w:t>合格的投标人</w:t>
      </w:r>
      <w:r>
        <w:rPr>
          <w:rFonts w:ascii="Times New Roman" w:eastAsia="宋体" w:hAnsi="Times New Roman" w:cs="Times New Roman"/>
          <w:color w:val="auto"/>
        </w:rPr>
        <w:t>”</w:t>
      </w:r>
      <w:r>
        <w:rPr>
          <w:rFonts w:ascii="Times New Roman" w:eastAsia="宋体" w:hAnsi="Times New Roman" w:cs="Times New Roman" w:hint="eastAsia"/>
          <w:color w:val="auto"/>
        </w:rPr>
        <w:t>相关要求的，按其要求执行。</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hint="eastAsia"/>
          <w:color w:val="auto"/>
        </w:rPr>
        <w:t>技术响应文件</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hint="eastAsia"/>
          <w:color w:val="auto"/>
        </w:rPr>
        <w:t>投标人须提交证明其拟提供的服务符合招标文件规定的技术响应文件，作为投标文件的一部分。</w:t>
      </w:r>
    </w:p>
    <w:p w:rsidR="0068127D" w:rsidRDefault="0076586E" w:rsidP="00AB6CBD">
      <w:pPr>
        <w:pStyle w:val="Default"/>
        <w:spacing w:line="360" w:lineRule="auto"/>
        <w:ind w:firstLineChars="200" w:firstLine="446"/>
        <w:jc w:val="both"/>
        <w:rPr>
          <w:rFonts w:ascii="Times New Roman" w:hAnsi="Times New Roman" w:cs="Times New Roman"/>
          <w:color w:val="auto"/>
          <w:szCs w:val="21"/>
        </w:rPr>
      </w:pPr>
      <w:r>
        <w:rPr>
          <w:rFonts w:ascii="Times New Roman" w:eastAsia="宋体" w:hAnsi="Times New Roman" w:cs="Times New Roman"/>
          <w:color w:val="auto"/>
        </w:rPr>
        <w:t xml:space="preserve">18.2 </w:t>
      </w:r>
      <w:r>
        <w:rPr>
          <w:rFonts w:ascii="Times New Roman" w:eastAsia="宋体" w:hAnsi="Times New Roman" w:cs="Times New Roman" w:hint="eastAsia"/>
          <w:color w:val="auto"/>
        </w:rPr>
        <w:t>上述技术响应文件可以是文字资料、图纸或数据，</w:t>
      </w:r>
      <w:r>
        <w:rPr>
          <w:rFonts w:ascii="Times New Roman" w:hAnsi="Times New Roman" w:cs="Times New Roman" w:hint="eastAsia"/>
          <w:color w:val="auto"/>
          <w:szCs w:val="21"/>
        </w:rPr>
        <w:t>其内容应包括但不限于：</w:t>
      </w:r>
    </w:p>
    <w:p w:rsidR="0068127D" w:rsidRDefault="0076586E" w:rsidP="00AB6CBD">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color w:val="auto"/>
          <w:szCs w:val="21"/>
        </w:rPr>
        <w:t>1</w:t>
      </w:r>
      <w:r>
        <w:rPr>
          <w:rFonts w:ascii="Times New Roman" w:hAnsi="Times New Roman" w:cs="Times New Roman" w:hint="eastAsia"/>
          <w:color w:val="auto"/>
          <w:szCs w:val="21"/>
        </w:rPr>
        <w:t>）人力、物力等资源的投入以及服务内容、方式、手段、措施、质量保证及建议等。</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）货物主要技术性能的详细描述；</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4</w:t>
      </w:r>
      <w:r>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19. </w:t>
      </w:r>
      <w:r>
        <w:rPr>
          <w:rFonts w:ascii="Times New Roman" w:eastAsia="宋体" w:hAnsi="Times New Roman" w:cs="Times New Roman" w:hint="eastAsia"/>
          <w:color w:val="auto"/>
        </w:rPr>
        <w:t>投标保证金</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hint="eastAsia"/>
          <w:color w:val="auto"/>
        </w:rPr>
        <w:t>按照《招标项目需求》要求执行。</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hint="eastAsia"/>
          <w:color w:val="auto"/>
        </w:rPr>
        <w:t>符合《政府采购货物和服务招标投标管理办法》和《政府采购法实施条例》相关规定。</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hint="eastAsia"/>
          <w:color w:val="auto"/>
        </w:rPr>
        <w:t>投标有效期</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hint="eastAsia"/>
          <w:color w:val="auto"/>
        </w:rPr>
        <w:t>投标有效期为提交投标文件的截止之日起</w:t>
      </w:r>
      <w:r>
        <w:rPr>
          <w:rFonts w:ascii="Times New Roman" w:eastAsia="宋体" w:hAnsi="Times New Roman" w:cs="Times New Roman"/>
          <w:color w:val="auto"/>
        </w:rPr>
        <w:t>60</w:t>
      </w:r>
      <w:r>
        <w:rPr>
          <w:rFonts w:ascii="Times New Roman" w:eastAsia="宋体" w:hAnsi="Times New Roman" w:cs="Times New Roman" w:hint="eastAsia"/>
          <w:color w:val="auto"/>
        </w:rPr>
        <w:t>天。投标书中规定的有效期短于招标文件规定的，其投标将被拒绝。</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hint="eastAsia"/>
          <w:color w:val="auto"/>
        </w:rPr>
        <w:t>投标文件的签署及规定</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hint="eastAsia"/>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21.3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21.4 </w:t>
      </w:r>
      <w:r>
        <w:rPr>
          <w:rFonts w:ascii="Times New Roman" w:eastAsia="宋体" w:hAnsi="Times New Roman" w:cs="Times New Roman" w:hint="eastAsia"/>
          <w:color w:val="auto"/>
        </w:rPr>
        <w:t>文件中的</w:t>
      </w:r>
      <w:proofErr w:type="gramStart"/>
      <w:r>
        <w:rPr>
          <w:rFonts w:ascii="Times New Roman" w:eastAsia="宋体" w:hAnsi="Times New Roman" w:cs="Times New Roman" w:hint="eastAsia"/>
          <w:color w:val="auto"/>
        </w:rPr>
        <w:t>电子件指扫描</w:t>
      </w:r>
      <w:proofErr w:type="gramEnd"/>
      <w:r>
        <w:rPr>
          <w:rFonts w:ascii="Times New Roman" w:eastAsia="宋体" w:hAnsi="Times New Roman" w:cs="Times New Roman" w:hint="eastAsia"/>
          <w:color w:val="auto"/>
        </w:rPr>
        <w:t>件、电子证照、照片等形式电子文件；要求第三方出具的盖章件原件（如联合协议、分包意向协议、制造商授权书等），投标文件中应使用原件的电子件。</w:t>
      </w:r>
    </w:p>
    <w:p w:rsidR="0068127D" w:rsidRDefault="0068127D" w:rsidP="00AB6CBD">
      <w:pPr>
        <w:pStyle w:val="Default"/>
        <w:spacing w:line="360" w:lineRule="auto"/>
        <w:ind w:firstLineChars="200" w:firstLine="446"/>
        <w:jc w:val="both"/>
        <w:rPr>
          <w:rFonts w:ascii="Times New Roman" w:eastAsia="宋体" w:hAnsi="Times New Roman" w:cs="Times New Roman"/>
          <w:color w:val="auto"/>
        </w:rPr>
      </w:pPr>
    </w:p>
    <w:p w:rsidR="0068127D" w:rsidRDefault="0076586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hint="eastAsia"/>
          <w:color w:val="auto"/>
        </w:rPr>
        <w:t>投标文件的网上应答和提交</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投标人须按《投标邀请函》规定提交网上应答并上传加盖投标人电子签章的电子投标文件（以通过天津公共资源电子签章客户端正确读取签章信息为准）。具体方式：使用天津数字认证有限公司发出的</w:t>
      </w:r>
      <w:r>
        <w:rPr>
          <w:rFonts w:ascii="Times New Roman" w:eastAsia="宋体" w:hAnsi="Times New Roman" w:cs="Times New Roman"/>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“网上招投标”</w:t>
      </w:r>
      <w:r>
        <w:rPr>
          <w:rFonts w:ascii="Times New Roman" w:eastAsia="宋体" w:hAnsi="Times New Roman" w:cs="Times New Roman"/>
          <w:color w:val="auto"/>
        </w:rPr>
        <w:t>-</w:t>
      </w:r>
      <w:r>
        <w:rPr>
          <w:rFonts w:ascii="Times New Roman" w:eastAsia="宋体" w:hAnsi="Times New Roman" w:cs="Times New Roman" w:hint="eastAsia"/>
          <w:color w:val="auto"/>
        </w:rPr>
        <w:t>“供应商登录”</w:t>
      </w:r>
      <w:r>
        <w:rPr>
          <w:rFonts w:ascii="Times New Roman" w:eastAsia="宋体" w:hAnsi="Times New Roman" w:cs="Times New Roman"/>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color w:val="auto"/>
        </w:rPr>
        <w:t>79</w:t>
      </w:r>
      <w:r>
        <w:rPr>
          <w:rFonts w:ascii="Times New Roman" w:eastAsia="宋体" w:hAnsi="Times New Roman" w:cs="Times New Roman" w:hint="eastAsia"/>
          <w:color w:val="auto"/>
        </w:rPr>
        <w:t>号天津市政府采购中心窗口完成上述操作。</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23. </w:t>
      </w:r>
      <w:r>
        <w:rPr>
          <w:rFonts w:ascii="Times New Roman" w:eastAsia="宋体" w:hAnsi="Times New Roman" w:cs="Times New Roman" w:hint="eastAsia"/>
          <w:color w:val="auto"/>
        </w:rPr>
        <w:t>制作和上传电子投标文件要求</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color w:val="auto"/>
        </w:rPr>
        <w:t>-</w:t>
      </w:r>
      <w:r>
        <w:rPr>
          <w:rFonts w:ascii="Times New Roman" w:eastAsia="宋体" w:hAnsi="Times New Roman" w:cs="Times New Roman" w:hint="eastAsia"/>
          <w:color w:val="auto"/>
        </w:rPr>
        <w:t>下载中心</w:t>
      </w:r>
      <w:r>
        <w:rPr>
          <w:rFonts w:ascii="Times New Roman" w:eastAsia="宋体" w:hAnsi="Times New Roman" w:cs="Times New Roman"/>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color w:val="auto"/>
        </w:rPr>
        <w:t>word</w:t>
      </w:r>
      <w:r>
        <w:rPr>
          <w:rFonts w:ascii="Times New Roman" w:eastAsia="宋体" w:hAnsi="Times New Roman" w:cs="Times New Roman" w:hint="eastAsia"/>
          <w:color w:val="auto"/>
        </w:rPr>
        <w:t>等其它软件进行</w:t>
      </w:r>
      <w:r>
        <w:rPr>
          <w:rFonts w:ascii="Times New Roman" w:eastAsia="宋体" w:hAnsi="Times New Roman" w:cs="Times New Roman" w:hint="eastAsia"/>
          <w:color w:val="auto"/>
        </w:rPr>
        <w:lastRenderedPageBreak/>
        <w:t>签章工作，将会造成天津公共资源电子签章客户端无法读取签章信息，并导致投标无效。</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hint="eastAsia"/>
          <w:color w:val="auto"/>
        </w:rPr>
        <w:t>投标人须承诺接受电子投标的方式，并自行承担由此带来的废标、无效投标的风险。</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68127D" w:rsidRDefault="0068127D" w:rsidP="00AB6CBD">
      <w:pPr>
        <w:pStyle w:val="Default"/>
        <w:spacing w:line="360" w:lineRule="auto"/>
        <w:ind w:firstLineChars="200" w:firstLine="446"/>
        <w:jc w:val="both"/>
        <w:rPr>
          <w:rFonts w:ascii="Times New Roman" w:eastAsia="宋体" w:hAnsi="Times New Roman" w:cs="Times New Roman"/>
          <w:color w:val="auto"/>
        </w:rPr>
      </w:pPr>
    </w:p>
    <w:p w:rsidR="0068127D" w:rsidRDefault="0076586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hint="eastAsia"/>
          <w:color w:val="auto"/>
        </w:rPr>
        <w:t>开标和评标</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 </w:t>
      </w:r>
      <w:r>
        <w:rPr>
          <w:rFonts w:ascii="Times New Roman" w:eastAsia="宋体" w:hAnsi="Times New Roman" w:cs="Times New Roman" w:hint="eastAsia"/>
          <w:color w:val="auto"/>
        </w:rPr>
        <w:t>开标解密和资格审查</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color w:val="auto"/>
        </w:rPr>
        <w:t>-</w:t>
      </w:r>
      <w:r>
        <w:rPr>
          <w:rFonts w:ascii="Times New Roman" w:eastAsia="宋体" w:hAnsi="Times New Roman" w:cs="Times New Roman" w:hint="eastAsia"/>
          <w:color w:val="auto"/>
        </w:rPr>
        <w:t>“供应商登录”</w:t>
      </w:r>
      <w:r>
        <w:rPr>
          <w:rFonts w:ascii="Times New Roman" w:eastAsia="宋体" w:hAnsi="Times New Roman" w:cs="Times New Roman"/>
          <w:color w:val="auto"/>
        </w:rPr>
        <w:t>-</w:t>
      </w:r>
      <w:r>
        <w:rPr>
          <w:rFonts w:ascii="Times New Roman" w:eastAsia="宋体" w:hAnsi="Times New Roman" w:cs="Times New Roman" w:hint="eastAsia"/>
          <w:color w:val="auto"/>
        </w:rPr>
        <w:t>“市级集采机构入口”完成开标解密。</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hint="eastAsia"/>
          <w:color w:val="auto"/>
        </w:rPr>
        <w:t>由于投标人原因，没有在规定时间内进行网上开标解密，视为无效投标。</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hint="eastAsia"/>
          <w:color w:val="auto"/>
        </w:rPr>
        <w:t>开标解密后，对开标结果进行网上公示，投标人报价为空、为零的将被视为无效投标。</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hint="eastAsia"/>
          <w:color w:val="auto"/>
        </w:rPr>
        <w:t>开标解密后，投标代表人应保持电话畅通并具备相应的网络环境，随时准备接受评委的网上询标。</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hint="eastAsia"/>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hint="eastAsia"/>
          <w:color w:val="auto"/>
        </w:rPr>
        <w:t>询标解答</w:t>
      </w:r>
      <w:r>
        <w:rPr>
          <w:rFonts w:ascii="Times New Roman" w:eastAsia="宋体" w:hAnsi="Times New Roman" w:cs="Times New Roman"/>
          <w:color w:val="auto"/>
        </w:rPr>
        <w:t>”</w:t>
      </w:r>
      <w:r>
        <w:rPr>
          <w:rFonts w:ascii="Times New Roman" w:eastAsia="宋体" w:hAnsi="Times New Roman" w:cs="Times New Roman" w:hint="eastAsia"/>
          <w:color w:val="auto"/>
        </w:rPr>
        <w:t>对评委的网上询标予以解答。如投标代表人被要求到评审现场答疑时，须携带身份证等有效证件原件，以备查验。</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color w:val="auto"/>
        </w:rPr>
        <w:t>3</w:t>
      </w:r>
      <w:r>
        <w:rPr>
          <w:rFonts w:ascii="Times New Roman" w:eastAsia="宋体" w:hAnsi="Times New Roman" w:cs="Times New Roman" w:hint="eastAsia"/>
          <w:color w:val="auto"/>
        </w:rPr>
        <w:t>家的，不得开标。</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color w:val="auto"/>
        </w:rPr>
        <w:t>3</w:t>
      </w:r>
      <w:r>
        <w:rPr>
          <w:rFonts w:ascii="Times New Roman" w:eastAsia="宋体" w:hAnsi="Times New Roman" w:cs="Times New Roman" w:hint="eastAsia"/>
          <w:color w:val="auto"/>
        </w:rPr>
        <w:t>家的，不得评标。</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hint="eastAsia"/>
          <w:color w:val="auto"/>
        </w:rPr>
        <w:t>评标委员会</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color w:val="auto"/>
        </w:rPr>
        <w:t>5</w:t>
      </w:r>
      <w:r>
        <w:rPr>
          <w:rFonts w:ascii="Times New Roman" w:eastAsia="宋体" w:hAnsi="Times New Roman" w:cs="Times New Roman" w:hint="eastAsia"/>
          <w:color w:val="auto"/>
        </w:rPr>
        <w:t>人以上单数，其中评审专家不得少于成员总数的三分之二。</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hint="eastAsia"/>
          <w:color w:val="auto"/>
        </w:rPr>
        <w:t>对投标文件的审查和响应性的确定</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28.3 </w:t>
      </w:r>
      <w:r>
        <w:rPr>
          <w:rFonts w:ascii="Times New Roman" w:eastAsia="宋体" w:hAnsi="Times New Roman" w:cs="Times New Roman" w:hint="eastAsia"/>
          <w:color w:val="auto"/>
        </w:rPr>
        <w:t>实质上没有响应招标文件要求的投标文件，将被拒绝。投标人不得通过修改或撤回不符合要求的内容而使其投标成为响应性的投标。如出现下列情况之一的，其投标将被拒绝或中标无效：</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）投标文件未按招标文件的要求加盖电子签章的；</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）投标有效期短于招标文件要求的；</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）投标文件中提供虚假材料的；</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color w:val="auto"/>
        </w:rPr>
        <w:t>4</w:t>
      </w:r>
      <w:r>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5</w:t>
      </w:r>
      <w:r>
        <w:rPr>
          <w:rFonts w:ascii="Times New Roman" w:eastAsia="宋体" w:hAnsi="Times New Roman" w:cs="Times New Roman" w:hint="eastAsia"/>
          <w:color w:val="auto"/>
        </w:rPr>
        <w:t>）未按时进行网上解密或电子投标文件损坏、无效的；</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6</w:t>
      </w:r>
      <w:r>
        <w:rPr>
          <w:rFonts w:ascii="Times New Roman" w:eastAsia="宋体" w:hAnsi="Times New Roman" w:cs="Times New Roman" w:hint="eastAsia"/>
          <w:color w:val="auto"/>
        </w:rPr>
        <w:t>）投标报价超出采购预算或最高限价；</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7</w:t>
      </w:r>
      <w:r>
        <w:rPr>
          <w:rFonts w:ascii="Times New Roman" w:eastAsia="宋体" w:hAnsi="Times New Roman" w:cs="Times New Roman" w:hint="eastAsia"/>
          <w:color w:val="auto"/>
        </w:rPr>
        <w:t>）存在串通情形的；</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9</w:t>
      </w:r>
      <w:r>
        <w:rPr>
          <w:rFonts w:ascii="Times New Roman" w:eastAsia="宋体" w:hAnsi="Times New Roman" w:cs="Times New Roman" w:hint="eastAsia"/>
          <w:color w:val="auto"/>
        </w:rPr>
        <w:t>）其他法定投标无效的情形。</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28.4 </w:t>
      </w:r>
      <w:r>
        <w:rPr>
          <w:rFonts w:ascii="Times New Roman" w:eastAsia="宋体" w:hAnsi="Times New Roman" w:cs="Times New Roman" w:hint="eastAsia"/>
          <w:color w:val="auto"/>
        </w:rPr>
        <w:t>评标委员会对确定为实质上响应的投标进行审核，投标文件报价出现前后不一致的，修改错误的原则如下：</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）大写金额和小写金额不一致的，以大写金额为准；</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4</w:t>
      </w:r>
      <w:r>
        <w:rPr>
          <w:rFonts w:ascii="Times New Roman" w:eastAsia="宋体" w:hAnsi="Times New Roman" w:cs="Times New Roman" w:hint="eastAsia"/>
          <w:color w:val="auto"/>
        </w:rPr>
        <w:t>）总价金额与按单价汇总金额不一致的，以单价金额计算结果为准。</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28.5 </w:t>
      </w:r>
      <w:r>
        <w:rPr>
          <w:rFonts w:ascii="Times New Roman" w:eastAsia="宋体" w:hAnsi="Times New Roman" w:cs="Times New Roman" w:hint="eastAsia"/>
          <w:color w:val="auto"/>
        </w:rPr>
        <w:t>评标委员会将要求投标人按上述修改错误的方法调整投标报价，投标人同意后，调整后的报价对投标人起约束作用。如果投标人不接受修改后的报价，其投标将被拒绝。</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hint="eastAsia"/>
          <w:color w:val="auto"/>
        </w:rPr>
        <w:t>投标文件的澄清</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hint="eastAsia"/>
          <w:color w:val="auto"/>
        </w:rPr>
        <w:t>澄清有关问题。为了有助于对投标文件进行审查、评估和比较，评标委员会</w:t>
      </w:r>
      <w:r>
        <w:rPr>
          <w:rFonts w:ascii="Times New Roman" w:eastAsia="宋体" w:hAnsi="Times New Roman" w:cs="Times New Roman" w:hint="eastAsia"/>
          <w:color w:val="auto"/>
        </w:rPr>
        <w:lastRenderedPageBreak/>
        <w:t>有权要求投标人对投标文件中含义不明确、同类问题表述不一致或者有明显文字和计算错误的内容</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必要的澄清、说明或者纠正。投标人有义务按照评标委员会通知的时间、地点指派投标代表人就相关问题进行澄清。</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hint="eastAsia"/>
          <w:color w:val="auto"/>
        </w:rPr>
        <w:t>投标人澄清、说明、答复或者补充的电子文件，加盖电子签章后上传至天津市政府采购中心招投标系统。</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hint="eastAsia"/>
          <w:color w:val="auto"/>
        </w:rPr>
        <w:t>投标人的澄清、说明、答复或者补充应在规定的时间内完成，并不得超出投标文件的范围或对投标内容进行实质性的修改。</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hint="eastAsia"/>
          <w:color w:val="auto"/>
        </w:rPr>
        <w:t>澄清文件将作为投标文件的一部分，与投标文件具有同等的法律效力。</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hint="eastAsia"/>
          <w:color w:val="auto"/>
        </w:rPr>
        <w:t>投标的评估和比较</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评标委员会将根据招标文件确定的评标原则和评标方法对确定为实质上响应招标文件要求的投标进行评估和比较。</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hint="eastAsia"/>
          <w:color w:val="auto"/>
        </w:rPr>
        <w:t>评标原则和评标方法</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hint="eastAsia"/>
          <w:color w:val="auto"/>
        </w:rPr>
        <w:t>评标原则</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）评标委员会应当按照客观、公正、审慎的原则，根据招标文件规定的评审程序、评审方法和评审标准进行独立评审。</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w:t>
      </w:r>
      <w:r>
        <w:rPr>
          <w:rFonts w:ascii="Times New Roman" w:hAnsi="Times New Roman" w:cs="Times New Roman" w:hint="eastAsia"/>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）对招标文件中描述有歧义或前后不一致的地方，但不影响项目评审的，评标委员会有权进行评判，但对同一条款的评判应适用于每个投标人。</w:t>
      </w:r>
    </w:p>
    <w:p w:rsidR="0068127D" w:rsidRDefault="0076586E" w:rsidP="00AB6CBD">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w:t>
      </w:r>
      <w:r>
        <w:rPr>
          <w:rFonts w:ascii="Times New Roman" w:eastAsia="宋体" w:hAnsi="Times New Roman" w:cs="Times New Roman" w:hint="eastAsia"/>
          <w:color w:val="auto"/>
        </w:rPr>
        <w:lastRenderedPageBreak/>
        <w:t>应当将其作为无效投标处理。</w:t>
      </w:r>
    </w:p>
    <w:p w:rsidR="0068127D" w:rsidRDefault="0076586E" w:rsidP="00AB6CBD">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5</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color w:val="auto"/>
        </w:rPr>
        <w:t>2026</w:t>
      </w: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号）的要求，评标委员会启动异常低价投标审查程序，应当要求相关供应商在评审现场合理的时间内对投标价格</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解释，提供项目具体成本测算等与报价合理性相关的书面说明及必要的证明材料，包括但不限于原材料成本、人工成本、制造费用等，给予相关供应商的合理时间一般不少于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hint="eastAsia"/>
          <w:color w:val="auto"/>
        </w:rPr>
        <w:t>分钟。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rsidR="0068127D" w:rsidRDefault="0076586E" w:rsidP="00AB6CBD">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hint="eastAsia"/>
          <w:color w:val="auto"/>
        </w:rPr>
        <w:t>评标方法</w:t>
      </w:r>
    </w:p>
    <w:p w:rsidR="0068127D" w:rsidRDefault="0076586E" w:rsidP="00AB6CBD">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）采用</w:t>
      </w:r>
      <w:r>
        <w:rPr>
          <w:rFonts w:ascii="Times New Roman" w:eastAsia="宋体" w:hAnsi="Times New Roman" w:cs="Times New Roman"/>
          <w:color w:val="auto"/>
        </w:rPr>
        <w:t>“</w:t>
      </w:r>
      <w:r>
        <w:rPr>
          <w:rFonts w:ascii="Times New Roman" w:eastAsia="宋体" w:hAnsi="Times New Roman" w:cs="Times New Roman" w:hint="eastAsia"/>
          <w:color w:val="auto"/>
        </w:rPr>
        <w:t>综合评分法</w:t>
      </w:r>
      <w:r>
        <w:rPr>
          <w:rFonts w:ascii="Times New Roman" w:eastAsia="宋体" w:hAnsi="Times New Roman" w:cs="Times New Roman"/>
          <w:color w:val="auto"/>
        </w:rPr>
        <w:t>”</w:t>
      </w:r>
      <w:r>
        <w:rPr>
          <w:rFonts w:ascii="Times New Roman" w:eastAsia="宋体" w:hAnsi="Times New Roman" w:cs="Times New Roman" w:hint="eastAsia"/>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hint="eastAsia"/>
          <w:color w:val="auto"/>
        </w:rPr>
        <w:t>该平均</w:t>
      </w:r>
      <w:proofErr w:type="gramEnd"/>
      <w:r>
        <w:rPr>
          <w:rFonts w:ascii="Times New Roman" w:eastAsia="宋体" w:hAnsi="Times New Roman" w:cs="Times New Roman" w:hint="eastAsia"/>
          <w:color w:val="auto"/>
        </w:rPr>
        <w:t>分为供应商的得分。</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hint="eastAsia"/>
          <w:color w:val="auto"/>
        </w:rPr>
        <w:t>〕</w:t>
      </w:r>
      <w:r>
        <w:rPr>
          <w:rFonts w:ascii="Times New Roman" w:eastAsia="宋体" w:hAnsi="Times New Roman" w:cs="Times New Roman"/>
          <w:color w:val="auto"/>
        </w:rPr>
        <w:t>69</w:t>
      </w:r>
      <w:r>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color w:val="auto"/>
        </w:rPr>
        <w:t>2019</w:t>
      </w:r>
      <w:r>
        <w:rPr>
          <w:rFonts w:ascii="Times New Roman" w:eastAsia="宋体" w:hAnsi="Times New Roman" w:hint="eastAsia"/>
          <w:color w:val="auto"/>
        </w:rPr>
        <w:t>〕</w:t>
      </w:r>
      <w:r>
        <w:rPr>
          <w:rFonts w:ascii="Times New Roman" w:eastAsia="宋体" w:hAnsi="Times New Roman"/>
          <w:color w:val="auto"/>
        </w:rPr>
        <w:t>9</w:t>
      </w:r>
      <w:r>
        <w:rPr>
          <w:rFonts w:ascii="Times New Roman" w:eastAsia="宋体" w:hAnsi="Times New Roman" w:hint="eastAsia"/>
          <w:color w:val="auto"/>
        </w:rPr>
        <w:t>号）文件要求，对</w:t>
      </w:r>
      <w:r>
        <w:rPr>
          <w:rFonts w:ascii="Times New Roman" w:hAnsi="Times New Roman" w:cs="Times New Roman" w:hint="eastAsia"/>
          <w:color w:val="auto"/>
        </w:rPr>
        <w:t>政府采购节能、环境标志品目清单内的产品实施</w:t>
      </w:r>
      <w:r>
        <w:rPr>
          <w:rFonts w:ascii="Times New Roman" w:eastAsia="宋体" w:hAnsi="Times New Roman" w:hint="eastAsia"/>
          <w:color w:val="auto"/>
        </w:rPr>
        <w:t>优先采购和强制采购的评标方法。</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4</w:t>
      </w:r>
      <w:r>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Pr>
          <w:rFonts w:ascii="Times New Roman" w:eastAsia="宋体" w:hAnsi="Times New Roman" w:cs="Times New Roman" w:hint="eastAsia"/>
          <w:color w:val="auto"/>
        </w:rPr>
        <w:t>最</w:t>
      </w:r>
      <w:proofErr w:type="gramEnd"/>
      <w:r>
        <w:rPr>
          <w:rFonts w:ascii="Times New Roman" w:eastAsia="宋体" w:hAnsi="Times New Roman" w:cs="Times New Roman" w:hint="eastAsia"/>
          <w:color w:val="auto"/>
        </w:rPr>
        <w:t>本质原义等情况，而不应以投标文件中产品名称与招标</w:t>
      </w:r>
      <w:r>
        <w:rPr>
          <w:rFonts w:ascii="Times New Roman" w:eastAsia="宋体" w:hAnsi="Times New Roman" w:cs="Times New Roman" w:hint="eastAsia"/>
          <w:color w:val="auto"/>
        </w:rPr>
        <w:lastRenderedPageBreak/>
        <w:t>文件产品名称是否一致作为审查的标准。</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5</w:t>
      </w:r>
      <w:r>
        <w:rPr>
          <w:rFonts w:ascii="Times New Roman" w:eastAsia="宋体" w:hAnsi="Times New Roman" w:cs="Times New Roman" w:hint="eastAsia"/>
          <w:color w:val="auto"/>
        </w:rPr>
        <w:t>）中标候选供应</w:t>
      </w:r>
      <w:proofErr w:type="gramStart"/>
      <w:r>
        <w:rPr>
          <w:rFonts w:ascii="Times New Roman" w:eastAsia="宋体" w:hAnsi="Times New Roman" w:cs="Times New Roman" w:hint="eastAsia"/>
          <w:color w:val="auto"/>
        </w:rPr>
        <w:t>商产生</w:t>
      </w:r>
      <w:proofErr w:type="gramEnd"/>
      <w:r>
        <w:rPr>
          <w:rFonts w:ascii="Times New Roman" w:eastAsia="宋体" w:hAnsi="Times New Roman" w:cs="Times New Roman" w:hint="eastAsia"/>
          <w:color w:val="auto"/>
        </w:rPr>
        <w:t>办法：按得分由高到低顺序确定中标候选供应商；得分相同的，按投标报价由低到高顺序确定中标候选供应商；得分且投标报价相同的，按技术指标优劣顺序确定中标候选供应商，采购人或评标委员会经采购人授权后按中标候选供应商顺序确定中标供应商。</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6</w:t>
      </w:r>
      <w:r>
        <w:rPr>
          <w:rFonts w:ascii="Times New Roman" w:eastAsia="宋体" w:hAnsi="Times New Roman" w:cs="Times New Roman" w:hint="eastAsia"/>
          <w:color w:val="auto"/>
        </w:rPr>
        <w:t>）根据《政府采购货物和服务招标投标管理办法》（财政部令第</w:t>
      </w:r>
      <w:r>
        <w:rPr>
          <w:rFonts w:ascii="Times New Roman" w:eastAsia="宋体" w:hAnsi="Times New Roman" w:cs="Times New Roman"/>
          <w:color w:val="auto"/>
        </w:rPr>
        <w:t>87</w:t>
      </w:r>
      <w:r>
        <w:rPr>
          <w:rFonts w:ascii="Times New Roman" w:eastAsia="宋体" w:hAnsi="Times New Roman" w:cs="Times New Roman" w:hint="eastAsia"/>
          <w:color w:val="auto"/>
        </w:rPr>
        <w:t>号）第</w:t>
      </w:r>
      <w:r>
        <w:rPr>
          <w:rFonts w:ascii="Times New Roman" w:eastAsia="宋体" w:hAnsi="Times New Roman" w:cs="Times New Roman"/>
          <w:color w:val="auto"/>
        </w:rPr>
        <w:t>43</w:t>
      </w:r>
      <w:r>
        <w:rPr>
          <w:rFonts w:ascii="Times New Roman" w:eastAsia="宋体" w:hAnsi="Times New Roman" w:cs="Times New Roman" w:hint="eastAsia"/>
          <w:color w:val="auto"/>
        </w:rPr>
        <w:t>条规定，如评审现场经财政部门批准本项目转为其他采购方式的，按相应采购方式程序执行。</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hint="eastAsia"/>
          <w:color w:val="auto"/>
        </w:rPr>
        <w:t>其他注意事项</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68127D" w:rsidRDefault="0076586E" w:rsidP="00AB6CBD">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hint="eastAsia"/>
          <w:color w:val="auto"/>
        </w:rPr>
        <w:t>本项目不接受赠品、回扣或者与采购无关的其他商品、服务。</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32.4 </w:t>
      </w:r>
      <w:r>
        <w:rPr>
          <w:rFonts w:ascii="Times New Roman" w:eastAsia="宋体" w:hAnsi="Times New Roman" w:cs="Times New Roman" w:hint="eastAsia"/>
          <w:color w:val="auto"/>
        </w:rPr>
        <w:t>（本条仅适用于货物类项目）不同投标人所投全部产品均为同一品牌或不同投标人所投任</w:t>
      </w:r>
      <w:proofErr w:type="gramStart"/>
      <w:r>
        <w:rPr>
          <w:rFonts w:ascii="Times New Roman" w:eastAsia="宋体" w:hAnsi="Times New Roman" w:cs="Times New Roman" w:hint="eastAsia"/>
          <w:color w:val="auto"/>
        </w:rPr>
        <w:t>一</w:t>
      </w:r>
      <w:proofErr w:type="gramEnd"/>
      <w:r>
        <w:rPr>
          <w:rFonts w:ascii="Times New Roman" w:eastAsia="宋体" w:hAnsi="Times New Roman" w:cs="Times New Roman" w:hint="eastAsia"/>
          <w:color w:val="auto"/>
        </w:rPr>
        <w:t>核心产品为同一品牌时（加注“▲”号的产品为核心产品如未明确核心产品，则视为全部产品均为核心产品），按以下原则处理：</w:t>
      </w:r>
    </w:p>
    <w:p w:rsidR="0068127D" w:rsidRDefault="0076586E" w:rsidP="00AB6CBD">
      <w:pPr>
        <w:spacing w:line="360" w:lineRule="auto"/>
        <w:ind w:firstLineChars="200" w:firstLine="446"/>
        <w:jc w:val="left"/>
        <w:rPr>
          <w:sz w:val="24"/>
          <w:szCs w:val="24"/>
        </w:rPr>
      </w:pPr>
      <w:r>
        <w:rPr>
          <w:rFonts w:hint="eastAsia"/>
          <w:sz w:val="24"/>
          <w:szCs w:val="24"/>
        </w:rPr>
        <w:t>（</w:t>
      </w:r>
      <w:r>
        <w:rPr>
          <w:sz w:val="24"/>
          <w:szCs w:val="24"/>
        </w:rPr>
        <w:t>1</w:t>
      </w:r>
      <w:r>
        <w:rPr>
          <w:rFonts w:hint="eastAsia"/>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68127D" w:rsidRDefault="0076586E" w:rsidP="00AB6CBD">
      <w:pPr>
        <w:pStyle w:val="Default"/>
        <w:spacing w:line="360" w:lineRule="auto"/>
        <w:ind w:firstLineChars="200" w:firstLine="446"/>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w:t>
      </w:r>
      <w:r>
        <w:rPr>
          <w:rFonts w:ascii="Times New Roman" w:hAnsi="Times New Roman" w:cs="Times New Roman" w:hint="eastAsia"/>
        </w:rPr>
        <w:lastRenderedPageBreak/>
        <w:t>得中标人推荐资格，其他同品牌投标人不作为中标候选人。</w:t>
      </w:r>
    </w:p>
    <w:p w:rsidR="0068127D" w:rsidRDefault="0068127D" w:rsidP="00AB6CBD">
      <w:pPr>
        <w:pStyle w:val="Default"/>
        <w:spacing w:line="360" w:lineRule="auto"/>
        <w:ind w:firstLineChars="200" w:firstLine="446"/>
        <w:rPr>
          <w:rFonts w:ascii="Times New Roman" w:eastAsia="宋体" w:hAnsi="Times New Roman" w:cs="Times New Roman"/>
          <w:color w:val="auto"/>
        </w:rPr>
      </w:pPr>
    </w:p>
    <w:p w:rsidR="0068127D" w:rsidRDefault="0076586E">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hint="eastAsia"/>
          <w:color w:val="auto"/>
        </w:rPr>
        <w:t>授予合同</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hint="eastAsia"/>
          <w:color w:val="auto"/>
        </w:rPr>
        <w:t>中标供应商的产生</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hint="eastAsia"/>
          <w:color w:val="auto"/>
        </w:rPr>
        <w:t>采购人可以事先授权评标委员会直接确定中标供应商。</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hint="eastAsia"/>
          <w:color w:val="auto"/>
        </w:rPr>
        <w:t>采购人也可以按照《政府采购法》及其实施条例等法律法规的规定和招标文件的要求确认中标供应商。</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34. </w:t>
      </w:r>
      <w:r>
        <w:rPr>
          <w:rFonts w:ascii="Times New Roman" w:eastAsia="宋体" w:hAnsi="Times New Roman" w:cs="Times New Roman" w:hint="eastAsia"/>
          <w:color w:val="auto"/>
        </w:rPr>
        <w:t>中标通知</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“网上招投标”</w:t>
      </w:r>
      <w:r>
        <w:rPr>
          <w:rFonts w:ascii="Times New Roman" w:eastAsia="宋体" w:hAnsi="Times New Roman" w:cs="Times New Roman"/>
          <w:color w:val="auto"/>
        </w:rPr>
        <w:t>-</w:t>
      </w:r>
      <w:r>
        <w:rPr>
          <w:rFonts w:ascii="Times New Roman" w:eastAsia="宋体" w:hAnsi="Times New Roman" w:cs="Times New Roman" w:hint="eastAsia"/>
          <w:color w:val="auto"/>
        </w:rPr>
        <w:t>“供应商登录”</w:t>
      </w:r>
      <w:r>
        <w:rPr>
          <w:rFonts w:ascii="Times New Roman" w:eastAsia="宋体" w:hAnsi="Times New Roman" w:cs="Times New Roman"/>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“网上招投标”</w:t>
      </w:r>
      <w:r>
        <w:rPr>
          <w:rFonts w:ascii="Times New Roman" w:eastAsia="宋体" w:hAnsi="Times New Roman" w:cs="Times New Roman"/>
          <w:color w:val="auto"/>
        </w:rPr>
        <w:t>-</w:t>
      </w:r>
      <w:r>
        <w:rPr>
          <w:rFonts w:ascii="Times New Roman" w:eastAsia="宋体" w:hAnsi="Times New Roman" w:cs="Times New Roman" w:hint="eastAsia"/>
          <w:color w:val="auto"/>
        </w:rPr>
        <w:t>“供应商登录”</w:t>
      </w:r>
      <w:r>
        <w:rPr>
          <w:rFonts w:ascii="Times New Roman" w:eastAsia="宋体" w:hAnsi="Times New Roman" w:cs="Times New Roman"/>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36. </w:t>
      </w:r>
      <w:r>
        <w:rPr>
          <w:rFonts w:ascii="Times New Roman" w:eastAsia="宋体" w:hAnsi="Times New Roman" w:cs="Times New Roman" w:hint="eastAsia"/>
          <w:color w:val="auto"/>
        </w:rPr>
        <w:t>签订合同</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“网上招投标”</w:t>
      </w:r>
      <w:r>
        <w:rPr>
          <w:rFonts w:ascii="Times New Roman" w:eastAsia="宋体" w:hAnsi="Times New Roman" w:cs="Times New Roman"/>
          <w:color w:val="auto"/>
        </w:rPr>
        <w:t>-</w:t>
      </w:r>
      <w:r>
        <w:rPr>
          <w:rFonts w:ascii="Times New Roman" w:eastAsia="宋体" w:hAnsi="Times New Roman" w:cs="Times New Roman" w:hint="eastAsia"/>
          <w:color w:val="auto"/>
        </w:rPr>
        <w:t>“供应商登录”</w:t>
      </w:r>
      <w:r>
        <w:rPr>
          <w:rFonts w:ascii="Times New Roman" w:eastAsia="宋体" w:hAnsi="Times New Roman" w:cs="Times New Roman"/>
          <w:color w:val="auto"/>
        </w:rPr>
        <w:lastRenderedPageBreak/>
        <w:t>-</w:t>
      </w:r>
      <w:r>
        <w:rPr>
          <w:rFonts w:ascii="Times New Roman" w:eastAsia="宋体" w:hAnsi="Times New Roman" w:cs="Times New Roman" w:hint="eastAsia"/>
          <w:color w:val="auto"/>
        </w:rPr>
        <w:t>“市级集采机构入口”，并从“供应商系统”的“合同”中获取。</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37. </w:t>
      </w:r>
      <w:r>
        <w:rPr>
          <w:rFonts w:ascii="Times New Roman" w:eastAsia="宋体" w:hAnsi="Times New Roman" w:cs="Times New Roman" w:hint="eastAsia"/>
          <w:color w:val="auto"/>
        </w:rPr>
        <w:t>履约保证金</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37.1 </w:t>
      </w:r>
      <w:r>
        <w:rPr>
          <w:rFonts w:ascii="Times New Roman" w:eastAsia="宋体" w:hAnsi="Times New Roman" w:cs="Times New Roman" w:hint="eastAsia"/>
          <w:color w:val="auto"/>
        </w:rPr>
        <w:t>若《招标项目需求》规定须提交履约保证金的，中标供应商须按照规定要求提交履约保证金。</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39. </w:t>
      </w:r>
      <w:r>
        <w:rPr>
          <w:rFonts w:ascii="Times New Roman" w:eastAsia="宋体" w:hAnsi="Times New Roman" w:cs="Times New Roman" w:hint="eastAsia"/>
          <w:color w:val="auto"/>
        </w:rPr>
        <w:t>合同分包</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39.1 </w:t>
      </w:r>
      <w:r>
        <w:rPr>
          <w:rFonts w:ascii="Times New Roman" w:eastAsia="宋体" w:hAnsi="Times New Roman" w:cs="Times New Roman" w:hint="eastAsia"/>
          <w:color w:val="auto"/>
        </w:rPr>
        <w:t>未经采购人同意，中标供应商不得分包合同。</w:t>
      </w:r>
    </w:p>
    <w:p w:rsidR="0068127D" w:rsidRDefault="0076586E" w:rsidP="00AB6CBD">
      <w:pPr>
        <w:pStyle w:val="Default"/>
        <w:spacing w:line="360" w:lineRule="auto"/>
        <w:ind w:firstLineChars="200" w:firstLine="446"/>
        <w:jc w:val="both"/>
        <w:rPr>
          <w:rFonts w:ascii="Times New Roman" w:eastAsia="宋体" w:hAnsi="Times New Roman" w:cs="Times New Roman"/>
          <w:color w:val="auto"/>
        </w:rPr>
      </w:pPr>
      <w:r>
        <w:t xml:space="preserve">39.2 </w:t>
      </w:r>
      <w:r>
        <w:rPr>
          <w:rFonts w:hint="eastAsia"/>
        </w:rPr>
        <w:t>政府采购合同分包履行的，中标供应商就采购项目和分包项目向采购人负责，分包供应商就分包项目承担责任。</w:t>
      </w:r>
    </w:p>
    <w:p w:rsidR="0068127D" w:rsidRDefault="0068127D" w:rsidP="00AB6CBD">
      <w:pPr>
        <w:pStyle w:val="Default"/>
        <w:spacing w:line="360" w:lineRule="auto"/>
        <w:ind w:firstLineChars="200" w:firstLine="446"/>
        <w:jc w:val="both"/>
        <w:rPr>
          <w:rFonts w:ascii="Times New Roman" w:eastAsia="宋体" w:hAnsi="Times New Roman" w:cs="Times New Roman"/>
          <w:color w:val="auto"/>
        </w:rPr>
      </w:pPr>
    </w:p>
    <w:p w:rsidR="0068127D" w:rsidRDefault="0076586E">
      <w:pPr>
        <w:widowControl/>
        <w:jc w:val="left"/>
        <w:rPr>
          <w:b/>
          <w:bCs/>
          <w:kern w:val="28"/>
          <w:sz w:val="32"/>
          <w:szCs w:val="32"/>
          <w:lang w:val="zh-CN"/>
        </w:rPr>
      </w:pPr>
      <w:r>
        <w:br w:type="page"/>
      </w:r>
    </w:p>
    <w:p w:rsidR="0068127D" w:rsidRDefault="0076586E">
      <w:pPr>
        <w:pStyle w:val="ac"/>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合同条款</w:t>
      </w:r>
    </w:p>
    <w:p w:rsidR="0068127D" w:rsidRDefault="0076586E">
      <w:pPr>
        <w:spacing w:line="480" w:lineRule="exact"/>
        <w:jc w:val="center"/>
        <w:rPr>
          <w:b/>
          <w:sz w:val="24"/>
          <w:szCs w:val="24"/>
        </w:rPr>
      </w:pPr>
      <w:r>
        <w:rPr>
          <w:rFonts w:hint="eastAsia"/>
          <w:b/>
          <w:sz w:val="24"/>
          <w:szCs w:val="24"/>
        </w:rPr>
        <w:t>合同一般条款</w:t>
      </w:r>
    </w:p>
    <w:p w:rsidR="0068127D" w:rsidRDefault="0076586E" w:rsidP="00AB6CBD">
      <w:pPr>
        <w:spacing w:line="480" w:lineRule="exact"/>
        <w:ind w:firstLineChars="200" w:firstLine="446"/>
        <w:rPr>
          <w:sz w:val="24"/>
          <w:szCs w:val="24"/>
        </w:rPr>
      </w:pPr>
      <w:r>
        <w:rPr>
          <w:sz w:val="24"/>
          <w:szCs w:val="24"/>
        </w:rPr>
        <w:t>甲方（采购人）：</w:t>
      </w:r>
    </w:p>
    <w:p w:rsidR="0068127D" w:rsidRDefault="0076586E" w:rsidP="00AB6CBD">
      <w:pPr>
        <w:spacing w:line="480" w:lineRule="exact"/>
        <w:ind w:firstLineChars="200" w:firstLine="446"/>
        <w:rPr>
          <w:sz w:val="24"/>
          <w:szCs w:val="24"/>
        </w:rPr>
      </w:pPr>
      <w:r>
        <w:rPr>
          <w:sz w:val="24"/>
          <w:szCs w:val="24"/>
        </w:rPr>
        <w:t>乙方（中标供应商）：</w:t>
      </w:r>
    </w:p>
    <w:p w:rsidR="0068127D" w:rsidRDefault="0076586E" w:rsidP="00AB6CBD">
      <w:pPr>
        <w:spacing w:line="480" w:lineRule="exact"/>
        <w:ind w:firstLineChars="200" w:firstLine="446"/>
        <w:rPr>
          <w:sz w:val="24"/>
          <w:szCs w:val="24"/>
        </w:rPr>
      </w:pPr>
      <w:r>
        <w:rPr>
          <w:rFonts w:eastAsiaTheme="minorEastAsia"/>
          <w:sz w:val="24"/>
          <w:szCs w:val="24"/>
        </w:rPr>
        <w:t>甲、乙双方根据项目（项目编号：</w:t>
      </w:r>
      <w:r>
        <w:rPr>
          <w:rFonts w:eastAsiaTheme="minorEastAsia"/>
          <w:sz w:val="24"/>
          <w:szCs w:val="24"/>
        </w:rPr>
        <w:t>TGPC-201-</w:t>
      </w:r>
      <w:r>
        <w:rPr>
          <w:rFonts w:eastAsiaTheme="minorEastAsia"/>
          <w:sz w:val="24"/>
          <w:szCs w:val="24"/>
        </w:rPr>
        <w:t>）的政府采购结果和招标文件（或采购文件）的要求，并经双方协商一致，达成本合同：</w:t>
      </w:r>
    </w:p>
    <w:p w:rsidR="0068127D" w:rsidRDefault="0076586E">
      <w:pPr>
        <w:pStyle w:val="af3"/>
        <w:numPr>
          <w:ilvl w:val="0"/>
          <w:numId w:val="2"/>
        </w:numPr>
        <w:spacing w:line="480" w:lineRule="exact"/>
        <w:ind w:firstLineChars="0"/>
        <w:rPr>
          <w:sz w:val="24"/>
          <w:szCs w:val="24"/>
        </w:rPr>
      </w:pPr>
      <w:r>
        <w:rPr>
          <w:rFonts w:hint="eastAsia"/>
          <w:sz w:val="24"/>
          <w:szCs w:val="24"/>
        </w:rPr>
        <w:t>本合同为中小企业预留合同</w:t>
      </w:r>
    </w:p>
    <w:p w:rsidR="0068127D" w:rsidRDefault="0076586E">
      <w:pPr>
        <w:pStyle w:val="af3"/>
        <w:numPr>
          <w:ilvl w:val="0"/>
          <w:numId w:val="2"/>
        </w:numPr>
        <w:spacing w:line="480" w:lineRule="exact"/>
        <w:ind w:firstLineChars="0"/>
        <w:rPr>
          <w:sz w:val="24"/>
          <w:szCs w:val="24"/>
        </w:rPr>
      </w:pPr>
      <w:r>
        <w:rPr>
          <w:rFonts w:hint="eastAsia"/>
          <w:sz w:val="24"/>
          <w:szCs w:val="24"/>
        </w:rPr>
        <w:t>本合同非中小企业预留合同</w:t>
      </w:r>
    </w:p>
    <w:p w:rsidR="0068127D" w:rsidRDefault="0076586E" w:rsidP="00AB6CBD">
      <w:pPr>
        <w:spacing w:line="480" w:lineRule="exact"/>
        <w:ind w:firstLineChars="200" w:firstLine="446"/>
        <w:rPr>
          <w:sz w:val="24"/>
          <w:szCs w:val="24"/>
        </w:rPr>
      </w:pPr>
      <w:r>
        <w:rPr>
          <w:sz w:val="24"/>
          <w:szCs w:val="24"/>
        </w:rPr>
        <w:t>第一条</w:t>
      </w:r>
      <w:r>
        <w:rPr>
          <w:sz w:val="24"/>
          <w:szCs w:val="24"/>
        </w:rPr>
        <w:t xml:space="preserve">  </w:t>
      </w:r>
      <w:r>
        <w:rPr>
          <w:sz w:val="24"/>
          <w:szCs w:val="24"/>
        </w:rPr>
        <w:t>乙方提供服务的受益人为甲方，甲乙双方均应对履行本合同承担相应的责任。</w:t>
      </w:r>
    </w:p>
    <w:p w:rsidR="0068127D" w:rsidRDefault="0076586E" w:rsidP="00AB6CBD">
      <w:pPr>
        <w:spacing w:line="480" w:lineRule="exact"/>
        <w:ind w:firstLineChars="200" w:firstLine="446"/>
        <w:rPr>
          <w:sz w:val="24"/>
          <w:szCs w:val="24"/>
        </w:rPr>
      </w:pPr>
      <w:r>
        <w:rPr>
          <w:color w:val="000000"/>
          <w:sz w:val="24"/>
          <w:szCs w:val="24"/>
        </w:rPr>
        <w:t>第二条</w:t>
      </w:r>
      <w:r>
        <w:rPr>
          <w:color w:val="000000"/>
          <w:sz w:val="24"/>
          <w:szCs w:val="24"/>
        </w:rPr>
        <w:t xml:space="preserve">  </w:t>
      </w:r>
      <w:r>
        <w:rPr>
          <w:sz w:val="24"/>
          <w:szCs w:val="24"/>
        </w:rPr>
        <w:t>具体委托管理事项见本项目招标文件</w:t>
      </w:r>
      <w:r>
        <w:rPr>
          <w:sz w:val="24"/>
          <w:szCs w:val="24"/>
        </w:rPr>
        <w:t>“</w:t>
      </w:r>
      <w:r>
        <w:rPr>
          <w:sz w:val="24"/>
          <w:szCs w:val="24"/>
        </w:rPr>
        <w:t>项目需求书</w:t>
      </w:r>
      <w:r>
        <w:rPr>
          <w:sz w:val="24"/>
          <w:szCs w:val="24"/>
        </w:rPr>
        <w:t>”</w:t>
      </w:r>
      <w:r>
        <w:rPr>
          <w:sz w:val="24"/>
          <w:szCs w:val="24"/>
        </w:rPr>
        <w:t>。</w:t>
      </w:r>
    </w:p>
    <w:p w:rsidR="0068127D" w:rsidRDefault="0076586E" w:rsidP="00AB6CBD">
      <w:pPr>
        <w:spacing w:line="480" w:lineRule="exact"/>
        <w:ind w:firstLineChars="200" w:firstLine="446"/>
        <w:rPr>
          <w:sz w:val="24"/>
          <w:szCs w:val="24"/>
        </w:rPr>
      </w:pPr>
      <w:r>
        <w:rPr>
          <w:sz w:val="24"/>
          <w:szCs w:val="24"/>
        </w:rPr>
        <w:t>第三条</w:t>
      </w:r>
      <w:r>
        <w:rPr>
          <w:sz w:val="24"/>
          <w:szCs w:val="24"/>
        </w:rPr>
        <w:t xml:space="preserve">  </w:t>
      </w:r>
      <w:r>
        <w:rPr>
          <w:sz w:val="24"/>
          <w:szCs w:val="24"/>
        </w:rPr>
        <w:t>服务期限：</w:t>
      </w:r>
      <w:r>
        <w:rPr>
          <w:sz w:val="24"/>
          <w:szCs w:val="24"/>
        </w:rPr>
        <w:t xml:space="preserve">20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 xml:space="preserve">20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68127D" w:rsidRDefault="0076586E" w:rsidP="00AB6CBD">
      <w:pPr>
        <w:spacing w:line="480" w:lineRule="exact"/>
        <w:ind w:firstLineChars="200" w:firstLine="446"/>
        <w:rPr>
          <w:sz w:val="24"/>
          <w:szCs w:val="24"/>
        </w:rPr>
      </w:pPr>
      <w:r>
        <w:rPr>
          <w:sz w:val="24"/>
          <w:szCs w:val="24"/>
        </w:rPr>
        <w:t>第四条</w:t>
      </w:r>
      <w:r>
        <w:rPr>
          <w:sz w:val="24"/>
          <w:szCs w:val="24"/>
        </w:rPr>
        <w:t xml:space="preserve">  </w:t>
      </w:r>
      <w:r>
        <w:rPr>
          <w:sz w:val="24"/>
          <w:szCs w:val="24"/>
        </w:rPr>
        <w:t>甲方权利义务</w:t>
      </w:r>
    </w:p>
    <w:p w:rsidR="0068127D" w:rsidRDefault="0076586E" w:rsidP="00AB6CBD">
      <w:pPr>
        <w:spacing w:line="480" w:lineRule="exact"/>
        <w:ind w:firstLineChars="200" w:firstLine="446"/>
        <w:rPr>
          <w:sz w:val="24"/>
          <w:szCs w:val="24"/>
        </w:rPr>
      </w:pPr>
      <w:r>
        <w:rPr>
          <w:sz w:val="24"/>
          <w:szCs w:val="24"/>
        </w:rPr>
        <w:t>（一）</w:t>
      </w:r>
      <w:r>
        <w:rPr>
          <w:sz w:val="24"/>
          <w:szCs w:val="24"/>
        </w:rPr>
        <w:tab/>
      </w:r>
      <w:r>
        <w:rPr>
          <w:sz w:val="24"/>
          <w:szCs w:val="24"/>
        </w:rPr>
        <w:t>审定乙方拟定的保安管理制度及实施方案。</w:t>
      </w:r>
    </w:p>
    <w:p w:rsidR="0068127D" w:rsidRDefault="0076586E" w:rsidP="00AB6CBD">
      <w:pPr>
        <w:spacing w:line="480" w:lineRule="exact"/>
        <w:ind w:firstLineChars="200" w:firstLine="446"/>
        <w:rPr>
          <w:sz w:val="24"/>
          <w:szCs w:val="24"/>
        </w:rPr>
      </w:pPr>
      <w:r>
        <w:rPr>
          <w:sz w:val="24"/>
          <w:szCs w:val="24"/>
        </w:rPr>
        <w:t>（二）</w:t>
      </w:r>
      <w:r>
        <w:rPr>
          <w:sz w:val="24"/>
          <w:szCs w:val="24"/>
        </w:rPr>
        <w:tab/>
      </w:r>
      <w:r>
        <w:rPr>
          <w:sz w:val="24"/>
          <w:szCs w:val="24"/>
        </w:rPr>
        <w:t>检查监督乙方管理工作的实施及制度的执行情况。</w:t>
      </w:r>
    </w:p>
    <w:p w:rsidR="0068127D" w:rsidRDefault="0076586E" w:rsidP="00AB6CBD">
      <w:pPr>
        <w:spacing w:line="480" w:lineRule="exact"/>
        <w:ind w:firstLineChars="200" w:firstLine="446"/>
        <w:rPr>
          <w:sz w:val="24"/>
          <w:szCs w:val="24"/>
        </w:rPr>
      </w:pPr>
      <w:r>
        <w:rPr>
          <w:sz w:val="24"/>
          <w:szCs w:val="24"/>
        </w:rPr>
        <w:t>（三）</w:t>
      </w:r>
      <w:r>
        <w:rPr>
          <w:sz w:val="24"/>
          <w:szCs w:val="24"/>
        </w:rPr>
        <w:tab/>
      </w:r>
      <w:r>
        <w:rPr>
          <w:sz w:val="24"/>
          <w:szCs w:val="24"/>
        </w:rPr>
        <w:t>有权审核乙方提出的保安管理制度、财务预算及决算。</w:t>
      </w:r>
    </w:p>
    <w:p w:rsidR="0068127D" w:rsidRDefault="0076586E" w:rsidP="00AB6CBD">
      <w:pPr>
        <w:spacing w:line="480" w:lineRule="exact"/>
        <w:ind w:firstLineChars="200" w:firstLine="446"/>
        <w:rPr>
          <w:sz w:val="24"/>
          <w:szCs w:val="24"/>
        </w:rPr>
      </w:pPr>
      <w:r>
        <w:rPr>
          <w:sz w:val="24"/>
          <w:szCs w:val="24"/>
        </w:rPr>
        <w:t>（四）</w:t>
      </w:r>
      <w:r>
        <w:rPr>
          <w:sz w:val="24"/>
          <w:szCs w:val="24"/>
        </w:rPr>
        <w:tab/>
      </w:r>
      <w:r>
        <w:rPr>
          <w:sz w:val="24"/>
          <w:szCs w:val="24"/>
        </w:rPr>
        <w:t>由甲方按实际需要，要求乙方提供具有特殊专长的保安员。</w:t>
      </w:r>
    </w:p>
    <w:p w:rsidR="0068127D" w:rsidRDefault="0076586E" w:rsidP="00AB6CBD">
      <w:pPr>
        <w:spacing w:line="480" w:lineRule="exact"/>
        <w:ind w:firstLineChars="200" w:firstLine="446"/>
        <w:rPr>
          <w:sz w:val="24"/>
          <w:szCs w:val="24"/>
        </w:rPr>
      </w:pPr>
      <w:r>
        <w:rPr>
          <w:sz w:val="24"/>
          <w:szCs w:val="24"/>
        </w:rPr>
        <w:t>（五）</w:t>
      </w:r>
      <w:r>
        <w:rPr>
          <w:sz w:val="24"/>
          <w:szCs w:val="24"/>
        </w:rPr>
        <w:tab/>
      </w:r>
      <w:r>
        <w:rPr>
          <w:sz w:val="24"/>
          <w:szCs w:val="24"/>
        </w:rPr>
        <w:t>如因保安员的休请假、撤换造成保安人数的空缺，乙方须在保证保安岗位正常执勤的前提下</w:t>
      </w:r>
      <w:r>
        <w:rPr>
          <w:sz w:val="24"/>
          <w:szCs w:val="24"/>
        </w:rPr>
        <w:t>____</w:t>
      </w:r>
      <w:r>
        <w:rPr>
          <w:sz w:val="24"/>
          <w:szCs w:val="24"/>
        </w:rPr>
        <w:t>日内予以补充。</w:t>
      </w:r>
    </w:p>
    <w:p w:rsidR="0068127D" w:rsidRDefault="0076586E" w:rsidP="00AB6CBD">
      <w:pPr>
        <w:spacing w:line="480" w:lineRule="exact"/>
        <w:ind w:firstLineChars="200" w:firstLine="446"/>
        <w:rPr>
          <w:sz w:val="24"/>
          <w:szCs w:val="24"/>
        </w:rPr>
      </w:pPr>
      <w:r>
        <w:rPr>
          <w:sz w:val="24"/>
          <w:szCs w:val="24"/>
        </w:rPr>
        <w:t>（六）</w:t>
      </w:r>
      <w:r>
        <w:rPr>
          <w:sz w:val="24"/>
          <w:szCs w:val="24"/>
        </w:rPr>
        <w:tab/>
      </w:r>
      <w:r>
        <w:rPr>
          <w:sz w:val="24"/>
          <w:szCs w:val="24"/>
        </w:rPr>
        <w:t>有权监督乙方发放的工资是否符合法定最低标准，有否按时支付国家规定</w:t>
      </w:r>
      <w:r>
        <w:rPr>
          <w:rFonts w:hint="eastAsia"/>
          <w:sz w:val="24"/>
          <w:szCs w:val="24"/>
        </w:rPr>
        <w:t>社会</w:t>
      </w:r>
      <w:r>
        <w:rPr>
          <w:sz w:val="24"/>
          <w:szCs w:val="24"/>
        </w:rPr>
        <w:t>保险费用（养老、失业、医疗、生育、工伤）</w:t>
      </w:r>
      <w:r>
        <w:rPr>
          <w:rFonts w:hint="eastAsia"/>
          <w:sz w:val="24"/>
          <w:szCs w:val="24"/>
        </w:rPr>
        <w:t>与住房公积金费用</w:t>
      </w:r>
      <w:r>
        <w:rPr>
          <w:sz w:val="24"/>
          <w:szCs w:val="24"/>
        </w:rPr>
        <w:t>，同时有权要求乙方出示相关的文件与证明。</w:t>
      </w:r>
    </w:p>
    <w:p w:rsidR="0068127D" w:rsidRDefault="0076586E" w:rsidP="00AB6CBD">
      <w:pPr>
        <w:spacing w:line="480" w:lineRule="exact"/>
        <w:ind w:firstLineChars="200" w:firstLine="446"/>
        <w:rPr>
          <w:sz w:val="24"/>
          <w:szCs w:val="24"/>
        </w:rPr>
      </w:pPr>
      <w:r>
        <w:rPr>
          <w:sz w:val="24"/>
          <w:szCs w:val="24"/>
        </w:rPr>
        <w:t>（七）</w:t>
      </w:r>
      <w:r>
        <w:rPr>
          <w:sz w:val="24"/>
          <w:szCs w:val="24"/>
        </w:rPr>
        <w:tab/>
      </w:r>
      <w:r>
        <w:rPr>
          <w:sz w:val="24"/>
          <w:szCs w:val="24"/>
        </w:rPr>
        <w:t>招标文件、投标文件及合同附件中约定的甲方其它权利义务。</w:t>
      </w:r>
    </w:p>
    <w:p w:rsidR="0068127D" w:rsidRDefault="0076586E" w:rsidP="00AB6CBD">
      <w:pPr>
        <w:spacing w:line="480" w:lineRule="exact"/>
        <w:ind w:firstLineChars="200" w:firstLine="446"/>
        <w:rPr>
          <w:sz w:val="24"/>
          <w:szCs w:val="24"/>
        </w:rPr>
      </w:pPr>
      <w:r>
        <w:rPr>
          <w:sz w:val="24"/>
          <w:szCs w:val="24"/>
        </w:rPr>
        <w:t>第五条</w:t>
      </w:r>
      <w:r>
        <w:rPr>
          <w:sz w:val="24"/>
          <w:szCs w:val="24"/>
        </w:rPr>
        <w:t xml:space="preserve">  </w:t>
      </w:r>
      <w:r>
        <w:rPr>
          <w:sz w:val="24"/>
          <w:szCs w:val="24"/>
        </w:rPr>
        <w:t>乙方权利义务</w:t>
      </w:r>
    </w:p>
    <w:p w:rsidR="0068127D" w:rsidRDefault="0076586E" w:rsidP="00AB6CBD">
      <w:pPr>
        <w:spacing w:line="480" w:lineRule="exact"/>
        <w:ind w:firstLineChars="200" w:firstLine="446"/>
        <w:rPr>
          <w:sz w:val="24"/>
          <w:szCs w:val="24"/>
        </w:rPr>
      </w:pPr>
      <w:r>
        <w:rPr>
          <w:sz w:val="24"/>
          <w:szCs w:val="24"/>
        </w:rPr>
        <w:t>（一）</w:t>
      </w:r>
      <w:r>
        <w:rPr>
          <w:sz w:val="24"/>
          <w:szCs w:val="24"/>
        </w:rPr>
        <w:tab/>
      </w:r>
      <w:r>
        <w:rPr>
          <w:sz w:val="24"/>
          <w:szCs w:val="24"/>
        </w:rPr>
        <w:t>根据有关法律法规及本合同的约定，制订管理制度，编制管理年度计划，并经甲方审定后实施。</w:t>
      </w:r>
    </w:p>
    <w:p w:rsidR="0068127D" w:rsidRDefault="0076586E" w:rsidP="00AB6CBD">
      <w:pPr>
        <w:spacing w:line="480" w:lineRule="exact"/>
        <w:ind w:firstLineChars="200" w:firstLine="446"/>
        <w:rPr>
          <w:sz w:val="24"/>
          <w:szCs w:val="24"/>
        </w:rPr>
      </w:pPr>
      <w:r>
        <w:rPr>
          <w:sz w:val="24"/>
          <w:szCs w:val="24"/>
        </w:rPr>
        <w:t>（二）</w:t>
      </w:r>
      <w:r>
        <w:rPr>
          <w:sz w:val="24"/>
          <w:szCs w:val="24"/>
        </w:rPr>
        <w:tab/>
      </w:r>
      <w:r>
        <w:rPr>
          <w:sz w:val="24"/>
          <w:szCs w:val="24"/>
        </w:rPr>
        <w:t>乙方不得转包或分包项目内容，乙方转包或分包项目内容的，甲方有权解除合同，不予退还履约保证金。</w:t>
      </w:r>
    </w:p>
    <w:p w:rsidR="0068127D" w:rsidRDefault="0076586E" w:rsidP="00AB6CBD">
      <w:pPr>
        <w:spacing w:line="480" w:lineRule="exact"/>
        <w:ind w:firstLineChars="200" w:firstLine="446"/>
        <w:rPr>
          <w:sz w:val="24"/>
          <w:szCs w:val="24"/>
        </w:rPr>
      </w:pPr>
      <w:r>
        <w:rPr>
          <w:sz w:val="24"/>
          <w:szCs w:val="24"/>
        </w:rPr>
        <w:lastRenderedPageBreak/>
        <w:t>（三）</w:t>
      </w:r>
      <w:r>
        <w:rPr>
          <w:sz w:val="24"/>
          <w:szCs w:val="24"/>
        </w:rPr>
        <w:tab/>
      </w:r>
      <w:r>
        <w:rPr>
          <w:sz w:val="24"/>
          <w:szCs w:val="24"/>
        </w:rPr>
        <w:t>负责编制管理年度计划。</w:t>
      </w:r>
    </w:p>
    <w:p w:rsidR="0068127D" w:rsidRDefault="0076586E" w:rsidP="00AB6CBD">
      <w:pPr>
        <w:spacing w:line="480" w:lineRule="exact"/>
        <w:ind w:firstLineChars="200" w:firstLine="446"/>
        <w:rPr>
          <w:sz w:val="24"/>
          <w:szCs w:val="24"/>
        </w:rPr>
      </w:pPr>
      <w:r>
        <w:rPr>
          <w:sz w:val="24"/>
          <w:szCs w:val="24"/>
        </w:rPr>
        <w:t>（四）</w:t>
      </w:r>
      <w:r>
        <w:rPr>
          <w:sz w:val="24"/>
          <w:szCs w:val="24"/>
        </w:rPr>
        <w:tab/>
      </w:r>
      <w:r>
        <w:rPr>
          <w:sz w:val="24"/>
          <w:szCs w:val="24"/>
        </w:rPr>
        <w:t>对甲方提供使用的办公用房、设施，乙方不得擅自改建或改变使用功能。</w:t>
      </w:r>
    </w:p>
    <w:p w:rsidR="0068127D" w:rsidRDefault="0076586E" w:rsidP="00AB6CBD">
      <w:pPr>
        <w:spacing w:line="480" w:lineRule="exact"/>
        <w:ind w:firstLineChars="200" w:firstLine="446"/>
        <w:rPr>
          <w:sz w:val="24"/>
          <w:szCs w:val="24"/>
        </w:rPr>
      </w:pPr>
      <w:r>
        <w:rPr>
          <w:sz w:val="24"/>
          <w:szCs w:val="24"/>
        </w:rPr>
        <w:t>（五）</w:t>
      </w:r>
      <w:r>
        <w:rPr>
          <w:sz w:val="24"/>
          <w:szCs w:val="24"/>
        </w:rPr>
        <w:tab/>
      </w:r>
      <w:r>
        <w:rPr>
          <w:sz w:val="24"/>
          <w:szCs w:val="24"/>
        </w:rPr>
        <w:t>在日常管理过程中发生的事故应及时告知采购人。</w:t>
      </w:r>
    </w:p>
    <w:p w:rsidR="0068127D" w:rsidRDefault="0076586E" w:rsidP="00AB6CBD">
      <w:pPr>
        <w:spacing w:line="480" w:lineRule="exact"/>
        <w:ind w:firstLineChars="200" w:firstLine="446"/>
        <w:rPr>
          <w:sz w:val="24"/>
          <w:szCs w:val="24"/>
        </w:rPr>
      </w:pPr>
      <w:r>
        <w:rPr>
          <w:sz w:val="24"/>
          <w:szCs w:val="24"/>
        </w:rPr>
        <w:t>（六）</w:t>
      </w:r>
      <w:r>
        <w:rPr>
          <w:sz w:val="24"/>
          <w:szCs w:val="24"/>
        </w:rPr>
        <w:tab/>
      </w:r>
      <w:r>
        <w:rPr>
          <w:sz w:val="24"/>
          <w:szCs w:val="24"/>
        </w:rPr>
        <w:t>在服务期内，乙方必须做好工作人员所需要的安全教育及安全措施，保证工作人员的安全，乙方工作人员在甲方工作范围内发生事故的一切责任由乙方负责。</w:t>
      </w:r>
    </w:p>
    <w:p w:rsidR="0068127D" w:rsidRDefault="0076586E" w:rsidP="00AB6CBD">
      <w:pPr>
        <w:spacing w:line="480" w:lineRule="exact"/>
        <w:ind w:firstLineChars="200" w:firstLine="446"/>
        <w:rPr>
          <w:sz w:val="24"/>
          <w:szCs w:val="24"/>
        </w:rPr>
      </w:pPr>
      <w:r>
        <w:rPr>
          <w:sz w:val="24"/>
          <w:szCs w:val="24"/>
        </w:rPr>
        <w:t>（七）</w:t>
      </w:r>
      <w:r>
        <w:rPr>
          <w:sz w:val="24"/>
          <w:szCs w:val="24"/>
        </w:rPr>
        <w:tab/>
      </w:r>
      <w:r>
        <w:rPr>
          <w:sz w:val="24"/>
          <w:szCs w:val="24"/>
        </w:rPr>
        <w:t>乙方的服务人员要有符合国家规定的上岗证，乙方的服务人员须听从甲方调动指挥。</w:t>
      </w:r>
    </w:p>
    <w:p w:rsidR="0068127D" w:rsidRDefault="0076586E" w:rsidP="00AB6CBD">
      <w:pPr>
        <w:spacing w:line="480" w:lineRule="exact"/>
        <w:ind w:firstLineChars="200" w:firstLine="446"/>
        <w:rPr>
          <w:sz w:val="24"/>
          <w:szCs w:val="24"/>
        </w:rPr>
      </w:pPr>
      <w:r>
        <w:rPr>
          <w:sz w:val="24"/>
          <w:szCs w:val="24"/>
        </w:rPr>
        <w:t>（八）</w:t>
      </w:r>
      <w:r>
        <w:rPr>
          <w:sz w:val="24"/>
          <w:szCs w:val="24"/>
        </w:rPr>
        <w:tab/>
      </w:r>
      <w:r>
        <w:rPr>
          <w:sz w:val="24"/>
          <w:szCs w:val="24"/>
        </w:rPr>
        <w:t>乙方服务人员的工资、社会保险等福利，必须符合国家有关规定。</w:t>
      </w:r>
    </w:p>
    <w:p w:rsidR="0068127D" w:rsidRDefault="0076586E" w:rsidP="00AB6CBD">
      <w:pPr>
        <w:spacing w:line="480" w:lineRule="exact"/>
        <w:ind w:firstLineChars="200" w:firstLine="446"/>
        <w:rPr>
          <w:sz w:val="24"/>
          <w:szCs w:val="24"/>
        </w:rPr>
      </w:pPr>
      <w:r>
        <w:rPr>
          <w:sz w:val="24"/>
          <w:szCs w:val="24"/>
        </w:rPr>
        <w:t>（九）</w:t>
      </w:r>
      <w:r>
        <w:rPr>
          <w:sz w:val="24"/>
          <w:szCs w:val="24"/>
        </w:rPr>
        <w:tab/>
      </w:r>
      <w:r>
        <w:rPr>
          <w:sz w:val="24"/>
          <w:szCs w:val="24"/>
        </w:rPr>
        <w:t>本合同终止时，乙方须向甲方移交有关档案资料。</w:t>
      </w:r>
    </w:p>
    <w:p w:rsidR="0068127D" w:rsidRDefault="0076586E" w:rsidP="00AB6CBD">
      <w:pPr>
        <w:spacing w:line="480" w:lineRule="exact"/>
        <w:ind w:firstLineChars="200" w:firstLine="446"/>
        <w:rPr>
          <w:sz w:val="24"/>
          <w:szCs w:val="24"/>
        </w:rPr>
      </w:pPr>
      <w:r>
        <w:rPr>
          <w:sz w:val="24"/>
          <w:szCs w:val="24"/>
        </w:rPr>
        <w:t>（十）</w:t>
      </w:r>
      <w:r>
        <w:rPr>
          <w:sz w:val="24"/>
          <w:szCs w:val="24"/>
        </w:rPr>
        <w:tab/>
      </w:r>
      <w:r>
        <w:rPr>
          <w:sz w:val="24"/>
          <w:szCs w:val="24"/>
        </w:rPr>
        <w:t>招标文件及合同附件中约定的乙方其它权利义务。</w:t>
      </w:r>
    </w:p>
    <w:p w:rsidR="0068127D" w:rsidRDefault="0076586E" w:rsidP="00AB6CBD">
      <w:pPr>
        <w:spacing w:line="480" w:lineRule="exact"/>
        <w:ind w:firstLineChars="200" w:firstLine="446"/>
        <w:rPr>
          <w:sz w:val="24"/>
          <w:szCs w:val="24"/>
        </w:rPr>
      </w:pPr>
      <w:r>
        <w:rPr>
          <w:sz w:val="24"/>
          <w:szCs w:val="24"/>
        </w:rPr>
        <w:t>第六条</w:t>
      </w:r>
      <w:r>
        <w:rPr>
          <w:sz w:val="24"/>
          <w:szCs w:val="24"/>
        </w:rPr>
        <w:t xml:space="preserve">  </w:t>
      </w:r>
      <w:r>
        <w:rPr>
          <w:sz w:val="24"/>
          <w:szCs w:val="24"/>
        </w:rPr>
        <w:t>具体质量要求详见项目需求书。</w:t>
      </w:r>
    </w:p>
    <w:p w:rsidR="0068127D" w:rsidRDefault="0076586E" w:rsidP="00AB6CBD">
      <w:pPr>
        <w:spacing w:line="480" w:lineRule="exact"/>
        <w:ind w:firstLineChars="200" w:firstLine="446"/>
        <w:rPr>
          <w:sz w:val="24"/>
          <w:szCs w:val="24"/>
        </w:rPr>
      </w:pPr>
      <w:r>
        <w:rPr>
          <w:sz w:val="24"/>
          <w:szCs w:val="24"/>
        </w:rPr>
        <w:t>第七条</w:t>
      </w:r>
      <w:r>
        <w:rPr>
          <w:sz w:val="24"/>
          <w:szCs w:val="24"/>
        </w:rPr>
        <w:t xml:space="preserve">  </w:t>
      </w:r>
      <w:r>
        <w:rPr>
          <w:sz w:val="24"/>
          <w:szCs w:val="24"/>
        </w:rPr>
        <w:t>合同金额</w:t>
      </w:r>
    </w:p>
    <w:p w:rsidR="0068127D" w:rsidRDefault="0076586E" w:rsidP="00AB6CBD">
      <w:pPr>
        <w:spacing w:line="480" w:lineRule="exact"/>
        <w:ind w:firstLineChars="200" w:firstLine="446"/>
        <w:rPr>
          <w:sz w:val="24"/>
          <w:szCs w:val="24"/>
        </w:rPr>
      </w:pPr>
      <w:r>
        <w:rPr>
          <w:sz w:val="24"/>
          <w:szCs w:val="24"/>
        </w:rPr>
        <w:t>在服务期内，甲方支付给乙方的保安服务费总金额为人民币</w:t>
      </w:r>
      <w:r>
        <w:rPr>
          <w:sz w:val="24"/>
          <w:szCs w:val="24"/>
        </w:rPr>
        <w:t xml:space="preserve">             </w:t>
      </w:r>
      <w:r>
        <w:rPr>
          <w:sz w:val="24"/>
          <w:szCs w:val="24"/>
        </w:rPr>
        <w:t>元（￥</w:t>
      </w:r>
      <w:r>
        <w:rPr>
          <w:sz w:val="24"/>
          <w:szCs w:val="24"/>
        </w:rPr>
        <w:t xml:space="preserve">         </w:t>
      </w:r>
      <w:r>
        <w:rPr>
          <w:sz w:val="24"/>
          <w:szCs w:val="24"/>
        </w:rPr>
        <w:t>）。此费用甲方分</w:t>
      </w:r>
      <w:r>
        <w:rPr>
          <w:sz w:val="24"/>
          <w:szCs w:val="24"/>
        </w:rPr>
        <w:t xml:space="preserve">  </w:t>
      </w:r>
      <w:r>
        <w:rPr>
          <w:sz w:val="24"/>
          <w:szCs w:val="24"/>
        </w:rPr>
        <w:t>次支付，每次支付金额为</w:t>
      </w:r>
      <w:r>
        <w:rPr>
          <w:sz w:val="24"/>
          <w:szCs w:val="24"/>
        </w:rPr>
        <w:t xml:space="preserve">     </w:t>
      </w:r>
      <w:r>
        <w:rPr>
          <w:sz w:val="24"/>
          <w:szCs w:val="24"/>
        </w:rPr>
        <w:t>元。</w:t>
      </w:r>
    </w:p>
    <w:p w:rsidR="0068127D" w:rsidRDefault="0076586E" w:rsidP="00AB6CBD">
      <w:pPr>
        <w:spacing w:line="480" w:lineRule="exact"/>
        <w:ind w:firstLineChars="200" w:firstLine="446"/>
        <w:rPr>
          <w:sz w:val="24"/>
          <w:szCs w:val="24"/>
        </w:rPr>
      </w:pPr>
      <w:r>
        <w:rPr>
          <w:sz w:val="24"/>
          <w:szCs w:val="24"/>
        </w:rPr>
        <w:t>第八条</w:t>
      </w:r>
      <w:r>
        <w:rPr>
          <w:sz w:val="24"/>
          <w:szCs w:val="24"/>
        </w:rPr>
        <w:t xml:space="preserve">  </w:t>
      </w:r>
      <w:r>
        <w:rPr>
          <w:sz w:val="24"/>
          <w:szCs w:val="24"/>
        </w:rPr>
        <w:t>付款方式</w:t>
      </w:r>
    </w:p>
    <w:p w:rsidR="0068127D" w:rsidRDefault="0076586E" w:rsidP="00AB6CBD">
      <w:pPr>
        <w:spacing w:line="480" w:lineRule="exact"/>
        <w:ind w:firstLineChars="200" w:firstLine="446"/>
        <w:rPr>
          <w:sz w:val="24"/>
          <w:szCs w:val="24"/>
        </w:rPr>
      </w:pPr>
      <w:r>
        <w:rPr>
          <w:sz w:val="24"/>
          <w:szCs w:val="24"/>
        </w:rPr>
        <w:t>按采购</w:t>
      </w:r>
      <w:r>
        <w:rPr>
          <w:color w:val="000000"/>
          <w:sz w:val="24"/>
          <w:szCs w:val="24"/>
        </w:rPr>
        <w:t>文件第二部分的规</w:t>
      </w:r>
      <w:r>
        <w:rPr>
          <w:sz w:val="24"/>
          <w:szCs w:val="24"/>
        </w:rPr>
        <w:t>定。</w:t>
      </w:r>
    </w:p>
    <w:p w:rsidR="0068127D" w:rsidRDefault="0076586E" w:rsidP="00AB6CBD">
      <w:pPr>
        <w:spacing w:line="480" w:lineRule="exact"/>
        <w:ind w:firstLineChars="200" w:firstLine="446"/>
        <w:rPr>
          <w:sz w:val="24"/>
          <w:szCs w:val="24"/>
        </w:rPr>
      </w:pPr>
      <w:r>
        <w:rPr>
          <w:sz w:val="24"/>
          <w:szCs w:val="24"/>
        </w:rPr>
        <w:t>第九条</w:t>
      </w:r>
      <w:r>
        <w:rPr>
          <w:sz w:val="24"/>
          <w:szCs w:val="24"/>
        </w:rPr>
        <w:t xml:space="preserve">  </w:t>
      </w:r>
      <w:r>
        <w:rPr>
          <w:sz w:val="24"/>
          <w:szCs w:val="24"/>
        </w:rPr>
        <w:t>服务费用</w:t>
      </w:r>
    </w:p>
    <w:p w:rsidR="0068127D" w:rsidRDefault="0076586E" w:rsidP="00AB6CBD">
      <w:pPr>
        <w:spacing w:line="480" w:lineRule="exact"/>
        <w:ind w:firstLineChars="200" w:firstLine="446"/>
        <w:rPr>
          <w:sz w:val="24"/>
          <w:szCs w:val="24"/>
        </w:rPr>
      </w:pPr>
      <w:r>
        <w:rPr>
          <w:sz w:val="24"/>
          <w:szCs w:val="24"/>
        </w:rPr>
        <w:t>合同履行期间国家或地区政策调整（如最低工资标准调整），则服务费于次月作相应调整。（可选，与需求相对应）</w:t>
      </w:r>
    </w:p>
    <w:p w:rsidR="0068127D" w:rsidRDefault="0076586E" w:rsidP="00AB6CBD">
      <w:pPr>
        <w:spacing w:line="480" w:lineRule="exact"/>
        <w:ind w:firstLineChars="200" w:firstLine="446"/>
        <w:rPr>
          <w:sz w:val="24"/>
          <w:szCs w:val="24"/>
        </w:rPr>
      </w:pPr>
      <w:r>
        <w:rPr>
          <w:sz w:val="24"/>
          <w:szCs w:val="24"/>
        </w:rPr>
        <w:t>第十条</w:t>
      </w:r>
      <w:r>
        <w:rPr>
          <w:sz w:val="24"/>
          <w:szCs w:val="24"/>
        </w:rPr>
        <w:t xml:space="preserve">  </w:t>
      </w:r>
      <w:r>
        <w:rPr>
          <w:sz w:val="24"/>
          <w:szCs w:val="24"/>
        </w:rPr>
        <w:t>税费</w:t>
      </w:r>
    </w:p>
    <w:p w:rsidR="0068127D" w:rsidRDefault="0076586E" w:rsidP="00AB6CBD">
      <w:pPr>
        <w:spacing w:line="480" w:lineRule="exact"/>
        <w:ind w:firstLineChars="200" w:firstLine="446"/>
        <w:rPr>
          <w:sz w:val="24"/>
          <w:szCs w:val="24"/>
        </w:rPr>
      </w:pPr>
      <w:r>
        <w:rPr>
          <w:sz w:val="24"/>
          <w:szCs w:val="24"/>
        </w:rPr>
        <w:t>按照中国现行税法规定的税费均应由甲、乙方分别自行负担。</w:t>
      </w:r>
    </w:p>
    <w:p w:rsidR="0068127D" w:rsidRDefault="0076586E" w:rsidP="00AB6CBD">
      <w:pPr>
        <w:spacing w:line="480" w:lineRule="exact"/>
        <w:ind w:firstLineChars="200" w:firstLine="446"/>
        <w:rPr>
          <w:sz w:val="24"/>
          <w:szCs w:val="24"/>
        </w:rPr>
      </w:pPr>
      <w:r>
        <w:rPr>
          <w:sz w:val="24"/>
          <w:szCs w:val="24"/>
        </w:rPr>
        <w:t>第十一条</w:t>
      </w:r>
      <w:r>
        <w:rPr>
          <w:sz w:val="24"/>
          <w:szCs w:val="24"/>
        </w:rPr>
        <w:t xml:space="preserve">  </w:t>
      </w:r>
      <w:r>
        <w:rPr>
          <w:sz w:val="24"/>
          <w:szCs w:val="24"/>
        </w:rPr>
        <w:t>乙方应在合同签订后</w:t>
      </w:r>
      <w:r>
        <w:rPr>
          <w:sz w:val="24"/>
          <w:szCs w:val="24"/>
        </w:rPr>
        <w:t xml:space="preserve">    </w:t>
      </w:r>
      <w:proofErr w:type="gramStart"/>
      <w:r>
        <w:rPr>
          <w:sz w:val="24"/>
          <w:szCs w:val="24"/>
        </w:rPr>
        <w:t>个</w:t>
      </w:r>
      <w:proofErr w:type="gramEnd"/>
      <w:r>
        <w:rPr>
          <w:sz w:val="24"/>
          <w:szCs w:val="24"/>
        </w:rPr>
        <w:t>工作日内，向甲方提交履约保证金，履约保证金额为人民币</w:t>
      </w:r>
      <w:r>
        <w:rPr>
          <w:sz w:val="24"/>
          <w:szCs w:val="24"/>
        </w:rPr>
        <w:t xml:space="preserve">           </w:t>
      </w:r>
      <w:r>
        <w:rPr>
          <w:sz w:val="24"/>
          <w:szCs w:val="24"/>
        </w:rPr>
        <w:t>元（￥</w:t>
      </w:r>
      <w:r>
        <w:rPr>
          <w:sz w:val="24"/>
          <w:szCs w:val="24"/>
        </w:rPr>
        <w:t xml:space="preserve">           </w:t>
      </w:r>
      <w:r>
        <w:rPr>
          <w:sz w:val="24"/>
          <w:szCs w:val="24"/>
        </w:rPr>
        <w:t>）。若乙方没有违约行为，履约保证金在合同有效期满后</w:t>
      </w:r>
      <w:r>
        <w:rPr>
          <w:sz w:val="24"/>
          <w:szCs w:val="24"/>
        </w:rPr>
        <w:t xml:space="preserve">    </w:t>
      </w:r>
      <w:proofErr w:type="gramStart"/>
      <w:r>
        <w:rPr>
          <w:sz w:val="24"/>
          <w:szCs w:val="24"/>
        </w:rPr>
        <w:t>个</w:t>
      </w:r>
      <w:proofErr w:type="gramEnd"/>
      <w:r>
        <w:rPr>
          <w:sz w:val="24"/>
          <w:szCs w:val="24"/>
        </w:rPr>
        <w:t>工作日内由甲方无息退还。</w:t>
      </w:r>
    </w:p>
    <w:p w:rsidR="0068127D" w:rsidRDefault="0076586E" w:rsidP="00AB6CBD">
      <w:pPr>
        <w:spacing w:line="480" w:lineRule="exact"/>
        <w:ind w:firstLineChars="200" w:firstLine="446"/>
        <w:rPr>
          <w:sz w:val="24"/>
          <w:szCs w:val="24"/>
        </w:rPr>
      </w:pPr>
      <w:r>
        <w:rPr>
          <w:sz w:val="24"/>
          <w:szCs w:val="24"/>
        </w:rPr>
        <w:t>第十二条</w:t>
      </w:r>
      <w:r>
        <w:rPr>
          <w:sz w:val="24"/>
          <w:szCs w:val="24"/>
        </w:rPr>
        <w:t xml:space="preserve">  </w:t>
      </w:r>
      <w:r>
        <w:rPr>
          <w:sz w:val="24"/>
          <w:szCs w:val="24"/>
        </w:rPr>
        <w:t>乙方提供发票后，甲方应按期付清服务费，每逾期一天，支付欠款总额</w:t>
      </w:r>
      <w:r>
        <w:rPr>
          <w:sz w:val="24"/>
          <w:szCs w:val="24"/>
        </w:rPr>
        <w:t>3‰</w:t>
      </w:r>
      <w:r>
        <w:rPr>
          <w:sz w:val="24"/>
          <w:szCs w:val="24"/>
        </w:rPr>
        <w:t>的违约金；累计违约金不超过服务费总额的</w:t>
      </w:r>
      <w:r>
        <w:rPr>
          <w:sz w:val="24"/>
          <w:szCs w:val="24"/>
        </w:rPr>
        <w:t>5%</w:t>
      </w:r>
      <w:r>
        <w:rPr>
          <w:sz w:val="24"/>
          <w:szCs w:val="24"/>
        </w:rPr>
        <w:t>。乙方应按其响应项目提供服务，凡未提供或未达到标准的限期整改，逾期未改的，每逾期一天，由甲方扣除当月服务费的</w:t>
      </w:r>
      <w:r>
        <w:rPr>
          <w:sz w:val="24"/>
          <w:szCs w:val="24"/>
        </w:rPr>
        <w:t>3‰</w:t>
      </w:r>
      <w:r>
        <w:rPr>
          <w:sz w:val="24"/>
          <w:szCs w:val="24"/>
        </w:rPr>
        <w:t>作为违约金，累积违约金不超过服务费总额的</w:t>
      </w:r>
      <w:r>
        <w:rPr>
          <w:sz w:val="24"/>
          <w:szCs w:val="24"/>
        </w:rPr>
        <w:t>5%</w:t>
      </w:r>
      <w:r>
        <w:rPr>
          <w:sz w:val="24"/>
          <w:szCs w:val="24"/>
        </w:rPr>
        <w:t>。</w:t>
      </w:r>
    </w:p>
    <w:p w:rsidR="0068127D" w:rsidRDefault="0076586E" w:rsidP="00AB6CBD">
      <w:pPr>
        <w:spacing w:line="480" w:lineRule="exact"/>
        <w:ind w:firstLineChars="200" w:firstLine="446"/>
        <w:rPr>
          <w:sz w:val="24"/>
          <w:szCs w:val="24"/>
        </w:rPr>
      </w:pPr>
      <w:r>
        <w:rPr>
          <w:sz w:val="24"/>
          <w:szCs w:val="24"/>
        </w:rPr>
        <w:t>第十三条</w:t>
      </w:r>
      <w:r>
        <w:rPr>
          <w:sz w:val="24"/>
          <w:szCs w:val="24"/>
        </w:rPr>
        <w:t xml:space="preserve">  </w:t>
      </w:r>
      <w:r>
        <w:rPr>
          <w:sz w:val="24"/>
          <w:szCs w:val="24"/>
        </w:rPr>
        <w:t>乙方违反本合同规定，所提供的服务未达到合同要求，甲方书面提出</w:t>
      </w:r>
      <w:r>
        <w:rPr>
          <w:sz w:val="24"/>
          <w:szCs w:val="24"/>
        </w:rPr>
        <w:lastRenderedPageBreak/>
        <w:t>整改通知，累计提出达三次，乙方未按要求及时整改的，甲方有权终止合同，没收履约保证金，由此造成甲方经济损失的，乙方应给予赔偿。</w:t>
      </w:r>
    </w:p>
    <w:p w:rsidR="0068127D" w:rsidRDefault="0076586E" w:rsidP="00AB6CBD">
      <w:pPr>
        <w:spacing w:line="480" w:lineRule="exact"/>
        <w:ind w:firstLineChars="200" w:firstLine="446"/>
        <w:rPr>
          <w:sz w:val="24"/>
          <w:szCs w:val="24"/>
        </w:rPr>
      </w:pPr>
      <w:r>
        <w:rPr>
          <w:sz w:val="24"/>
          <w:szCs w:val="24"/>
        </w:rPr>
        <w:t>第十四条</w:t>
      </w:r>
      <w:r>
        <w:rPr>
          <w:sz w:val="24"/>
          <w:szCs w:val="24"/>
        </w:rPr>
        <w:t xml:space="preserve">  </w:t>
      </w:r>
      <w:r>
        <w:rPr>
          <w:sz w:val="24"/>
          <w:szCs w:val="24"/>
        </w:rPr>
        <w:t>由于不可预见、不可避免、不可克服等不可抗力的原因，一方不能履行合同义务的，应当在不可抗力发生之日起</w:t>
      </w:r>
      <w:r>
        <w:rPr>
          <w:sz w:val="24"/>
          <w:szCs w:val="24"/>
        </w:rPr>
        <w:t xml:space="preserve">     </w:t>
      </w:r>
      <w:r>
        <w:rPr>
          <w:sz w:val="24"/>
          <w:szCs w:val="24"/>
        </w:rPr>
        <w:t>天内以书面形式通知对方，证明不可抗力事件的存在。</w:t>
      </w:r>
    </w:p>
    <w:p w:rsidR="0068127D" w:rsidRDefault="0076586E" w:rsidP="00AB6CBD">
      <w:pPr>
        <w:spacing w:line="480" w:lineRule="exact"/>
        <w:ind w:firstLineChars="200" w:firstLine="446"/>
        <w:rPr>
          <w:sz w:val="24"/>
          <w:szCs w:val="24"/>
        </w:rPr>
      </w:pPr>
      <w:r>
        <w:rPr>
          <w:sz w:val="24"/>
          <w:szCs w:val="24"/>
        </w:rPr>
        <w:t>第十五条</w:t>
      </w:r>
      <w:r>
        <w:rPr>
          <w:sz w:val="24"/>
          <w:szCs w:val="24"/>
        </w:rPr>
        <w:t xml:space="preserve">  </w:t>
      </w:r>
      <w:r>
        <w:rPr>
          <w:sz w:val="24"/>
          <w:szCs w:val="24"/>
        </w:rPr>
        <w:t>不可抗力事件发生后，甲方和乙方应当积极寻求以合理的方式履行本合同。如不可抗力无法消除，致使合同目的无法实现的，双方均有权解除合同，且均不互相索赔。</w:t>
      </w:r>
    </w:p>
    <w:p w:rsidR="0068127D" w:rsidRDefault="0076586E" w:rsidP="00AB6CBD">
      <w:pPr>
        <w:spacing w:line="480" w:lineRule="exact"/>
        <w:ind w:firstLineChars="200" w:firstLine="446"/>
        <w:rPr>
          <w:sz w:val="24"/>
          <w:szCs w:val="24"/>
        </w:rPr>
      </w:pPr>
      <w:r>
        <w:rPr>
          <w:sz w:val="24"/>
          <w:szCs w:val="24"/>
        </w:rPr>
        <w:t>第十六条</w:t>
      </w:r>
      <w:r>
        <w:rPr>
          <w:sz w:val="24"/>
          <w:szCs w:val="24"/>
        </w:rPr>
        <w:t xml:space="preserve">  </w:t>
      </w:r>
      <w:r>
        <w:rPr>
          <w:sz w:val="24"/>
          <w:szCs w:val="24"/>
        </w:rPr>
        <w:t>扣罚标准：</w:t>
      </w:r>
      <w:r>
        <w:rPr>
          <w:sz w:val="24"/>
          <w:szCs w:val="24"/>
        </w:rPr>
        <w:t xml:space="preserve"> </w:t>
      </w:r>
    </w:p>
    <w:p w:rsidR="0068127D" w:rsidRDefault="0076586E" w:rsidP="00AB6CBD">
      <w:pPr>
        <w:spacing w:line="480" w:lineRule="exact"/>
        <w:ind w:firstLineChars="200" w:firstLine="446"/>
        <w:rPr>
          <w:sz w:val="24"/>
          <w:szCs w:val="24"/>
        </w:rPr>
      </w:pPr>
      <w:r>
        <w:rPr>
          <w:sz w:val="24"/>
          <w:szCs w:val="24"/>
        </w:rPr>
        <w:t>第十七条</w:t>
      </w:r>
      <w:r>
        <w:rPr>
          <w:sz w:val="24"/>
          <w:szCs w:val="24"/>
        </w:rPr>
        <w:t xml:space="preserve">  </w:t>
      </w:r>
      <w:r>
        <w:rPr>
          <w:sz w:val="24"/>
          <w:szCs w:val="24"/>
        </w:rPr>
        <w:t>服务费</w:t>
      </w:r>
      <w:proofErr w:type="gramStart"/>
      <w:r>
        <w:rPr>
          <w:sz w:val="24"/>
          <w:szCs w:val="24"/>
        </w:rPr>
        <w:t>用涉及</w:t>
      </w:r>
      <w:proofErr w:type="gramEnd"/>
      <w:r>
        <w:rPr>
          <w:sz w:val="24"/>
          <w:szCs w:val="24"/>
        </w:rPr>
        <w:t>的投诉类型、过错大小、事故性质、有效性的确定由甲、乙双方另行协商予以明确，个别投诉事项可以具体个案具体明确，有分歧异议的，以甲方的意见为准。</w:t>
      </w:r>
    </w:p>
    <w:p w:rsidR="0068127D" w:rsidRDefault="0076586E" w:rsidP="00AB6CBD">
      <w:pPr>
        <w:spacing w:line="480" w:lineRule="exact"/>
        <w:ind w:firstLineChars="200" w:firstLine="446"/>
        <w:rPr>
          <w:sz w:val="24"/>
          <w:szCs w:val="24"/>
        </w:rPr>
      </w:pPr>
      <w:r>
        <w:rPr>
          <w:sz w:val="24"/>
          <w:szCs w:val="24"/>
        </w:rPr>
        <w:t>第十八条</w:t>
      </w:r>
      <w:r>
        <w:rPr>
          <w:sz w:val="24"/>
          <w:szCs w:val="24"/>
        </w:rPr>
        <w:t xml:space="preserve">  </w:t>
      </w:r>
      <w:r>
        <w:rPr>
          <w:sz w:val="24"/>
          <w:szCs w:val="24"/>
        </w:rPr>
        <w:t>罚金原则上用于甲方奖励乙方派驻人员中的服务表现优秀员工，具体奖励事项、奖励金额由甲方确定。</w:t>
      </w:r>
    </w:p>
    <w:p w:rsidR="0068127D" w:rsidRDefault="0076586E" w:rsidP="00AB6CBD">
      <w:pPr>
        <w:spacing w:line="480" w:lineRule="exact"/>
        <w:ind w:firstLineChars="200" w:firstLine="446"/>
        <w:rPr>
          <w:sz w:val="24"/>
          <w:szCs w:val="24"/>
        </w:rPr>
      </w:pPr>
      <w:r>
        <w:rPr>
          <w:sz w:val="24"/>
          <w:szCs w:val="24"/>
        </w:rPr>
        <w:t>第十九条</w:t>
      </w:r>
      <w:r>
        <w:rPr>
          <w:sz w:val="24"/>
          <w:szCs w:val="24"/>
        </w:rPr>
        <w:t xml:space="preserve">  </w:t>
      </w:r>
      <w:r>
        <w:rPr>
          <w:sz w:val="24"/>
          <w:szCs w:val="24"/>
        </w:rPr>
        <w:t>非天津注册投标人一旦成交，须在</w:t>
      </w:r>
      <w:r>
        <w:rPr>
          <w:sz w:val="24"/>
          <w:szCs w:val="24"/>
        </w:rPr>
        <w:t>_________</w:t>
      </w:r>
      <w:r>
        <w:rPr>
          <w:sz w:val="24"/>
          <w:szCs w:val="24"/>
        </w:rPr>
        <w:t>内到天津市公安机关进行备案。</w:t>
      </w:r>
    </w:p>
    <w:p w:rsidR="0068127D" w:rsidRDefault="0076586E" w:rsidP="00AB6CBD">
      <w:pPr>
        <w:spacing w:line="480" w:lineRule="exact"/>
        <w:ind w:firstLineChars="200" w:firstLine="446"/>
        <w:rPr>
          <w:sz w:val="24"/>
          <w:szCs w:val="24"/>
        </w:rPr>
      </w:pPr>
      <w:r>
        <w:rPr>
          <w:sz w:val="24"/>
          <w:szCs w:val="24"/>
        </w:rPr>
        <w:t>第二十条</w:t>
      </w:r>
      <w:r>
        <w:rPr>
          <w:sz w:val="24"/>
          <w:szCs w:val="24"/>
        </w:rPr>
        <w:t xml:space="preserve">  </w:t>
      </w:r>
      <w:r>
        <w:rPr>
          <w:sz w:val="24"/>
          <w:szCs w:val="24"/>
        </w:rPr>
        <w:t>本合同发生争议，由双方协商，协商不成时向甲方所在地人民法院提起诉讼。</w:t>
      </w:r>
    </w:p>
    <w:p w:rsidR="0068127D" w:rsidRDefault="0076586E" w:rsidP="00AB6CBD">
      <w:pPr>
        <w:spacing w:line="480" w:lineRule="exact"/>
        <w:ind w:firstLineChars="200" w:firstLine="446"/>
        <w:rPr>
          <w:sz w:val="24"/>
          <w:szCs w:val="24"/>
        </w:rPr>
      </w:pPr>
      <w:r>
        <w:rPr>
          <w:sz w:val="24"/>
          <w:szCs w:val="24"/>
        </w:rPr>
        <w:t>第二十一条</w:t>
      </w:r>
      <w:r>
        <w:rPr>
          <w:sz w:val="24"/>
          <w:szCs w:val="24"/>
        </w:rPr>
        <w:t xml:space="preserve">  </w:t>
      </w:r>
      <w:r>
        <w:rPr>
          <w:sz w:val="24"/>
          <w:szCs w:val="24"/>
        </w:rPr>
        <w:t>本合同一式</w:t>
      </w:r>
      <w:r>
        <w:rPr>
          <w:sz w:val="24"/>
          <w:szCs w:val="24"/>
        </w:rPr>
        <w:t xml:space="preserve">   </w:t>
      </w:r>
      <w:r>
        <w:rPr>
          <w:sz w:val="24"/>
          <w:szCs w:val="24"/>
        </w:rPr>
        <w:t>份，具有同等效力，甲、乙双方各执</w:t>
      </w:r>
      <w:r>
        <w:rPr>
          <w:sz w:val="24"/>
          <w:szCs w:val="24"/>
        </w:rPr>
        <w:t xml:space="preserve">   </w:t>
      </w:r>
      <w:r>
        <w:rPr>
          <w:sz w:val="24"/>
          <w:szCs w:val="24"/>
        </w:rPr>
        <w:t>份。合同自双方签字盖章之日起生效。</w:t>
      </w:r>
    </w:p>
    <w:p w:rsidR="0068127D" w:rsidRDefault="0076586E" w:rsidP="00AB6CBD">
      <w:pPr>
        <w:spacing w:line="480" w:lineRule="exact"/>
        <w:ind w:firstLineChars="200" w:firstLine="446"/>
        <w:rPr>
          <w:sz w:val="24"/>
          <w:szCs w:val="24"/>
        </w:rPr>
      </w:pPr>
      <w:r>
        <w:rPr>
          <w:sz w:val="24"/>
          <w:szCs w:val="24"/>
        </w:rPr>
        <w:t>第二十二条</w:t>
      </w:r>
      <w:r>
        <w:rPr>
          <w:sz w:val="24"/>
          <w:szCs w:val="24"/>
        </w:rPr>
        <w:t xml:space="preserve">  </w:t>
      </w:r>
      <w:r>
        <w:rPr>
          <w:sz w:val="24"/>
          <w:szCs w:val="24"/>
        </w:rPr>
        <w:t>本合同未尽事宜，由双方协商处理。</w:t>
      </w:r>
    </w:p>
    <w:p w:rsidR="0068127D" w:rsidRDefault="0068127D" w:rsidP="00AB6CBD">
      <w:pPr>
        <w:spacing w:line="480" w:lineRule="exact"/>
        <w:ind w:firstLineChars="200" w:firstLine="446"/>
        <w:rPr>
          <w:sz w:val="24"/>
          <w:szCs w:val="24"/>
        </w:rPr>
      </w:pPr>
    </w:p>
    <w:p w:rsidR="0068127D" w:rsidRDefault="0076586E" w:rsidP="00AB6CBD">
      <w:pPr>
        <w:spacing w:line="480" w:lineRule="exact"/>
        <w:ind w:firstLineChars="200" w:firstLine="446"/>
        <w:rPr>
          <w:sz w:val="24"/>
          <w:szCs w:val="24"/>
        </w:rPr>
      </w:pPr>
      <w:r>
        <w:rPr>
          <w:sz w:val="24"/>
          <w:szCs w:val="24"/>
        </w:rPr>
        <w:t>甲方：</w:t>
      </w:r>
      <w:r>
        <w:rPr>
          <w:sz w:val="24"/>
          <w:szCs w:val="24"/>
        </w:rPr>
        <w:tab/>
      </w:r>
      <w:r>
        <w:rPr>
          <w:sz w:val="24"/>
          <w:szCs w:val="24"/>
        </w:rPr>
        <w:t>（盖章）</w:t>
      </w:r>
      <w:r>
        <w:rPr>
          <w:sz w:val="24"/>
          <w:szCs w:val="24"/>
        </w:rPr>
        <w:t xml:space="preserve">                   </w:t>
      </w:r>
      <w:r>
        <w:rPr>
          <w:sz w:val="24"/>
          <w:szCs w:val="24"/>
        </w:rPr>
        <w:tab/>
      </w:r>
      <w:r>
        <w:rPr>
          <w:sz w:val="24"/>
          <w:szCs w:val="24"/>
        </w:rPr>
        <w:t>乙方：</w:t>
      </w:r>
      <w:r>
        <w:rPr>
          <w:sz w:val="24"/>
          <w:szCs w:val="24"/>
        </w:rPr>
        <w:tab/>
      </w:r>
      <w:r>
        <w:rPr>
          <w:sz w:val="24"/>
          <w:szCs w:val="24"/>
        </w:rPr>
        <w:t>（盖章）</w:t>
      </w:r>
    </w:p>
    <w:p w:rsidR="0068127D" w:rsidRDefault="0076586E" w:rsidP="00AB6CBD">
      <w:pPr>
        <w:spacing w:line="480" w:lineRule="exact"/>
        <w:ind w:firstLineChars="200" w:firstLine="446"/>
        <w:rPr>
          <w:sz w:val="24"/>
          <w:szCs w:val="24"/>
        </w:rPr>
      </w:pPr>
      <w:r>
        <w:rPr>
          <w:sz w:val="24"/>
          <w:szCs w:val="24"/>
        </w:rPr>
        <w:t>签约代表：</w:t>
      </w:r>
      <w:r>
        <w:rPr>
          <w:sz w:val="24"/>
          <w:szCs w:val="24"/>
        </w:rPr>
        <w:tab/>
      </w:r>
      <w:r>
        <w:rPr>
          <w:sz w:val="24"/>
          <w:szCs w:val="24"/>
        </w:rPr>
        <w:tab/>
        <w:t xml:space="preserve">                      </w:t>
      </w:r>
      <w:r>
        <w:rPr>
          <w:sz w:val="24"/>
          <w:szCs w:val="24"/>
        </w:rPr>
        <w:t>签约代表：</w:t>
      </w:r>
      <w:r>
        <w:rPr>
          <w:sz w:val="24"/>
          <w:szCs w:val="24"/>
        </w:rPr>
        <w:tab/>
      </w:r>
    </w:p>
    <w:p w:rsidR="0068127D" w:rsidRDefault="0076586E" w:rsidP="00AB6CBD">
      <w:pPr>
        <w:spacing w:line="480" w:lineRule="exact"/>
        <w:ind w:firstLineChars="200" w:firstLine="446"/>
        <w:rPr>
          <w:sz w:val="24"/>
          <w:szCs w:val="24"/>
        </w:rPr>
      </w:pPr>
      <w:r>
        <w:rPr>
          <w:sz w:val="24"/>
          <w:szCs w:val="24"/>
        </w:rPr>
        <w:t>地</w:t>
      </w:r>
      <w:r>
        <w:rPr>
          <w:sz w:val="24"/>
          <w:szCs w:val="24"/>
        </w:rPr>
        <w:t xml:space="preserve">    </w:t>
      </w:r>
      <w:r>
        <w:rPr>
          <w:sz w:val="24"/>
          <w:szCs w:val="24"/>
        </w:rPr>
        <w:t>址：</w:t>
      </w:r>
      <w:r>
        <w:rPr>
          <w:sz w:val="24"/>
          <w:szCs w:val="24"/>
        </w:rPr>
        <w:tab/>
      </w:r>
      <w:r>
        <w:rPr>
          <w:sz w:val="24"/>
          <w:szCs w:val="24"/>
        </w:rPr>
        <w:tab/>
        <w:t xml:space="preserve">                      </w:t>
      </w:r>
      <w:r>
        <w:rPr>
          <w:sz w:val="24"/>
          <w:szCs w:val="24"/>
        </w:rPr>
        <w:t>地</w:t>
      </w:r>
      <w:r>
        <w:rPr>
          <w:sz w:val="24"/>
          <w:szCs w:val="24"/>
        </w:rPr>
        <w:t xml:space="preserve">    </w:t>
      </w:r>
      <w:r>
        <w:rPr>
          <w:sz w:val="24"/>
          <w:szCs w:val="24"/>
        </w:rPr>
        <w:t>址：</w:t>
      </w:r>
      <w:r>
        <w:rPr>
          <w:sz w:val="24"/>
          <w:szCs w:val="24"/>
        </w:rPr>
        <w:tab/>
      </w:r>
    </w:p>
    <w:p w:rsidR="0068127D" w:rsidRDefault="0076586E" w:rsidP="00AB6CBD">
      <w:pPr>
        <w:spacing w:line="480" w:lineRule="exact"/>
        <w:ind w:firstLineChars="200" w:firstLine="446"/>
        <w:rPr>
          <w:sz w:val="24"/>
          <w:szCs w:val="24"/>
        </w:rPr>
      </w:pPr>
      <w:r>
        <w:rPr>
          <w:sz w:val="24"/>
          <w:szCs w:val="24"/>
        </w:rPr>
        <w:t>电</w:t>
      </w:r>
      <w:r>
        <w:rPr>
          <w:sz w:val="24"/>
          <w:szCs w:val="24"/>
        </w:rPr>
        <w:t xml:space="preserve">    </w:t>
      </w:r>
      <w:r>
        <w:rPr>
          <w:sz w:val="24"/>
          <w:szCs w:val="24"/>
        </w:rPr>
        <w:t>话：</w:t>
      </w:r>
      <w:r>
        <w:rPr>
          <w:sz w:val="24"/>
          <w:szCs w:val="24"/>
        </w:rPr>
        <w:tab/>
      </w:r>
      <w:r>
        <w:rPr>
          <w:sz w:val="24"/>
          <w:szCs w:val="24"/>
        </w:rPr>
        <w:tab/>
        <w:t xml:space="preserve">                      </w:t>
      </w:r>
      <w:r>
        <w:rPr>
          <w:sz w:val="24"/>
          <w:szCs w:val="24"/>
        </w:rPr>
        <w:t>电</w:t>
      </w:r>
      <w:r>
        <w:rPr>
          <w:sz w:val="24"/>
          <w:szCs w:val="24"/>
        </w:rPr>
        <w:t xml:space="preserve">    </w:t>
      </w:r>
      <w:r>
        <w:rPr>
          <w:sz w:val="24"/>
          <w:szCs w:val="24"/>
        </w:rPr>
        <w:t>话：</w:t>
      </w:r>
      <w:r>
        <w:rPr>
          <w:sz w:val="24"/>
          <w:szCs w:val="24"/>
        </w:rPr>
        <w:tab/>
      </w:r>
    </w:p>
    <w:p w:rsidR="0068127D" w:rsidRDefault="0076586E" w:rsidP="00AB6CBD">
      <w:pPr>
        <w:ind w:firstLineChars="200" w:firstLine="446"/>
        <w:rPr>
          <w:szCs w:val="24"/>
        </w:rPr>
      </w:pPr>
      <w:r>
        <w:rPr>
          <w:sz w:val="24"/>
          <w:szCs w:val="24"/>
        </w:rPr>
        <w:t>签约日期：</w:t>
      </w:r>
      <w:r>
        <w:rPr>
          <w:sz w:val="24"/>
          <w:szCs w:val="24"/>
        </w:rPr>
        <w:tab/>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r>
        <w:rPr>
          <w:sz w:val="24"/>
          <w:szCs w:val="24"/>
        </w:rPr>
        <w:tab/>
        <w:t xml:space="preserve">           </w:t>
      </w:r>
      <w:r>
        <w:rPr>
          <w:sz w:val="24"/>
          <w:szCs w:val="24"/>
        </w:rPr>
        <w:t>签约日期：</w:t>
      </w:r>
      <w:r>
        <w:rPr>
          <w:sz w:val="24"/>
          <w:szCs w:val="24"/>
        </w:rPr>
        <w:tab/>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68127D" w:rsidRDefault="0076586E">
      <w:pPr>
        <w:jc w:val="center"/>
        <w:rPr>
          <w:b/>
          <w:sz w:val="30"/>
          <w:szCs w:val="30"/>
        </w:rPr>
      </w:pPr>
      <w:r>
        <w:rPr>
          <w:b/>
          <w:sz w:val="30"/>
          <w:szCs w:val="30"/>
        </w:rPr>
        <w:br w:type="page"/>
      </w:r>
      <w:r>
        <w:rPr>
          <w:b/>
          <w:sz w:val="30"/>
          <w:szCs w:val="30"/>
        </w:rPr>
        <w:lastRenderedPageBreak/>
        <w:t>合同特殊条款</w:t>
      </w:r>
    </w:p>
    <w:p w:rsidR="0068127D" w:rsidRDefault="0068127D" w:rsidP="00AB6CBD">
      <w:pPr>
        <w:tabs>
          <w:tab w:val="left" w:pos="360"/>
        </w:tabs>
        <w:spacing w:line="520" w:lineRule="exact"/>
        <w:ind w:firstLineChars="171" w:firstLine="382"/>
        <w:rPr>
          <w:color w:val="000000"/>
          <w:sz w:val="24"/>
          <w:szCs w:val="24"/>
        </w:rPr>
      </w:pPr>
    </w:p>
    <w:p w:rsidR="0068127D" w:rsidRDefault="0076586E" w:rsidP="00AB6CBD">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合同特殊条款是合同一般条款的补充和修改。如果两者之间有抵触，应以特殊条款为准。</w:t>
      </w:r>
    </w:p>
    <w:p w:rsidR="0068127D" w:rsidRDefault="0076586E" w:rsidP="00AB6CBD">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合同特殊条款由</w:t>
      </w:r>
      <w:r>
        <w:rPr>
          <w:rFonts w:hint="eastAsia"/>
          <w:color w:val="000000"/>
          <w:sz w:val="24"/>
          <w:szCs w:val="24"/>
        </w:rPr>
        <w:t>供方</w:t>
      </w:r>
      <w:r>
        <w:rPr>
          <w:color w:val="000000"/>
          <w:sz w:val="24"/>
          <w:szCs w:val="24"/>
        </w:rPr>
        <w:t>和需方根据项目的具体情况协商拟订。</w:t>
      </w:r>
    </w:p>
    <w:p w:rsidR="0068127D" w:rsidRDefault="0068127D" w:rsidP="00AB6CBD">
      <w:pPr>
        <w:autoSpaceDE w:val="0"/>
        <w:autoSpaceDN w:val="0"/>
        <w:adjustRightInd w:val="0"/>
        <w:spacing w:line="360" w:lineRule="auto"/>
        <w:ind w:firstLineChars="200" w:firstLine="446"/>
        <w:rPr>
          <w:sz w:val="24"/>
        </w:rPr>
      </w:pPr>
    </w:p>
    <w:p w:rsidR="0068127D" w:rsidRDefault="0076586E">
      <w:pPr>
        <w:widowControl/>
        <w:jc w:val="left"/>
        <w:rPr>
          <w:sz w:val="24"/>
        </w:rPr>
      </w:pPr>
      <w:r>
        <w:rPr>
          <w:sz w:val="24"/>
        </w:rPr>
        <w:br w:type="page"/>
      </w:r>
    </w:p>
    <w:p w:rsidR="0068127D" w:rsidRDefault="0076586E">
      <w:pPr>
        <w:pStyle w:val="ac"/>
        <w:rPr>
          <w:rFonts w:ascii="Times New Roman" w:hAnsi="Times New Roman"/>
        </w:rPr>
      </w:pPr>
      <w:r>
        <w:rPr>
          <w:rFonts w:ascii="Times New Roman" w:hAnsi="Times New Roman"/>
        </w:rPr>
        <w:lastRenderedPageBreak/>
        <w:t>第五部分</w:t>
      </w:r>
      <w:r>
        <w:rPr>
          <w:rFonts w:ascii="Times New Roman" w:hAnsi="Times New Roman"/>
        </w:rPr>
        <w:t xml:space="preserve">  </w:t>
      </w:r>
      <w:r>
        <w:rPr>
          <w:rFonts w:ascii="Times New Roman" w:hAnsi="Times New Roman"/>
        </w:rPr>
        <w:t>投标文件格式</w:t>
      </w:r>
    </w:p>
    <w:p w:rsidR="0068127D" w:rsidRDefault="0076586E">
      <w:pPr>
        <w:autoSpaceDN w:val="0"/>
        <w:spacing w:line="360" w:lineRule="auto"/>
        <w:jc w:val="center"/>
        <w:rPr>
          <w:b/>
          <w:bCs/>
          <w:sz w:val="24"/>
        </w:rPr>
      </w:pPr>
      <w:r>
        <w:rPr>
          <w:b/>
          <w:bCs/>
          <w:sz w:val="24"/>
        </w:rPr>
        <w:t>投标文件封面格式</w:t>
      </w:r>
    </w:p>
    <w:p w:rsidR="0068127D" w:rsidRDefault="0068127D">
      <w:pPr>
        <w:autoSpaceDE w:val="0"/>
        <w:autoSpaceDN w:val="0"/>
        <w:adjustRightInd w:val="0"/>
        <w:spacing w:line="520" w:lineRule="exact"/>
      </w:pPr>
    </w:p>
    <w:p w:rsidR="0068127D" w:rsidRDefault="0076586E">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68127D" w:rsidRDefault="0068127D">
      <w:pPr>
        <w:autoSpaceDE w:val="0"/>
        <w:autoSpaceDN w:val="0"/>
        <w:adjustRightInd w:val="0"/>
        <w:spacing w:line="520" w:lineRule="exact"/>
        <w:rPr>
          <w:b/>
          <w:kern w:val="0"/>
          <w:sz w:val="24"/>
        </w:rPr>
      </w:pPr>
    </w:p>
    <w:p w:rsidR="0068127D" w:rsidRDefault="0068127D">
      <w:pPr>
        <w:autoSpaceDE w:val="0"/>
        <w:autoSpaceDN w:val="0"/>
        <w:adjustRightInd w:val="0"/>
        <w:spacing w:line="520" w:lineRule="exact"/>
        <w:rPr>
          <w:b/>
          <w:kern w:val="0"/>
          <w:sz w:val="24"/>
        </w:rPr>
      </w:pPr>
    </w:p>
    <w:p w:rsidR="0068127D" w:rsidRDefault="0076586E">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rsidR="0068127D" w:rsidRDefault="0068127D">
      <w:pPr>
        <w:autoSpaceDE w:val="0"/>
        <w:autoSpaceDN w:val="0"/>
        <w:adjustRightInd w:val="0"/>
        <w:spacing w:line="520" w:lineRule="exact"/>
        <w:rPr>
          <w:b/>
          <w:kern w:val="0"/>
          <w:sz w:val="36"/>
          <w:szCs w:val="36"/>
        </w:rPr>
      </w:pPr>
    </w:p>
    <w:p w:rsidR="0068127D" w:rsidRDefault="0076586E">
      <w:pPr>
        <w:autoSpaceDE w:val="0"/>
        <w:autoSpaceDN w:val="0"/>
        <w:adjustRightInd w:val="0"/>
        <w:spacing w:line="520" w:lineRule="exact"/>
        <w:jc w:val="center"/>
        <w:rPr>
          <w:b/>
          <w:color w:val="FF0000"/>
          <w:kern w:val="0"/>
          <w:sz w:val="24"/>
        </w:rPr>
      </w:pPr>
      <w:r>
        <w:rPr>
          <w:b/>
          <w:color w:val="FF0000"/>
          <w:kern w:val="0"/>
          <w:sz w:val="24"/>
        </w:rPr>
        <w:t>（加盖电子签章）</w:t>
      </w:r>
    </w:p>
    <w:p w:rsidR="0068127D" w:rsidRDefault="0076586E" w:rsidP="00AB6CBD">
      <w:pPr>
        <w:spacing w:beforeLines="30" w:before="85" w:afterLines="70" w:after="199" w:line="540" w:lineRule="exact"/>
        <w:ind w:leftChars="300" w:left="579"/>
        <w:rPr>
          <w:b/>
          <w:sz w:val="34"/>
          <w:szCs w:val="34"/>
        </w:rPr>
      </w:pPr>
      <w:r>
        <w:rPr>
          <w:b/>
          <w:sz w:val="34"/>
          <w:szCs w:val="34"/>
        </w:rPr>
        <w:t>项目编号：</w:t>
      </w:r>
    </w:p>
    <w:p w:rsidR="0068127D" w:rsidRDefault="0076586E" w:rsidP="00AB6CBD">
      <w:pPr>
        <w:spacing w:beforeLines="30" w:before="85" w:afterLines="70" w:after="199" w:line="540" w:lineRule="exact"/>
        <w:ind w:leftChars="300" w:left="2026" w:hangingChars="446" w:hanging="1447"/>
        <w:rPr>
          <w:b/>
          <w:sz w:val="34"/>
          <w:szCs w:val="34"/>
        </w:rPr>
      </w:pPr>
      <w:r>
        <w:rPr>
          <w:b/>
          <w:sz w:val="34"/>
          <w:szCs w:val="34"/>
        </w:rPr>
        <w:t>项目名称：</w:t>
      </w:r>
    </w:p>
    <w:p w:rsidR="0068127D" w:rsidRDefault="0076586E" w:rsidP="00AB6CBD">
      <w:pPr>
        <w:spacing w:beforeLines="30" w:before="85" w:afterLines="70" w:after="199" w:line="540" w:lineRule="exact"/>
        <w:ind w:leftChars="300" w:left="2026" w:hangingChars="446" w:hanging="1447"/>
        <w:rPr>
          <w:b/>
          <w:sz w:val="34"/>
          <w:szCs w:val="34"/>
        </w:rPr>
      </w:pPr>
      <w:r>
        <w:rPr>
          <w:b/>
          <w:sz w:val="34"/>
          <w:szCs w:val="34"/>
        </w:rPr>
        <w:t>所投包号：</w:t>
      </w:r>
    </w:p>
    <w:p w:rsidR="0068127D" w:rsidRDefault="0076586E" w:rsidP="00AB6CBD">
      <w:pPr>
        <w:spacing w:beforeLines="30" w:before="85" w:afterLines="70" w:after="199" w:line="540" w:lineRule="exact"/>
        <w:ind w:leftChars="300" w:left="579"/>
        <w:rPr>
          <w:b/>
          <w:sz w:val="34"/>
          <w:szCs w:val="34"/>
        </w:rPr>
      </w:pPr>
      <w:r>
        <w:rPr>
          <w:b/>
          <w:sz w:val="34"/>
          <w:szCs w:val="34"/>
        </w:rPr>
        <w:t>投标单位名称：</w:t>
      </w:r>
    </w:p>
    <w:p w:rsidR="0068127D" w:rsidRDefault="0076586E" w:rsidP="00AB6CBD">
      <w:pPr>
        <w:spacing w:beforeLines="30" w:before="85" w:afterLines="70" w:after="199" w:line="540" w:lineRule="exact"/>
        <w:ind w:leftChars="300" w:left="579"/>
        <w:rPr>
          <w:b/>
          <w:sz w:val="34"/>
          <w:szCs w:val="34"/>
        </w:rPr>
      </w:pPr>
      <w:r>
        <w:rPr>
          <w:rFonts w:hint="eastAsia"/>
          <w:b/>
          <w:sz w:val="34"/>
          <w:szCs w:val="34"/>
        </w:rPr>
        <w:t>投标代表人姓名：</w:t>
      </w:r>
    </w:p>
    <w:p w:rsidR="0068127D" w:rsidRDefault="0068127D" w:rsidP="00AB6CBD">
      <w:pPr>
        <w:spacing w:beforeLines="30" w:before="85" w:afterLines="70" w:after="199" w:line="540" w:lineRule="exact"/>
        <w:ind w:leftChars="300" w:left="579"/>
        <w:rPr>
          <w:b/>
          <w:sz w:val="34"/>
          <w:szCs w:val="34"/>
        </w:rPr>
      </w:pPr>
    </w:p>
    <w:p w:rsidR="0068127D" w:rsidRDefault="0068127D" w:rsidP="00AB6CBD">
      <w:pPr>
        <w:spacing w:beforeLines="30" w:before="85" w:afterLines="70" w:after="199" w:line="540" w:lineRule="exact"/>
        <w:ind w:leftChars="300" w:left="579"/>
        <w:rPr>
          <w:b/>
          <w:sz w:val="34"/>
          <w:szCs w:val="34"/>
        </w:rPr>
      </w:pPr>
    </w:p>
    <w:p w:rsidR="0068127D" w:rsidRDefault="0068127D" w:rsidP="00AB6CBD">
      <w:pPr>
        <w:spacing w:beforeLines="30" w:before="85" w:afterLines="70" w:after="199" w:line="540" w:lineRule="exact"/>
        <w:ind w:leftChars="300" w:left="579"/>
        <w:rPr>
          <w:b/>
          <w:sz w:val="34"/>
          <w:szCs w:val="34"/>
        </w:rPr>
      </w:pPr>
    </w:p>
    <w:p w:rsidR="0068127D" w:rsidRDefault="0076586E" w:rsidP="00AB6CBD">
      <w:pPr>
        <w:spacing w:beforeLines="30" w:before="85" w:afterLines="70" w:after="199" w:line="540" w:lineRule="exact"/>
        <w:ind w:leftChars="300" w:left="579"/>
        <w:rPr>
          <w:b/>
          <w:bCs/>
          <w:sz w:val="24"/>
        </w:rPr>
      </w:pPr>
      <w:r>
        <w:rPr>
          <w:b/>
          <w:sz w:val="34"/>
          <w:szCs w:val="34"/>
        </w:rPr>
        <w:t>投标日期：</w:t>
      </w:r>
      <w:r>
        <w:rPr>
          <w:b/>
          <w:sz w:val="34"/>
          <w:szCs w:val="34"/>
        </w:rPr>
        <w:t xml:space="preserve">   </w:t>
      </w:r>
      <w:r>
        <w:rPr>
          <w:b/>
          <w:sz w:val="34"/>
          <w:szCs w:val="34"/>
        </w:rPr>
        <w:t>年</w:t>
      </w:r>
      <w:r>
        <w:rPr>
          <w:b/>
          <w:sz w:val="34"/>
          <w:szCs w:val="34"/>
        </w:rPr>
        <w:t xml:space="preserve">   </w:t>
      </w:r>
      <w:r>
        <w:rPr>
          <w:b/>
          <w:sz w:val="34"/>
          <w:szCs w:val="34"/>
        </w:rPr>
        <w:t>月</w:t>
      </w:r>
      <w:r>
        <w:rPr>
          <w:b/>
          <w:sz w:val="34"/>
          <w:szCs w:val="34"/>
        </w:rPr>
        <w:t xml:space="preserve">   </w:t>
      </w:r>
      <w:r>
        <w:rPr>
          <w:b/>
          <w:sz w:val="34"/>
          <w:szCs w:val="34"/>
        </w:rPr>
        <w:t>日</w:t>
      </w:r>
    </w:p>
    <w:p w:rsidR="0068127D" w:rsidRDefault="0076586E">
      <w:pPr>
        <w:widowControl/>
        <w:jc w:val="left"/>
        <w:rPr>
          <w:b/>
          <w:bCs/>
          <w:sz w:val="24"/>
        </w:rPr>
      </w:pPr>
      <w:r>
        <w:rPr>
          <w:b/>
          <w:bCs/>
          <w:sz w:val="24"/>
        </w:rPr>
        <w:br w:type="page"/>
      </w:r>
    </w:p>
    <w:p w:rsidR="0068127D" w:rsidRDefault="0076586E">
      <w:pPr>
        <w:autoSpaceDN w:val="0"/>
        <w:spacing w:line="360" w:lineRule="auto"/>
        <w:jc w:val="center"/>
        <w:rPr>
          <w:b/>
          <w:bCs/>
          <w:sz w:val="24"/>
        </w:rPr>
      </w:pPr>
      <w:r>
        <w:rPr>
          <w:b/>
          <w:bCs/>
          <w:sz w:val="24"/>
        </w:rPr>
        <w:lastRenderedPageBreak/>
        <w:t>投标文件总目录</w:t>
      </w:r>
    </w:p>
    <w:p w:rsidR="0068127D" w:rsidRDefault="0076586E">
      <w:pPr>
        <w:autoSpaceDN w:val="0"/>
        <w:spacing w:line="360" w:lineRule="auto"/>
        <w:jc w:val="center"/>
        <w:rPr>
          <w:b/>
          <w:bCs/>
          <w:sz w:val="24"/>
        </w:rPr>
      </w:pPr>
      <w:r>
        <w:rPr>
          <w:b/>
          <w:bCs/>
          <w:sz w:val="24"/>
        </w:rPr>
        <w:t>（</w:t>
      </w:r>
      <w:r>
        <w:rPr>
          <w:rFonts w:hint="eastAsia"/>
          <w:b/>
          <w:bCs/>
          <w:sz w:val="24"/>
        </w:rPr>
        <w:t>投标人</w:t>
      </w:r>
      <w:r>
        <w:rPr>
          <w:b/>
          <w:bCs/>
          <w:sz w:val="24"/>
        </w:rPr>
        <w:t>自行编制）</w:t>
      </w:r>
    </w:p>
    <w:p w:rsidR="0068127D" w:rsidRDefault="0068127D">
      <w:pPr>
        <w:widowControl/>
        <w:jc w:val="center"/>
        <w:rPr>
          <w:b/>
          <w:sz w:val="24"/>
        </w:rPr>
      </w:pPr>
    </w:p>
    <w:p w:rsidR="0068127D" w:rsidRDefault="0076586E">
      <w:pPr>
        <w:widowControl/>
        <w:jc w:val="left"/>
        <w:rPr>
          <w:b/>
          <w:sz w:val="24"/>
        </w:rPr>
      </w:pPr>
      <w:r>
        <w:rPr>
          <w:b/>
          <w:sz w:val="24"/>
        </w:rPr>
        <w:br w:type="page"/>
      </w:r>
    </w:p>
    <w:p w:rsidR="0068127D" w:rsidRDefault="0076586E">
      <w:pPr>
        <w:widowControl/>
        <w:jc w:val="center"/>
        <w:rPr>
          <w:b/>
          <w:sz w:val="24"/>
        </w:rPr>
      </w:pPr>
      <w:r>
        <w:rPr>
          <w:b/>
          <w:sz w:val="24"/>
        </w:rPr>
        <w:lastRenderedPageBreak/>
        <w:t>评分因素及评标标准页码检索</w:t>
      </w:r>
    </w:p>
    <w:p w:rsidR="0068127D" w:rsidRDefault="0076586E">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68127D" w:rsidRDefault="0076586E">
      <w:pPr>
        <w:widowControl/>
        <w:jc w:val="left"/>
        <w:rPr>
          <w:sz w:val="24"/>
        </w:rPr>
      </w:pPr>
      <w:r>
        <w:rPr>
          <w:sz w:val="24"/>
        </w:rPr>
        <w:br w:type="page"/>
      </w:r>
    </w:p>
    <w:p w:rsidR="0068127D" w:rsidRDefault="0076586E">
      <w:pPr>
        <w:tabs>
          <w:tab w:val="left" w:pos="360"/>
        </w:tabs>
        <w:spacing w:afterLines="100" w:after="285" w:line="360" w:lineRule="auto"/>
        <w:rPr>
          <w:b/>
          <w:sz w:val="24"/>
        </w:rPr>
      </w:pPr>
      <w:r>
        <w:rPr>
          <w:b/>
          <w:sz w:val="24"/>
        </w:rPr>
        <w:lastRenderedPageBreak/>
        <w:t>附件</w:t>
      </w:r>
      <w:r>
        <w:rPr>
          <w:b/>
          <w:sz w:val="24"/>
        </w:rPr>
        <w:t>1</w:t>
      </w:r>
    </w:p>
    <w:p w:rsidR="0068127D" w:rsidRDefault="0076586E">
      <w:pPr>
        <w:autoSpaceDN w:val="0"/>
        <w:spacing w:line="360" w:lineRule="auto"/>
        <w:jc w:val="center"/>
        <w:rPr>
          <w:b/>
          <w:bCs/>
          <w:sz w:val="24"/>
        </w:rPr>
      </w:pPr>
      <w:r>
        <w:rPr>
          <w:b/>
          <w:bCs/>
          <w:sz w:val="24"/>
        </w:rPr>
        <w:t>投标书</w:t>
      </w:r>
    </w:p>
    <w:p w:rsidR="0068127D" w:rsidRDefault="0076586E">
      <w:pPr>
        <w:spacing w:line="360" w:lineRule="auto"/>
        <w:rPr>
          <w:sz w:val="24"/>
        </w:rPr>
      </w:pPr>
      <w:r>
        <w:rPr>
          <w:sz w:val="24"/>
        </w:rPr>
        <w:t>致：天津市政府采购中心</w:t>
      </w:r>
    </w:p>
    <w:p w:rsidR="0068127D" w:rsidRDefault="0076586E" w:rsidP="00AB6CBD">
      <w:pPr>
        <w:spacing w:line="360" w:lineRule="auto"/>
        <w:ind w:firstLineChars="200" w:firstLine="446"/>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rsidR="0068127D" w:rsidRDefault="0076586E" w:rsidP="00AB6CBD">
      <w:pPr>
        <w:spacing w:line="360" w:lineRule="auto"/>
        <w:ind w:firstLineChars="200" w:firstLine="446"/>
        <w:rPr>
          <w:sz w:val="24"/>
        </w:rPr>
      </w:pPr>
      <w:r>
        <w:rPr>
          <w:sz w:val="24"/>
        </w:rPr>
        <w:t>据此函，签字代表宣布同意如下：</w:t>
      </w:r>
    </w:p>
    <w:p w:rsidR="0068127D" w:rsidRDefault="0076586E" w:rsidP="00AB6CBD">
      <w:pPr>
        <w:spacing w:line="360" w:lineRule="auto"/>
        <w:ind w:firstLineChars="200" w:firstLine="446"/>
        <w:rPr>
          <w:sz w:val="24"/>
        </w:rPr>
      </w:pPr>
      <w:r>
        <w:rPr>
          <w:sz w:val="24"/>
        </w:rPr>
        <w:t xml:space="preserve">1. </w:t>
      </w:r>
      <w:r>
        <w:rPr>
          <w:sz w:val="24"/>
        </w:rPr>
        <w:t>所附投标报价表中规定的应提供和交付的服务投标总价为：</w:t>
      </w:r>
    </w:p>
    <w:p w:rsidR="0068127D" w:rsidRDefault="0076586E" w:rsidP="00AB6CBD">
      <w:pPr>
        <w:spacing w:line="360" w:lineRule="auto"/>
        <w:ind w:firstLineChars="200" w:firstLine="446"/>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rsidR="0068127D" w:rsidRDefault="0076586E" w:rsidP="00AB6CBD">
      <w:pPr>
        <w:spacing w:line="360" w:lineRule="auto"/>
        <w:ind w:firstLineChars="200" w:firstLine="446"/>
        <w:rPr>
          <w:sz w:val="24"/>
        </w:rPr>
      </w:pPr>
      <w:r>
        <w:rPr>
          <w:sz w:val="24"/>
        </w:rPr>
        <w:t>……</w:t>
      </w:r>
    </w:p>
    <w:p w:rsidR="0068127D" w:rsidRDefault="0076586E" w:rsidP="00AB6CBD">
      <w:pPr>
        <w:spacing w:line="360" w:lineRule="auto"/>
        <w:ind w:firstLineChars="200" w:firstLine="446"/>
        <w:rPr>
          <w:sz w:val="24"/>
        </w:rPr>
      </w:pPr>
      <w:r>
        <w:rPr>
          <w:sz w:val="24"/>
        </w:rPr>
        <w:t xml:space="preserve">2. </w:t>
      </w:r>
      <w:r>
        <w:rPr>
          <w:sz w:val="24"/>
        </w:rPr>
        <w:t>我公司将按招标文件的规定履行合同责任和义务。</w:t>
      </w:r>
    </w:p>
    <w:p w:rsidR="0068127D" w:rsidRDefault="0076586E" w:rsidP="00AB6CBD">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68127D" w:rsidRDefault="0076586E" w:rsidP="00AB6CBD">
      <w:pPr>
        <w:spacing w:line="360" w:lineRule="auto"/>
        <w:ind w:firstLineChars="200" w:firstLine="446"/>
        <w:rPr>
          <w:sz w:val="24"/>
        </w:rPr>
      </w:pPr>
      <w:r>
        <w:rPr>
          <w:sz w:val="24"/>
        </w:rPr>
        <w:t xml:space="preserve">4. </w:t>
      </w:r>
      <w:r>
        <w:rPr>
          <w:sz w:val="24"/>
        </w:rPr>
        <w:t>我公司的投标有效期为开标之日起</w:t>
      </w:r>
      <w:r>
        <w:rPr>
          <w:sz w:val="24"/>
        </w:rPr>
        <w:t>60</w:t>
      </w:r>
      <w:r>
        <w:rPr>
          <w:sz w:val="24"/>
        </w:rPr>
        <w:t>天。</w:t>
      </w:r>
    </w:p>
    <w:p w:rsidR="0068127D" w:rsidRDefault="0076586E" w:rsidP="00AB6CBD">
      <w:pPr>
        <w:spacing w:line="360" w:lineRule="auto"/>
        <w:ind w:firstLineChars="200" w:firstLine="446"/>
        <w:rPr>
          <w:sz w:val="24"/>
        </w:rPr>
      </w:pPr>
      <w:r>
        <w:rPr>
          <w:sz w:val="24"/>
        </w:rPr>
        <w:t xml:space="preserve">5. </w:t>
      </w:r>
      <w:r>
        <w:rPr>
          <w:sz w:val="24"/>
        </w:rPr>
        <w:t>我公司同意按照招标方要求提供的与投标有关的一切数据或资料，并声明投标文件及所提供的一切资料</w:t>
      </w:r>
      <w:proofErr w:type="gramStart"/>
      <w:r>
        <w:rPr>
          <w:sz w:val="24"/>
        </w:rPr>
        <w:t>均真实</w:t>
      </w:r>
      <w:proofErr w:type="gramEnd"/>
      <w:r>
        <w:rPr>
          <w:sz w:val="24"/>
        </w:rPr>
        <w:t>有效。由于我公司提供资料不实而造成的责任和后果由我公司自行承担。</w:t>
      </w:r>
    </w:p>
    <w:p w:rsidR="0068127D" w:rsidRDefault="0076586E" w:rsidP="00AB6CBD">
      <w:pPr>
        <w:spacing w:line="360" w:lineRule="auto"/>
        <w:ind w:firstLineChars="200" w:firstLine="446"/>
        <w:rPr>
          <w:sz w:val="24"/>
        </w:rPr>
      </w:pPr>
      <w:r>
        <w:rPr>
          <w:sz w:val="24"/>
        </w:rPr>
        <w:t xml:space="preserve">6. </w:t>
      </w:r>
      <w:r>
        <w:rPr>
          <w:sz w:val="24"/>
        </w:rPr>
        <w:t>我公司保证所投产品来自合法的供货渠道，若中标，则有义务向采购人提供其需要的有效书面证明材料。如果提供非法渠道的商品，视为欺诈，并承担相关责任。</w:t>
      </w:r>
    </w:p>
    <w:p w:rsidR="0068127D" w:rsidRDefault="0076586E" w:rsidP="00AB6CBD">
      <w:pPr>
        <w:spacing w:line="360" w:lineRule="auto"/>
        <w:ind w:firstLineChars="200" w:firstLine="446"/>
        <w:rPr>
          <w:sz w:val="24"/>
        </w:rPr>
      </w:pPr>
      <w:r>
        <w:rPr>
          <w:sz w:val="24"/>
        </w:rPr>
        <w:t xml:space="preserve">7. </w:t>
      </w:r>
      <w:r>
        <w:rPr>
          <w:sz w:val="24"/>
        </w:rPr>
        <w:t>我公司已熟知贵中心关于本项目电子招投标的要求和规定，我公司</w:t>
      </w:r>
      <w:proofErr w:type="gramStart"/>
      <w:r>
        <w:rPr>
          <w:sz w:val="24"/>
        </w:rPr>
        <w:t>完全响应</w:t>
      </w:r>
      <w:proofErr w:type="gramEnd"/>
      <w:r>
        <w:rPr>
          <w:sz w:val="24"/>
        </w:rPr>
        <w:t>本次招投标通过网上应答进行的方式，我方承诺投标数据以应答截止时间贵中心网络服务器数据库的记录为准，一切因网络通信或我方操作失误造成的应答数据错误或</w:t>
      </w:r>
      <w:proofErr w:type="gramStart"/>
      <w:r>
        <w:rPr>
          <w:sz w:val="24"/>
        </w:rPr>
        <w:t>缺失</w:t>
      </w:r>
      <w:r>
        <w:rPr>
          <w:sz w:val="24"/>
        </w:rPr>
        <w:lastRenderedPageBreak/>
        <w:t>均</w:t>
      </w:r>
      <w:proofErr w:type="gramEnd"/>
      <w:r>
        <w:rPr>
          <w:sz w:val="24"/>
        </w:rPr>
        <w:t>与贵中心无关，我方愿承担因此出现的任何风险和责任。</w:t>
      </w:r>
    </w:p>
    <w:p w:rsidR="0068127D" w:rsidRDefault="0076586E" w:rsidP="00AB6CBD">
      <w:pPr>
        <w:spacing w:line="360" w:lineRule="auto"/>
        <w:ind w:firstLineChars="200" w:firstLine="446"/>
        <w:rPr>
          <w:sz w:val="24"/>
        </w:rPr>
      </w:pPr>
      <w:r>
        <w:rPr>
          <w:sz w:val="24"/>
        </w:rPr>
        <w:t xml:space="preserve">8. </w:t>
      </w:r>
      <w:r>
        <w:rPr>
          <w:sz w:val="24"/>
        </w:rPr>
        <w:t>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rsidR="0068127D" w:rsidRDefault="0076586E" w:rsidP="00AB6CBD">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68127D" w:rsidRDefault="0076586E" w:rsidP="00AB6CBD">
      <w:pPr>
        <w:spacing w:line="360" w:lineRule="auto"/>
        <w:ind w:firstLineChars="200" w:firstLine="446"/>
        <w:rPr>
          <w:sz w:val="24"/>
        </w:rPr>
      </w:pPr>
      <w:r>
        <w:rPr>
          <w:rFonts w:hint="eastAsia"/>
          <w:sz w:val="24"/>
        </w:rPr>
        <w:t>10</w:t>
      </w:r>
      <w:r>
        <w:rPr>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68127D" w:rsidRDefault="0076586E" w:rsidP="00AB6CBD">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w:t>
      </w:r>
      <w:proofErr w:type="gramStart"/>
      <w:r>
        <w:rPr>
          <w:sz w:val="24"/>
        </w:rPr>
        <w:t>作出</w:t>
      </w:r>
      <w:proofErr w:type="gramEnd"/>
      <w:r>
        <w:rPr>
          <w:sz w:val="24"/>
        </w:rPr>
        <w:t>的处罚，并承担通过相关媒体予以公布的任何风险和责任。</w:t>
      </w:r>
    </w:p>
    <w:p w:rsidR="0068127D" w:rsidRDefault="0076586E" w:rsidP="00AB6CBD">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68127D" w:rsidRDefault="0076586E" w:rsidP="00AB6CBD">
      <w:pPr>
        <w:spacing w:line="360" w:lineRule="auto"/>
        <w:ind w:firstLineChars="200" w:firstLine="446"/>
        <w:rPr>
          <w:sz w:val="24"/>
        </w:rPr>
      </w:pPr>
      <w:r>
        <w:rPr>
          <w:rFonts w:hint="eastAsia"/>
          <w:sz w:val="24"/>
        </w:rPr>
        <w:t>纳税人识别号：</w:t>
      </w:r>
    </w:p>
    <w:p w:rsidR="0068127D" w:rsidRDefault="0076586E" w:rsidP="00AB6CBD">
      <w:pPr>
        <w:spacing w:line="360" w:lineRule="auto"/>
        <w:ind w:firstLineChars="200" w:firstLine="446"/>
        <w:rPr>
          <w:sz w:val="24"/>
        </w:rPr>
      </w:pPr>
      <w:r>
        <w:rPr>
          <w:rFonts w:hint="eastAsia"/>
          <w:sz w:val="24"/>
        </w:rPr>
        <w:t>地址、电话：</w:t>
      </w:r>
    </w:p>
    <w:p w:rsidR="0068127D" w:rsidRDefault="0076586E" w:rsidP="00AB6CBD">
      <w:pPr>
        <w:spacing w:line="360" w:lineRule="auto"/>
        <w:ind w:firstLineChars="200" w:firstLine="446"/>
        <w:rPr>
          <w:sz w:val="24"/>
        </w:rPr>
      </w:pPr>
      <w:r>
        <w:rPr>
          <w:rFonts w:hint="eastAsia"/>
          <w:sz w:val="24"/>
        </w:rPr>
        <w:t>开户行及账号：</w:t>
      </w:r>
    </w:p>
    <w:p w:rsidR="0068127D" w:rsidRDefault="0076586E" w:rsidP="00AB6CBD">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68127D" w:rsidRDefault="0076586E" w:rsidP="00AB6CBD">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68127D" w:rsidRDefault="0076586E">
      <w:pPr>
        <w:spacing w:line="360" w:lineRule="auto"/>
        <w:ind w:firstLineChars="200" w:firstLine="448"/>
        <w:rPr>
          <w:b/>
          <w:sz w:val="24"/>
        </w:rPr>
      </w:pPr>
      <w:r>
        <w:rPr>
          <w:rFonts w:hint="eastAsia"/>
          <w:b/>
          <w:sz w:val="24"/>
        </w:rPr>
        <w:t>□</w:t>
      </w:r>
      <w:r>
        <w:rPr>
          <w:b/>
          <w:sz w:val="24"/>
        </w:rPr>
        <w:t>上门自取</w:t>
      </w:r>
    </w:p>
    <w:p w:rsidR="0068127D" w:rsidRDefault="0068127D" w:rsidP="00AB6CBD">
      <w:pPr>
        <w:spacing w:line="360" w:lineRule="auto"/>
        <w:ind w:firstLineChars="200" w:firstLine="446"/>
        <w:rPr>
          <w:sz w:val="24"/>
        </w:rPr>
      </w:pPr>
    </w:p>
    <w:p w:rsidR="0068127D" w:rsidRDefault="0076586E">
      <w:pPr>
        <w:spacing w:line="360" w:lineRule="auto"/>
        <w:ind w:firstLineChars="200" w:firstLine="448"/>
        <w:rPr>
          <w:b/>
          <w:sz w:val="24"/>
        </w:rPr>
      </w:pPr>
      <w:r>
        <w:rPr>
          <w:rFonts w:hint="eastAsia"/>
          <w:b/>
          <w:sz w:val="24"/>
        </w:rPr>
        <w:t>□</w:t>
      </w:r>
      <w:r>
        <w:rPr>
          <w:b/>
          <w:sz w:val="24"/>
        </w:rPr>
        <w:t>到付邮寄</w:t>
      </w:r>
    </w:p>
    <w:p w:rsidR="0068127D" w:rsidRDefault="0076586E" w:rsidP="00AB6CBD">
      <w:pPr>
        <w:spacing w:line="360" w:lineRule="auto"/>
        <w:ind w:firstLineChars="200" w:firstLine="446"/>
        <w:rPr>
          <w:sz w:val="24"/>
        </w:rPr>
      </w:pPr>
      <w:r>
        <w:rPr>
          <w:sz w:val="24"/>
        </w:rPr>
        <w:t>邮寄地址</w:t>
      </w:r>
      <w:r>
        <w:rPr>
          <w:rFonts w:hint="eastAsia"/>
          <w:sz w:val="24"/>
        </w:rPr>
        <w:t>、邮编</w:t>
      </w:r>
      <w:r>
        <w:rPr>
          <w:sz w:val="24"/>
        </w:rPr>
        <w:t>：</w:t>
      </w:r>
    </w:p>
    <w:p w:rsidR="0068127D" w:rsidRDefault="0076586E" w:rsidP="00AB6CBD">
      <w:pPr>
        <w:spacing w:line="360" w:lineRule="auto"/>
        <w:ind w:firstLineChars="200" w:firstLine="446"/>
        <w:rPr>
          <w:sz w:val="24"/>
        </w:rPr>
      </w:pPr>
      <w:r>
        <w:rPr>
          <w:sz w:val="24"/>
        </w:rPr>
        <w:lastRenderedPageBreak/>
        <w:t>邮寄联系人、手机号码：</w:t>
      </w:r>
    </w:p>
    <w:p w:rsidR="0068127D" w:rsidRDefault="0068127D" w:rsidP="00AB6CBD">
      <w:pPr>
        <w:spacing w:line="360" w:lineRule="auto"/>
        <w:ind w:firstLineChars="1700" w:firstLine="3794"/>
        <w:rPr>
          <w:sz w:val="24"/>
        </w:rPr>
      </w:pPr>
    </w:p>
    <w:p w:rsidR="0068127D" w:rsidRDefault="0076586E" w:rsidP="00AB6CBD">
      <w:pPr>
        <w:spacing w:line="360" w:lineRule="auto"/>
        <w:ind w:firstLineChars="1700" w:firstLine="3794"/>
        <w:rPr>
          <w:sz w:val="24"/>
        </w:rPr>
      </w:pPr>
      <w:r>
        <w:rPr>
          <w:sz w:val="24"/>
        </w:rPr>
        <w:t>投标人名称：</w:t>
      </w:r>
    </w:p>
    <w:p w:rsidR="0068127D" w:rsidRDefault="0068127D" w:rsidP="00AB6CBD">
      <w:pPr>
        <w:spacing w:line="360" w:lineRule="auto"/>
        <w:ind w:firstLineChars="1700" w:firstLine="3794"/>
        <w:rPr>
          <w:sz w:val="24"/>
        </w:rPr>
      </w:pPr>
    </w:p>
    <w:p w:rsidR="0068127D" w:rsidRDefault="0076586E" w:rsidP="00AB6CB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8127D" w:rsidRDefault="0068127D">
      <w:pPr>
        <w:spacing w:line="460" w:lineRule="exact"/>
        <w:rPr>
          <w:sz w:val="24"/>
        </w:rPr>
      </w:pPr>
    </w:p>
    <w:p w:rsidR="0068127D" w:rsidRDefault="0076586E">
      <w:pPr>
        <w:widowControl/>
        <w:jc w:val="left"/>
        <w:rPr>
          <w:sz w:val="24"/>
        </w:rPr>
      </w:pPr>
      <w:r>
        <w:rPr>
          <w:sz w:val="24"/>
        </w:rPr>
        <w:br w:type="page"/>
      </w:r>
    </w:p>
    <w:p w:rsidR="0068127D" w:rsidRDefault="0076586E">
      <w:pPr>
        <w:widowControl/>
        <w:jc w:val="left"/>
        <w:rPr>
          <w:b/>
          <w:sz w:val="24"/>
        </w:rPr>
      </w:pPr>
      <w:r>
        <w:rPr>
          <w:b/>
          <w:sz w:val="24"/>
        </w:rPr>
        <w:lastRenderedPageBreak/>
        <w:t>附件</w:t>
      </w:r>
      <w:r>
        <w:rPr>
          <w:b/>
          <w:sz w:val="24"/>
        </w:rPr>
        <w:t>2</w:t>
      </w:r>
    </w:p>
    <w:p w:rsidR="0068127D" w:rsidRDefault="0068127D">
      <w:pPr>
        <w:autoSpaceDN w:val="0"/>
        <w:spacing w:line="360" w:lineRule="auto"/>
        <w:jc w:val="center"/>
        <w:rPr>
          <w:b/>
          <w:bCs/>
          <w:sz w:val="24"/>
        </w:rPr>
      </w:pPr>
    </w:p>
    <w:p w:rsidR="0068127D" w:rsidRDefault="0076586E">
      <w:pPr>
        <w:ind w:right="84"/>
        <w:jc w:val="center"/>
        <w:rPr>
          <w:b/>
          <w:sz w:val="24"/>
        </w:rPr>
      </w:pPr>
      <w:r>
        <w:rPr>
          <w:rFonts w:hint="eastAsia"/>
          <w:b/>
          <w:sz w:val="24"/>
        </w:rPr>
        <w:t>供应商资格声明函</w:t>
      </w:r>
    </w:p>
    <w:p w:rsidR="0068127D" w:rsidRDefault="0068127D">
      <w:pPr>
        <w:spacing w:line="360" w:lineRule="auto"/>
        <w:ind w:firstLine="420"/>
        <w:jc w:val="center"/>
        <w:rPr>
          <w:b/>
          <w:sz w:val="24"/>
        </w:rPr>
      </w:pPr>
    </w:p>
    <w:p w:rsidR="0068127D" w:rsidRDefault="0076586E">
      <w:pPr>
        <w:spacing w:line="360" w:lineRule="auto"/>
        <w:rPr>
          <w:sz w:val="24"/>
        </w:rPr>
      </w:pPr>
      <w:r>
        <w:rPr>
          <w:rFonts w:hint="eastAsia"/>
          <w:sz w:val="24"/>
        </w:rPr>
        <w:t>天津市政府采购中心：</w:t>
      </w:r>
    </w:p>
    <w:p w:rsidR="0068127D" w:rsidRDefault="0076586E" w:rsidP="00AB6CBD">
      <w:pPr>
        <w:spacing w:line="360" w:lineRule="auto"/>
        <w:ind w:firstLineChars="200" w:firstLine="446"/>
        <w:rPr>
          <w:sz w:val="24"/>
        </w:rPr>
      </w:pPr>
      <w:r>
        <w:rPr>
          <w:rFonts w:hint="eastAsia"/>
          <w:sz w:val="24"/>
        </w:rPr>
        <w:t>我单位自愿参与本项目的政府采购活动，郑重承诺如下：</w:t>
      </w:r>
    </w:p>
    <w:p w:rsidR="0068127D" w:rsidRDefault="0076586E" w:rsidP="00AB6CBD">
      <w:pPr>
        <w:spacing w:line="360" w:lineRule="auto"/>
        <w:ind w:firstLineChars="200" w:firstLine="446"/>
        <w:rPr>
          <w:sz w:val="24"/>
        </w:rPr>
      </w:pPr>
      <w:r>
        <w:rPr>
          <w:rFonts w:hint="eastAsia"/>
          <w:sz w:val="24"/>
        </w:rPr>
        <w:t>（一）我单位具有良好的商业信誉和健全的财务会计制度；</w:t>
      </w:r>
    </w:p>
    <w:p w:rsidR="0068127D" w:rsidRDefault="0076586E" w:rsidP="00AB6CBD">
      <w:pPr>
        <w:spacing w:line="360" w:lineRule="auto"/>
        <w:ind w:firstLineChars="200" w:firstLine="446"/>
        <w:rPr>
          <w:sz w:val="24"/>
        </w:rPr>
      </w:pPr>
      <w:r>
        <w:rPr>
          <w:rFonts w:hint="eastAsia"/>
          <w:sz w:val="24"/>
        </w:rPr>
        <w:t>（二）我单位依法缴纳税收和社会保障资金；</w:t>
      </w:r>
    </w:p>
    <w:p w:rsidR="0068127D" w:rsidRDefault="0076586E" w:rsidP="00AB6CBD">
      <w:pPr>
        <w:spacing w:line="360" w:lineRule="auto"/>
        <w:ind w:firstLineChars="200" w:firstLine="446"/>
        <w:rPr>
          <w:sz w:val="24"/>
        </w:rPr>
      </w:pPr>
      <w:r>
        <w:rPr>
          <w:rFonts w:hint="eastAsia"/>
          <w:sz w:val="24"/>
        </w:rPr>
        <w:t>（三）我单位具备履行合同所必需的设备和专业技术能力；</w:t>
      </w:r>
    </w:p>
    <w:p w:rsidR="0068127D" w:rsidRDefault="0076586E" w:rsidP="00AB6CBD">
      <w:pPr>
        <w:spacing w:line="360" w:lineRule="auto"/>
        <w:ind w:firstLineChars="200" w:firstLine="446"/>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rsidR="0068127D" w:rsidRDefault="0076586E" w:rsidP="00AB6CBD">
      <w:pPr>
        <w:spacing w:line="360" w:lineRule="auto"/>
        <w:ind w:firstLineChars="200" w:firstLine="446"/>
        <w:rPr>
          <w:sz w:val="24"/>
        </w:rPr>
      </w:pPr>
      <w:r>
        <w:rPr>
          <w:rFonts w:hint="eastAsia"/>
          <w:sz w:val="24"/>
        </w:rPr>
        <w:t>（五）我单位不存在为采购项目提供整体设计、规范编制或者项目管理、监理、检测等服务后，再参加该采购项目的其他采购活动的情形。</w:t>
      </w:r>
    </w:p>
    <w:p w:rsidR="0068127D" w:rsidRDefault="0076586E" w:rsidP="00AB6CBD">
      <w:pPr>
        <w:spacing w:line="360" w:lineRule="auto"/>
        <w:ind w:firstLineChars="200" w:firstLine="446"/>
        <w:rPr>
          <w:sz w:val="24"/>
        </w:rPr>
      </w:pPr>
      <w:r>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68127D">
        <w:tc>
          <w:tcPr>
            <w:tcW w:w="1061" w:type="pct"/>
            <w:vAlign w:val="center"/>
          </w:tcPr>
          <w:p w:rsidR="0068127D" w:rsidRDefault="0076586E">
            <w:pPr>
              <w:jc w:val="center"/>
              <w:rPr>
                <w:szCs w:val="21"/>
              </w:rPr>
            </w:pPr>
            <w:r>
              <w:rPr>
                <w:rFonts w:hint="eastAsia"/>
                <w:szCs w:val="21"/>
              </w:rPr>
              <w:t>序号</w:t>
            </w:r>
          </w:p>
        </w:tc>
        <w:tc>
          <w:tcPr>
            <w:tcW w:w="2273" w:type="pct"/>
            <w:vAlign w:val="center"/>
          </w:tcPr>
          <w:p w:rsidR="0068127D" w:rsidRDefault="0076586E">
            <w:pPr>
              <w:jc w:val="center"/>
              <w:rPr>
                <w:szCs w:val="21"/>
              </w:rPr>
            </w:pPr>
            <w:r>
              <w:rPr>
                <w:rFonts w:hint="eastAsia"/>
                <w:szCs w:val="21"/>
              </w:rPr>
              <w:t>单位名称</w:t>
            </w:r>
          </w:p>
        </w:tc>
        <w:tc>
          <w:tcPr>
            <w:tcW w:w="1667" w:type="pct"/>
            <w:vAlign w:val="center"/>
          </w:tcPr>
          <w:p w:rsidR="0068127D" w:rsidRDefault="0076586E">
            <w:pPr>
              <w:jc w:val="center"/>
              <w:rPr>
                <w:szCs w:val="21"/>
              </w:rPr>
            </w:pPr>
            <w:r>
              <w:rPr>
                <w:rFonts w:hint="eastAsia"/>
                <w:szCs w:val="21"/>
              </w:rPr>
              <w:t>相互关系类型</w:t>
            </w:r>
          </w:p>
        </w:tc>
      </w:tr>
      <w:tr w:rsidR="0068127D">
        <w:tc>
          <w:tcPr>
            <w:tcW w:w="1061" w:type="pct"/>
            <w:vAlign w:val="center"/>
          </w:tcPr>
          <w:p w:rsidR="0068127D" w:rsidRDefault="0076586E">
            <w:pPr>
              <w:jc w:val="center"/>
              <w:rPr>
                <w:szCs w:val="21"/>
              </w:rPr>
            </w:pPr>
            <w:r>
              <w:rPr>
                <w:rFonts w:hint="eastAsia"/>
                <w:szCs w:val="21"/>
              </w:rPr>
              <w:t>1</w:t>
            </w:r>
          </w:p>
        </w:tc>
        <w:tc>
          <w:tcPr>
            <w:tcW w:w="2273" w:type="pct"/>
            <w:vAlign w:val="center"/>
          </w:tcPr>
          <w:p w:rsidR="0068127D" w:rsidRDefault="0068127D">
            <w:pPr>
              <w:jc w:val="center"/>
              <w:rPr>
                <w:szCs w:val="21"/>
              </w:rPr>
            </w:pPr>
          </w:p>
        </w:tc>
        <w:tc>
          <w:tcPr>
            <w:tcW w:w="1667" w:type="pct"/>
            <w:vAlign w:val="center"/>
          </w:tcPr>
          <w:p w:rsidR="0068127D" w:rsidRDefault="0068127D">
            <w:pPr>
              <w:jc w:val="center"/>
              <w:rPr>
                <w:szCs w:val="21"/>
              </w:rPr>
            </w:pPr>
          </w:p>
        </w:tc>
      </w:tr>
      <w:tr w:rsidR="0068127D">
        <w:tc>
          <w:tcPr>
            <w:tcW w:w="1061" w:type="pct"/>
            <w:vAlign w:val="center"/>
          </w:tcPr>
          <w:p w:rsidR="0068127D" w:rsidRDefault="0076586E">
            <w:pPr>
              <w:jc w:val="center"/>
              <w:rPr>
                <w:szCs w:val="21"/>
              </w:rPr>
            </w:pPr>
            <w:r>
              <w:rPr>
                <w:rFonts w:hint="eastAsia"/>
                <w:szCs w:val="21"/>
              </w:rPr>
              <w:t>2</w:t>
            </w:r>
          </w:p>
        </w:tc>
        <w:tc>
          <w:tcPr>
            <w:tcW w:w="2273" w:type="pct"/>
            <w:vAlign w:val="center"/>
          </w:tcPr>
          <w:p w:rsidR="0068127D" w:rsidRDefault="0068127D">
            <w:pPr>
              <w:jc w:val="center"/>
              <w:rPr>
                <w:szCs w:val="21"/>
              </w:rPr>
            </w:pPr>
          </w:p>
        </w:tc>
        <w:tc>
          <w:tcPr>
            <w:tcW w:w="1667" w:type="pct"/>
            <w:vAlign w:val="center"/>
          </w:tcPr>
          <w:p w:rsidR="0068127D" w:rsidRDefault="0068127D">
            <w:pPr>
              <w:jc w:val="center"/>
              <w:rPr>
                <w:szCs w:val="21"/>
              </w:rPr>
            </w:pPr>
          </w:p>
        </w:tc>
      </w:tr>
      <w:tr w:rsidR="0068127D">
        <w:tc>
          <w:tcPr>
            <w:tcW w:w="1061" w:type="pct"/>
            <w:vAlign w:val="center"/>
          </w:tcPr>
          <w:p w:rsidR="0068127D" w:rsidRDefault="0076586E">
            <w:pPr>
              <w:jc w:val="center"/>
              <w:rPr>
                <w:szCs w:val="21"/>
              </w:rPr>
            </w:pPr>
            <w:r>
              <w:rPr>
                <w:rFonts w:hint="eastAsia"/>
                <w:szCs w:val="21"/>
              </w:rPr>
              <w:t>3</w:t>
            </w:r>
          </w:p>
        </w:tc>
        <w:tc>
          <w:tcPr>
            <w:tcW w:w="2273" w:type="pct"/>
            <w:vAlign w:val="center"/>
          </w:tcPr>
          <w:p w:rsidR="0068127D" w:rsidRDefault="0068127D">
            <w:pPr>
              <w:jc w:val="center"/>
              <w:rPr>
                <w:szCs w:val="21"/>
              </w:rPr>
            </w:pPr>
          </w:p>
        </w:tc>
        <w:tc>
          <w:tcPr>
            <w:tcW w:w="1667" w:type="pct"/>
            <w:vAlign w:val="center"/>
          </w:tcPr>
          <w:p w:rsidR="0068127D" w:rsidRDefault="0068127D">
            <w:pPr>
              <w:jc w:val="center"/>
              <w:rPr>
                <w:szCs w:val="21"/>
              </w:rPr>
            </w:pPr>
          </w:p>
        </w:tc>
      </w:tr>
    </w:tbl>
    <w:p w:rsidR="0068127D" w:rsidRDefault="0076586E" w:rsidP="00AB6CBD">
      <w:pPr>
        <w:spacing w:line="360" w:lineRule="auto"/>
        <w:ind w:firstLineChars="200" w:firstLine="446"/>
        <w:rPr>
          <w:sz w:val="24"/>
        </w:rPr>
      </w:pPr>
      <w:r>
        <w:rPr>
          <w:rFonts w:hint="eastAsia"/>
          <w:sz w:val="24"/>
        </w:rPr>
        <w:t>上表未填写的，视为不存在第（六）条所列情形</w:t>
      </w:r>
    </w:p>
    <w:p w:rsidR="0068127D" w:rsidRDefault="0068127D" w:rsidP="00AB6CBD">
      <w:pPr>
        <w:spacing w:line="360" w:lineRule="auto"/>
        <w:ind w:firstLineChars="200" w:firstLine="446"/>
        <w:rPr>
          <w:sz w:val="24"/>
        </w:rPr>
      </w:pPr>
    </w:p>
    <w:p w:rsidR="0068127D" w:rsidRDefault="0076586E" w:rsidP="00AB6CBD">
      <w:pPr>
        <w:spacing w:line="360" w:lineRule="auto"/>
        <w:ind w:firstLineChars="200" w:firstLine="446"/>
        <w:rPr>
          <w:sz w:val="24"/>
        </w:rPr>
      </w:pPr>
      <w:r>
        <w:rPr>
          <w:rFonts w:hint="eastAsia"/>
          <w:sz w:val="24"/>
        </w:rPr>
        <w:t>上述声明真实有效，否则我单位承担全部责任和不利后果。</w:t>
      </w:r>
    </w:p>
    <w:p w:rsidR="0068127D" w:rsidRDefault="0068127D" w:rsidP="00AB6CBD">
      <w:pPr>
        <w:spacing w:line="360" w:lineRule="auto"/>
        <w:ind w:firstLineChars="200" w:firstLine="446"/>
        <w:rPr>
          <w:sz w:val="24"/>
        </w:rPr>
      </w:pPr>
    </w:p>
    <w:p w:rsidR="0068127D" w:rsidRDefault="0076586E" w:rsidP="00AB6CBD">
      <w:pPr>
        <w:spacing w:line="360" w:lineRule="auto"/>
        <w:ind w:firstLineChars="100" w:firstLine="223"/>
        <w:rPr>
          <w:sz w:val="24"/>
        </w:rPr>
      </w:pPr>
      <w:r>
        <w:rPr>
          <w:sz w:val="24"/>
        </w:rPr>
        <w:t>投标人名称：</w:t>
      </w:r>
    </w:p>
    <w:p w:rsidR="0068127D" w:rsidRDefault="0068127D" w:rsidP="00AB6CBD">
      <w:pPr>
        <w:spacing w:line="360" w:lineRule="auto"/>
        <w:ind w:firstLineChars="100" w:firstLine="223"/>
        <w:rPr>
          <w:sz w:val="24"/>
        </w:rPr>
      </w:pPr>
    </w:p>
    <w:p w:rsidR="0068127D" w:rsidRDefault="0076586E" w:rsidP="00AB6CBD">
      <w:pPr>
        <w:spacing w:line="360" w:lineRule="auto"/>
        <w:ind w:firstLineChars="100" w:firstLine="223"/>
        <w:rPr>
          <w:position w:val="-40"/>
          <w:sz w:val="24"/>
        </w:rPr>
      </w:pPr>
      <w:r>
        <w:rPr>
          <w:sz w:val="24"/>
        </w:rPr>
        <w:t>日期：</w:t>
      </w:r>
      <w:r>
        <w:rPr>
          <w:sz w:val="24"/>
        </w:rPr>
        <w:t xml:space="preserve">  </w:t>
      </w:r>
    </w:p>
    <w:p w:rsidR="0068127D" w:rsidRDefault="0068127D">
      <w:pPr>
        <w:autoSpaceDN w:val="0"/>
        <w:spacing w:line="360" w:lineRule="auto"/>
        <w:jc w:val="center"/>
        <w:rPr>
          <w:b/>
          <w:bCs/>
          <w:sz w:val="24"/>
        </w:rPr>
      </w:pPr>
    </w:p>
    <w:p w:rsidR="0068127D" w:rsidRDefault="0076586E">
      <w:pPr>
        <w:widowControl/>
        <w:jc w:val="left"/>
        <w:rPr>
          <w:b/>
          <w:bCs/>
          <w:sz w:val="24"/>
        </w:rPr>
      </w:pPr>
      <w:r>
        <w:rPr>
          <w:b/>
          <w:bCs/>
          <w:sz w:val="24"/>
        </w:rPr>
        <w:br w:type="page"/>
      </w:r>
    </w:p>
    <w:p w:rsidR="0068127D" w:rsidRDefault="0076586E">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：招标文件第一部分供应商资格要求的证件</w:t>
      </w:r>
    </w:p>
    <w:p w:rsidR="0068127D" w:rsidRDefault="0076586E">
      <w:pPr>
        <w:widowControl/>
        <w:jc w:val="left"/>
        <w:rPr>
          <w:b/>
          <w:bCs/>
          <w:sz w:val="24"/>
        </w:rPr>
      </w:pPr>
      <w:r>
        <w:rPr>
          <w:b/>
          <w:bCs/>
          <w:sz w:val="24"/>
        </w:rPr>
        <w:br w:type="page"/>
      </w:r>
    </w:p>
    <w:p w:rsidR="0068127D" w:rsidRDefault="0076586E">
      <w:pPr>
        <w:autoSpaceDN w:val="0"/>
        <w:spacing w:line="360" w:lineRule="auto"/>
        <w:rPr>
          <w:b/>
          <w:bCs/>
          <w:sz w:val="24"/>
        </w:rPr>
      </w:pPr>
      <w:r>
        <w:rPr>
          <w:rFonts w:hint="eastAsia"/>
          <w:b/>
          <w:bCs/>
          <w:sz w:val="24"/>
        </w:rPr>
        <w:lastRenderedPageBreak/>
        <w:t>附件</w:t>
      </w:r>
      <w:r>
        <w:rPr>
          <w:rFonts w:hint="eastAsia"/>
          <w:b/>
          <w:bCs/>
          <w:sz w:val="24"/>
        </w:rPr>
        <w:t>3</w:t>
      </w:r>
    </w:p>
    <w:p w:rsidR="0068127D" w:rsidRDefault="0068127D">
      <w:pPr>
        <w:autoSpaceDN w:val="0"/>
        <w:spacing w:line="360" w:lineRule="auto"/>
        <w:jc w:val="center"/>
        <w:rPr>
          <w:b/>
          <w:bCs/>
          <w:sz w:val="24"/>
        </w:rPr>
      </w:pPr>
    </w:p>
    <w:p w:rsidR="0068127D" w:rsidRDefault="0076586E">
      <w:pPr>
        <w:autoSpaceDN w:val="0"/>
        <w:spacing w:line="360" w:lineRule="auto"/>
        <w:jc w:val="center"/>
        <w:rPr>
          <w:b/>
          <w:bCs/>
          <w:sz w:val="24"/>
        </w:rPr>
      </w:pPr>
      <w:r>
        <w:rPr>
          <w:b/>
          <w:bCs/>
          <w:sz w:val="24"/>
        </w:rPr>
        <w:t>开标一览表</w:t>
      </w:r>
    </w:p>
    <w:p w:rsidR="0068127D" w:rsidRDefault="0068127D">
      <w:pPr>
        <w:ind w:right="84"/>
        <w:rPr>
          <w:sz w:val="24"/>
        </w:rPr>
      </w:pPr>
    </w:p>
    <w:p w:rsidR="0068127D" w:rsidRDefault="0076586E">
      <w:pPr>
        <w:spacing w:line="460" w:lineRule="exact"/>
        <w:rPr>
          <w:sz w:val="24"/>
        </w:rPr>
      </w:pPr>
      <w:r>
        <w:rPr>
          <w:sz w:val="24"/>
        </w:rPr>
        <w:t>项目名称：</w:t>
      </w:r>
      <w:r>
        <w:rPr>
          <w:sz w:val="24"/>
          <w:u w:val="single"/>
        </w:rPr>
        <w:t xml:space="preserve">                    </w:t>
      </w:r>
    </w:p>
    <w:p w:rsidR="0068127D" w:rsidRDefault="0076586E">
      <w:pPr>
        <w:spacing w:line="460" w:lineRule="exact"/>
        <w:rPr>
          <w:sz w:val="24"/>
        </w:rPr>
      </w:pPr>
      <w:r>
        <w:rPr>
          <w:sz w:val="24"/>
        </w:rPr>
        <w:t>项目编号：</w:t>
      </w:r>
      <w:r>
        <w:rPr>
          <w:sz w:val="24"/>
          <w:u w:val="single"/>
        </w:rPr>
        <w:t xml:space="preserve">                    </w:t>
      </w:r>
    </w:p>
    <w:p w:rsidR="0068127D" w:rsidRDefault="0076586E">
      <w:pPr>
        <w:spacing w:line="460" w:lineRule="exact"/>
        <w:rPr>
          <w:sz w:val="24"/>
          <w:u w:val="single"/>
        </w:rPr>
      </w:pPr>
      <w:r>
        <w:rPr>
          <w:sz w:val="24"/>
        </w:rPr>
        <w:t>包号：</w:t>
      </w:r>
      <w:r>
        <w:rPr>
          <w:sz w:val="24"/>
          <w:u w:val="single"/>
        </w:rPr>
        <w:t xml:space="preserve">                        </w:t>
      </w:r>
    </w:p>
    <w:p w:rsidR="0068127D" w:rsidRDefault="0076586E">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180"/>
        <w:gridCol w:w="1375"/>
        <w:gridCol w:w="2050"/>
        <w:gridCol w:w="1678"/>
      </w:tblGrid>
      <w:tr w:rsidR="0068127D">
        <w:trPr>
          <w:jc w:val="center"/>
        </w:trPr>
        <w:tc>
          <w:tcPr>
            <w:tcW w:w="730" w:type="pct"/>
            <w:vAlign w:val="center"/>
          </w:tcPr>
          <w:p w:rsidR="0068127D" w:rsidRDefault="0076586E">
            <w:pPr>
              <w:spacing w:line="460" w:lineRule="exact"/>
              <w:jc w:val="center"/>
              <w:rPr>
                <w:sz w:val="24"/>
              </w:rPr>
            </w:pPr>
            <w:proofErr w:type="gramStart"/>
            <w:r>
              <w:rPr>
                <w:sz w:val="24"/>
              </w:rPr>
              <w:t>包号</w:t>
            </w:r>
            <w:proofErr w:type="gramEnd"/>
          </w:p>
        </w:tc>
        <w:tc>
          <w:tcPr>
            <w:tcW w:w="1278" w:type="pct"/>
            <w:vAlign w:val="center"/>
          </w:tcPr>
          <w:p w:rsidR="0068127D" w:rsidRDefault="0076586E">
            <w:pPr>
              <w:spacing w:line="460" w:lineRule="exact"/>
              <w:jc w:val="center"/>
              <w:rPr>
                <w:sz w:val="24"/>
              </w:rPr>
            </w:pPr>
            <w:r>
              <w:rPr>
                <w:sz w:val="24"/>
              </w:rPr>
              <w:t>服务名称</w:t>
            </w:r>
          </w:p>
        </w:tc>
        <w:tc>
          <w:tcPr>
            <w:tcW w:w="806" w:type="pct"/>
            <w:vAlign w:val="center"/>
          </w:tcPr>
          <w:p w:rsidR="0068127D" w:rsidRDefault="0076586E">
            <w:pPr>
              <w:spacing w:line="460" w:lineRule="exact"/>
              <w:jc w:val="center"/>
              <w:rPr>
                <w:sz w:val="24"/>
              </w:rPr>
            </w:pPr>
            <w:r>
              <w:rPr>
                <w:sz w:val="24"/>
              </w:rPr>
              <w:t>数量</w:t>
            </w:r>
          </w:p>
        </w:tc>
        <w:tc>
          <w:tcPr>
            <w:tcW w:w="1202" w:type="pct"/>
            <w:vAlign w:val="center"/>
          </w:tcPr>
          <w:p w:rsidR="0068127D" w:rsidRDefault="0076586E">
            <w:pPr>
              <w:spacing w:line="460" w:lineRule="exact"/>
              <w:jc w:val="center"/>
              <w:rPr>
                <w:sz w:val="24"/>
              </w:rPr>
            </w:pPr>
            <w:r>
              <w:rPr>
                <w:sz w:val="24"/>
              </w:rPr>
              <w:t>投标总价</w:t>
            </w:r>
          </w:p>
        </w:tc>
        <w:tc>
          <w:tcPr>
            <w:tcW w:w="984" w:type="pct"/>
            <w:vAlign w:val="center"/>
          </w:tcPr>
          <w:p w:rsidR="0068127D" w:rsidRDefault="0076586E">
            <w:pPr>
              <w:spacing w:line="460" w:lineRule="exact"/>
              <w:jc w:val="center"/>
              <w:rPr>
                <w:sz w:val="24"/>
              </w:rPr>
            </w:pPr>
            <w:r>
              <w:rPr>
                <w:sz w:val="24"/>
              </w:rPr>
              <w:t>备注</w:t>
            </w:r>
          </w:p>
        </w:tc>
      </w:tr>
      <w:tr w:rsidR="0068127D">
        <w:trPr>
          <w:jc w:val="center"/>
        </w:trPr>
        <w:tc>
          <w:tcPr>
            <w:tcW w:w="730" w:type="pct"/>
          </w:tcPr>
          <w:p w:rsidR="0068127D" w:rsidRDefault="0068127D">
            <w:pPr>
              <w:spacing w:line="460" w:lineRule="exact"/>
              <w:rPr>
                <w:sz w:val="24"/>
              </w:rPr>
            </w:pPr>
          </w:p>
        </w:tc>
        <w:tc>
          <w:tcPr>
            <w:tcW w:w="1278" w:type="pct"/>
          </w:tcPr>
          <w:p w:rsidR="0068127D" w:rsidRDefault="0068127D">
            <w:pPr>
              <w:spacing w:line="460" w:lineRule="exact"/>
              <w:rPr>
                <w:sz w:val="24"/>
              </w:rPr>
            </w:pPr>
          </w:p>
        </w:tc>
        <w:tc>
          <w:tcPr>
            <w:tcW w:w="806" w:type="pct"/>
          </w:tcPr>
          <w:p w:rsidR="0068127D" w:rsidRDefault="0068127D">
            <w:pPr>
              <w:spacing w:line="460" w:lineRule="exact"/>
              <w:rPr>
                <w:sz w:val="24"/>
              </w:rPr>
            </w:pPr>
          </w:p>
        </w:tc>
        <w:tc>
          <w:tcPr>
            <w:tcW w:w="1202" w:type="pct"/>
          </w:tcPr>
          <w:p w:rsidR="0068127D" w:rsidRDefault="0068127D">
            <w:pPr>
              <w:spacing w:line="460" w:lineRule="exact"/>
              <w:rPr>
                <w:sz w:val="24"/>
              </w:rPr>
            </w:pPr>
          </w:p>
        </w:tc>
        <w:tc>
          <w:tcPr>
            <w:tcW w:w="984" w:type="pct"/>
          </w:tcPr>
          <w:p w:rsidR="0068127D" w:rsidRDefault="0068127D">
            <w:pPr>
              <w:spacing w:line="460" w:lineRule="exact"/>
              <w:rPr>
                <w:sz w:val="24"/>
              </w:rPr>
            </w:pPr>
          </w:p>
        </w:tc>
      </w:tr>
      <w:tr w:rsidR="0068127D">
        <w:trPr>
          <w:jc w:val="center"/>
        </w:trPr>
        <w:tc>
          <w:tcPr>
            <w:tcW w:w="730" w:type="pct"/>
          </w:tcPr>
          <w:p w:rsidR="0068127D" w:rsidRDefault="0068127D">
            <w:pPr>
              <w:spacing w:line="460" w:lineRule="exact"/>
              <w:rPr>
                <w:sz w:val="24"/>
              </w:rPr>
            </w:pPr>
          </w:p>
        </w:tc>
        <w:tc>
          <w:tcPr>
            <w:tcW w:w="1278" w:type="pct"/>
          </w:tcPr>
          <w:p w:rsidR="0068127D" w:rsidRDefault="0068127D">
            <w:pPr>
              <w:spacing w:line="460" w:lineRule="exact"/>
              <w:rPr>
                <w:sz w:val="24"/>
              </w:rPr>
            </w:pPr>
          </w:p>
        </w:tc>
        <w:tc>
          <w:tcPr>
            <w:tcW w:w="806" w:type="pct"/>
          </w:tcPr>
          <w:p w:rsidR="0068127D" w:rsidRDefault="0068127D">
            <w:pPr>
              <w:spacing w:line="460" w:lineRule="exact"/>
              <w:rPr>
                <w:sz w:val="24"/>
              </w:rPr>
            </w:pPr>
          </w:p>
        </w:tc>
        <w:tc>
          <w:tcPr>
            <w:tcW w:w="1202" w:type="pct"/>
          </w:tcPr>
          <w:p w:rsidR="0068127D" w:rsidRDefault="0068127D">
            <w:pPr>
              <w:spacing w:line="460" w:lineRule="exact"/>
              <w:rPr>
                <w:sz w:val="24"/>
              </w:rPr>
            </w:pPr>
          </w:p>
        </w:tc>
        <w:tc>
          <w:tcPr>
            <w:tcW w:w="984" w:type="pct"/>
          </w:tcPr>
          <w:p w:rsidR="0068127D" w:rsidRDefault="0068127D">
            <w:pPr>
              <w:spacing w:line="460" w:lineRule="exact"/>
              <w:rPr>
                <w:sz w:val="24"/>
              </w:rPr>
            </w:pPr>
          </w:p>
        </w:tc>
      </w:tr>
      <w:tr w:rsidR="0068127D">
        <w:trPr>
          <w:jc w:val="center"/>
        </w:trPr>
        <w:tc>
          <w:tcPr>
            <w:tcW w:w="730" w:type="pct"/>
          </w:tcPr>
          <w:p w:rsidR="0068127D" w:rsidRDefault="0068127D">
            <w:pPr>
              <w:spacing w:line="460" w:lineRule="exact"/>
              <w:rPr>
                <w:sz w:val="24"/>
              </w:rPr>
            </w:pPr>
          </w:p>
        </w:tc>
        <w:tc>
          <w:tcPr>
            <w:tcW w:w="1278" w:type="pct"/>
          </w:tcPr>
          <w:p w:rsidR="0068127D" w:rsidRDefault="0068127D">
            <w:pPr>
              <w:spacing w:line="460" w:lineRule="exact"/>
              <w:rPr>
                <w:sz w:val="24"/>
              </w:rPr>
            </w:pPr>
          </w:p>
        </w:tc>
        <w:tc>
          <w:tcPr>
            <w:tcW w:w="806" w:type="pct"/>
          </w:tcPr>
          <w:p w:rsidR="0068127D" w:rsidRDefault="0068127D">
            <w:pPr>
              <w:spacing w:line="460" w:lineRule="exact"/>
              <w:rPr>
                <w:sz w:val="24"/>
              </w:rPr>
            </w:pPr>
          </w:p>
        </w:tc>
        <w:tc>
          <w:tcPr>
            <w:tcW w:w="1202" w:type="pct"/>
          </w:tcPr>
          <w:p w:rsidR="0068127D" w:rsidRDefault="0068127D">
            <w:pPr>
              <w:spacing w:line="460" w:lineRule="exact"/>
              <w:rPr>
                <w:sz w:val="24"/>
              </w:rPr>
            </w:pPr>
          </w:p>
        </w:tc>
        <w:tc>
          <w:tcPr>
            <w:tcW w:w="984" w:type="pct"/>
          </w:tcPr>
          <w:p w:rsidR="0068127D" w:rsidRDefault="0068127D">
            <w:pPr>
              <w:spacing w:line="460" w:lineRule="exact"/>
              <w:rPr>
                <w:sz w:val="24"/>
              </w:rPr>
            </w:pPr>
          </w:p>
        </w:tc>
      </w:tr>
      <w:tr w:rsidR="0068127D">
        <w:trPr>
          <w:jc w:val="center"/>
        </w:trPr>
        <w:tc>
          <w:tcPr>
            <w:tcW w:w="730" w:type="pct"/>
          </w:tcPr>
          <w:p w:rsidR="0068127D" w:rsidRDefault="0068127D">
            <w:pPr>
              <w:spacing w:line="460" w:lineRule="exact"/>
              <w:rPr>
                <w:sz w:val="24"/>
              </w:rPr>
            </w:pPr>
          </w:p>
        </w:tc>
        <w:tc>
          <w:tcPr>
            <w:tcW w:w="1278" w:type="pct"/>
          </w:tcPr>
          <w:p w:rsidR="0068127D" w:rsidRDefault="0068127D">
            <w:pPr>
              <w:spacing w:line="460" w:lineRule="exact"/>
              <w:rPr>
                <w:sz w:val="24"/>
              </w:rPr>
            </w:pPr>
          </w:p>
        </w:tc>
        <w:tc>
          <w:tcPr>
            <w:tcW w:w="806" w:type="pct"/>
          </w:tcPr>
          <w:p w:rsidR="0068127D" w:rsidRDefault="0068127D">
            <w:pPr>
              <w:spacing w:line="460" w:lineRule="exact"/>
              <w:rPr>
                <w:sz w:val="24"/>
              </w:rPr>
            </w:pPr>
          </w:p>
        </w:tc>
        <w:tc>
          <w:tcPr>
            <w:tcW w:w="1202" w:type="pct"/>
          </w:tcPr>
          <w:p w:rsidR="0068127D" w:rsidRDefault="0068127D">
            <w:pPr>
              <w:spacing w:line="460" w:lineRule="exact"/>
              <w:rPr>
                <w:sz w:val="24"/>
              </w:rPr>
            </w:pPr>
          </w:p>
        </w:tc>
        <w:tc>
          <w:tcPr>
            <w:tcW w:w="984" w:type="pct"/>
          </w:tcPr>
          <w:p w:rsidR="0068127D" w:rsidRDefault="0068127D">
            <w:pPr>
              <w:spacing w:line="460" w:lineRule="exact"/>
              <w:rPr>
                <w:sz w:val="24"/>
              </w:rPr>
            </w:pPr>
          </w:p>
        </w:tc>
      </w:tr>
      <w:tr w:rsidR="0068127D">
        <w:trPr>
          <w:jc w:val="center"/>
        </w:trPr>
        <w:tc>
          <w:tcPr>
            <w:tcW w:w="730" w:type="pct"/>
          </w:tcPr>
          <w:p w:rsidR="0068127D" w:rsidRDefault="0068127D">
            <w:pPr>
              <w:spacing w:line="460" w:lineRule="exact"/>
              <w:rPr>
                <w:sz w:val="24"/>
              </w:rPr>
            </w:pPr>
          </w:p>
        </w:tc>
        <w:tc>
          <w:tcPr>
            <w:tcW w:w="1278" w:type="pct"/>
          </w:tcPr>
          <w:p w:rsidR="0068127D" w:rsidRDefault="0068127D">
            <w:pPr>
              <w:spacing w:line="460" w:lineRule="exact"/>
              <w:rPr>
                <w:sz w:val="24"/>
              </w:rPr>
            </w:pPr>
          </w:p>
        </w:tc>
        <w:tc>
          <w:tcPr>
            <w:tcW w:w="806" w:type="pct"/>
          </w:tcPr>
          <w:p w:rsidR="0068127D" w:rsidRDefault="0068127D">
            <w:pPr>
              <w:spacing w:line="460" w:lineRule="exact"/>
              <w:rPr>
                <w:sz w:val="24"/>
              </w:rPr>
            </w:pPr>
          </w:p>
        </w:tc>
        <w:tc>
          <w:tcPr>
            <w:tcW w:w="1202" w:type="pct"/>
          </w:tcPr>
          <w:p w:rsidR="0068127D" w:rsidRDefault="0068127D">
            <w:pPr>
              <w:spacing w:line="460" w:lineRule="exact"/>
              <w:rPr>
                <w:sz w:val="24"/>
              </w:rPr>
            </w:pPr>
          </w:p>
        </w:tc>
        <w:tc>
          <w:tcPr>
            <w:tcW w:w="984" w:type="pct"/>
          </w:tcPr>
          <w:p w:rsidR="0068127D" w:rsidRDefault="0068127D">
            <w:pPr>
              <w:spacing w:line="460" w:lineRule="exact"/>
              <w:rPr>
                <w:sz w:val="24"/>
              </w:rPr>
            </w:pPr>
          </w:p>
        </w:tc>
      </w:tr>
      <w:tr w:rsidR="0068127D">
        <w:trPr>
          <w:jc w:val="center"/>
        </w:trPr>
        <w:tc>
          <w:tcPr>
            <w:tcW w:w="730" w:type="pct"/>
          </w:tcPr>
          <w:p w:rsidR="0068127D" w:rsidRDefault="0068127D">
            <w:pPr>
              <w:spacing w:line="460" w:lineRule="exact"/>
              <w:rPr>
                <w:sz w:val="24"/>
              </w:rPr>
            </w:pPr>
          </w:p>
        </w:tc>
        <w:tc>
          <w:tcPr>
            <w:tcW w:w="1278" w:type="pct"/>
          </w:tcPr>
          <w:p w:rsidR="0068127D" w:rsidRDefault="0068127D">
            <w:pPr>
              <w:spacing w:line="460" w:lineRule="exact"/>
              <w:rPr>
                <w:sz w:val="24"/>
              </w:rPr>
            </w:pPr>
          </w:p>
        </w:tc>
        <w:tc>
          <w:tcPr>
            <w:tcW w:w="806" w:type="pct"/>
          </w:tcPr>
          <w:p w:rsidR="0068127D" w:rsidRDefault="0068127D">
            <w:pPr>
              <w:spacing w:line="460" w:lineRule="exact"/>
              <w:rPr>
                <w:sz w:val="24"/>
              </w:rPr>
            </w:pPr>
          </w:p>
        </w:tc>
        <w:tc>
          <w:tcPr>
            <w:tcW w:w="1202" w:type="pct"/>
          </w:tcPr>
          <w:p w:rsidR="0068127D" w:rsidRDefault="0068127D">
            <w:pPr>
              <w:spacing w:line="460" w:lineRule="exact"/>
              <w:rPr>
                <w:sz w:val="24"/>
              </w:rPr>
            </w:pPr>
          </w:p>
        </w:tc>
        <w:tc>
          <w:tcPr>
            <w:tcW w:w="984" w:type="pct"/>
          </w:tcPr>
          <w:p w:rsidR="0068127D" w:rsidRDefault="0068127D">
            <w:pPr>
              <w:spacing w:line="460" w:lineRule="exact"/>
              <w:rPr>
                <w:sz w:val="24"/>
              </w:rPr>
            </w:pPr>
          </w:p>
        </w:tc>
      </w:tr>
      <w:tr w:rsidR="0068127D">
        <w:trPr>
          <w:jc w:val="center"/>
        </w:trPr>
        <w:tc>
          <w:tcPr>
            <w:tcW w:w="730" w:type="pct"/>
          </w:tcPr>
          <w:p w:rsidR="0068127D" w:rsidRDefault="0068127D">
            <w:pPr>
              <w:spacing w:line="460" w:lineRule="exact"/>
              <w:rPr>
                <w:sz w:val="24"/>
              </w:rPr>
            </w:pPr>
          </w:p>
        </w:tc>
        <w:tc>
          <w:tcPr>
            <w:tcW w:w="1278" w:type="pct"/>
          </w:tcPr>
          <w:p w:rsidR="0068127D" w:rsidRDefault="0068127D">
            <w:pPr>
              <w:spacing w:line="460" w:lineRule="exact"/>
              <w:rPr>
                <w:sz w:val="24"/>
              </w:rPr>
            </w:pPr>
          </w:p>
        </w:tc>
        <w:tc>
          <w:tcPr>
            <w:tcW w:w="806" w:type="pct"/>
          </w:tcPr>
          <w:p w:rsidR="0068127D" w:rsidRDefault="0068127D">
            <w:pPr>
              <w:spacing w:line="460" w:lineRule="exact"/>
              <w:rPr>
                <w:sz w:val="24"/>
              </w:rPr>
            </w:pPr>
          </w:p>
        </w:tc>
        <w:tc>
          <w:tcPr>
            <w:tcW w:w="1202" w:type="pct"/>
          </w:tcPr>
          <w:p w:rsidR="0068127D" w:rsidRDefault="0068127D">
            <w:pPr>
              <w:spacing w:line="460" w:lineRule="exact"/>
              <w:rPr>
                <w:sz w:val="24"/>
              </w:rPr>
            </w:pPr>
          </w:p>
        </w:tc>
        <w:tc>
          <w:tcPr>
            <w:tcW w:w="984" w:type="pct"/>
          </w:tcPr>
          <w:p w:rsidR="0068127D" w:rsidRDefault="0068127D">
            <w:pPr>
              <w:spacing w:line="460" w:lineRule="exact"/>
              <w:rPr>
                <w:sz w:val="24"/>
              </w:rPr>
            </w:pPr>
          </w:p>
        </w:tc>
      </w:tr>
      <w:tr w:rsidR="0068127D">
        <w:trPr>
          <w:jc w:val="center"/>
        </w:trPr>
        <w:tc>
          <w:tcPr>
            <w:tcW w:w="730" w:type="pct"/>
          </w:tcPr>
          <w:p w:rsidR="0068127D" w:rsidRDefault="0068127D">
            <w:pPr>
              <w:spacing w:line="460" w:lineRule="exact"/>
              <w:rPr>
                <w:sz w:val="24"/>
              </w:rPr>
            </w:pPr>
          </w:p>
        </w:tc>
        <w:tc>
          <w:tcPr>
            <w:tcW w:w="1278" w:type="pct"/>
          </w:tcPr>
          <w:p w:rsidR="0068127D" w:rsidRDefault="0068127D">
            <w:pPr>
              <w:spacing w:line="460" w:lineRule="exact"/>
              <w:rPr>
                <w:sz w:val="24"/>
              </w:rPr>
            </w:pPr>
          </w:p>
        </w:tc>
        <w:tc>
          <w:tcPr>
            <w:tcW w:w="806" w:type="pct"/>
          </w:tcPr>
          <w:p w:rsidR="0068127D" w:rsidRDefault="0068127D">
            <w:pPr>
              <w:spacing w:line="460" w:lineRule="exact"/>
              <w:rPr>
                <w:sz w:val="24"/>
              </w:rPr>
            </w:pPr>
          </w:p>
        </w:tc>
        <w:tc>
          <w:tcPr>
            <w:tcW w:w="1202" w:type="pct"/>
          </w:tcPr>
          <w:p w:rsidR="0068127D" w:rsidRDefault="0068127D">
            <w:pPr>
              <w:spacing w:line="460" w:lineRule="exact"/>
              <w:rPr>
                <w:sz w:val="24"/>
              </w:rPr>
            </w:pPr>
          </w:p>
        </w:tc>
        <w:tc>
          <w:tcPr>
            <w:tcW w:w="984" w:type="pct"/>
          </w:tcPr>
          <w:p w:rsidR="0068127D" w:rsidRDefault="0068127D">
            <w:pPr>
              <w:spacing w:line="460" w:lineRule="exact"/>
              <w:rPr>
                <w:sz w:val="24"/>
              </w:rPr>
            </w:pPr>
          </w:p>
        </w:tc>
      </w:tr>
      <w:tr w:rsidR="0068127D">
        <w:trPr>
          <w:jc w:val="center"/>
        </w:trPr>
        <w:tc>
          <w:tcPr>
            <w:tcW w:w="730" w:type="pct"/>
          </w:tcPr>
          <w:p w:rsidR="0068127D" w:rsidRDefault="0068127D">
            <w:pPr>
              <w:spacing w:line="460" w:lineRule="exact"/>
              <w:rPr>
                <w:sz w:val="24"/>
              </w:rPr>
            </w:pPr>
          </w:p>
        </w:tc>
        <w:tc>
          <w:tcPr>
            <w:tcW w:w="1278" w:type="pct"/>
          </w:tcPr>
          <w:p w:rsidR="0068127D" w:rsidRDefault="0068127D">
            <w:pPr>
              <w:spacing w:line="460" w:lineRule="exact"/>
              <w:rPr>
                <w:sz w:val="24"/>
              </w:rPr>
            </w:pPr>
          </w:p>
        </w:tc>
        <w:tc>
          <w:tcPr>
            <w:tcW w:w="806" w:type="pct"/>
          </w:tcPr>
          <w:p w:rsidR="0068127D" w:rsidRDefault="0068127D">
            <w:pPr>
              <w:spacing w:line="460" w:lineRule="exact"/>
              <w:rPr>
                <w:sz w:val="24"/>
              </w:rPr>
            </w:pPr>
          </w:p>
        </w:tc>
        <w:tc>
          <w:tcPr>
            <w:tcW w:w="1202" w:type="pct"/>
          </w:tcPr>
          <w:p w:rsidR="0068127D" w:rsidRDefault="0068127D">
            <w:pPr>
              <w:spacing w:line="460" w:lineRule="exact"/>
              <w:rPr>
                <w:sz w:val="24"/>
              </w:rPr>
            </w:pPr>
          </w:p>
        </w:tc>
        <w:tc>
          <w:tcPr>
            <w:tcW w:w="984" w:type="pct"/>
          </w:tcPr>
          <w:p w:rsidR="0068127D" w:rsidRDefault="0068127D">
            <w:pPr>
              <w:spacing w:line="460" w:lineRule="exact"/>
              <w:rPr>
                <w:sz w:val="24"/>
              </w:rPr>
            </w:pPr>
          </w:p>
        </w:tc>
      </w:tr>
      <w:tr w:rsidR="0068127D">
        <w:trPr>
          <w:jc w:val="center"/>
        </w:trPr>
        <w:tc>
          <w:tcPr>
            <w:tcW w:w="730" w:type="pct"/>
          </w:tcPr>
          <w:p w:rsidR="0068127D" w:rsidRDefault="0068127D">
            <w:pPr>
              <w:spacing w:line="460" w:lineRule="exact"/>
              <w:rPr>
                <w:sz w:val="24"/>
              </w:rPr>
            </w:pPr>
          </w:p>
        </w:tc>
        <w:tc>
          <w:tcPr>
            <w:tcW w:w="1278" w:type="pct"/>
          </w:tcPr>
          <w:p w:rsidR="0068127D" w:rsidRDefault="0068127D">
            <w:pPr>
              <w:spacing w:line="460" w:lineRule="exact"/>
              <w:rPr>
                <w:sz w:val="24"/>
              </w:rPr>
            </w:pPr>
          </w:p>
        </w:tc>
        <w:tc>
          <w:tcPr>
            <w:tcW w:w="806" w:type="pct"/>
          </w:tcPr>
          <w:p w:rsidR="0068127D" w:rsidRDefault="0068127D">
            <w:pPr>
              <w:spacing w:line="460" w:lineRule="exact"/>
              <w:rPr>
                <w:sz w:val="24"/>
              </w:rPr>
            </w:pPr>
          </w:p>
        </w:tc>
        <w:tc>
          <w:tcPr>
            <w:tcW w:w="1202" w:type="pct"/>
          </w:tcPr>
          <w:p w:rsidR="0068127D" w:rsidRDefault="0068127D">
            <w:pPr>
              <w:spacing w:line="460" w:lineRule="exact"/>
              <w:rPr>
                <w:sz w:val="24"/>
              </w:rPr>
            </w:pPr>
          </w:p>
        </w:tc>
        <w:tc>
          <w:tcPr>
            <w:tcW w:w="984" w:type="pct"/>
          </w:tcPr>
          <w:p w:rsidR="0068127D" w:rsidRDefault="0068127D">
            <w:pPr>
              <w:spacing w:line="460" w:lineRule="exact"/>
              <w:rPr>
                <w:sz w:val="24"/>
              </w:rPr>
            </w:pPr>
          </w:p>
        </w:tc>
      </w:tr>
      <w:tr w:rsidR="0068127D">
        <w:trPr>
          <w:jc w:val="center"/>
        </w:trPr>
        <w:tc>
          <w:tcPr>
            <w:tcW w:w="730" w:type="pct"/>
          </w:tcPr>
          <w:p w:rsidR="0068127D" w:rsidRDefault="0068127D">
            <w:pPr>
              <w:spacing w:line="460" w:lineRule="exact"/>
              <w:rPr>
                <w:sz w:val="24"/>
              </w:rPr>
            </w:pPr>
          </w:p>
        </w:tc>
        <w:tc>
          <w:tcPr>
            <w:tcW w:w="1278" w:type="pct"/>
          </w:tcPr>
          <w:p w:rsidR="0068127D" w:rsidRDefault="0068127D">
            <w:pPr>
              <w:spacing w:line="460" w:lineRule="exact"/>
              <w:rPr>
                <w:sz w:val="24"/>
              </w:rPr>
            </w:pPr>
          </w:p>
        </w:tc>
        <w:tc>
          <w:tcPr>
            <w:tcW w:w="806" w:type="pct"/>
          </w:tcPr>
          <w:p w:rsidR="0068127D" w:rsidRDefault="0068127D">
            <w:pPr>
              <w:spacing w:line="460" w:lineRule="exact"/>
              <w:rPr>
                <w:sz w:val="24"/>
              </w:rPr>
            </w:pPr>
          </w:p>
        </w:tc>
        <w:tc>
          <w:tcPr>
            <w:tcW w:w="1202" w:type="pct"/>
          </w:tcPr>
          <w:p w:rsidR="0068127D" w:rsidRDefault="0068127D">
            <w:pPr>
              <w:spacing w:line="460" w:lineRule="exact"/>
              <w:rPr>
                <w:sz w:val="24"/>
              </w:rPr>
            </w:pPr>
          </w:p>
        </w:tc>
        <w:tc>
          <w:tcPr>
            <w:tcW w:w="984" w:type="pct"/>
          </w:tcPr>
          <w:p w:rsidR="0068127D" w:rsidRDefault="0068127D">
            <w:pPr>
              <w:spacing w:line="460" w:lineRule="exact"/>
              <w:rPr>
                <w:sz w:val="24"/>
              </w:rPr>
            </w:pPr>
          </w:p>
        </w:tc>
      </w:tr>
      <w:tr w:rsidR="0068127D">
        <w:trPr>
          <w:jc w:val="center"/>
        </w:trPr>
        <w:tc>
          <w:tcPr>
            <w:tcW w:w="730" w:type="pct"/>
          </w:tcPr>
          <w:p w:rsidR="0068127D" w:rsidRDefault="0068127D">
            <w:pPr>
              <w:spacing w:line="460" w:lineRule="exact"/>
              <w:rPr>
                <w:sz w:val="24"/>
              </w:rPr>
            </w:pPr>
          </w:p>
        </w:tc>
        <w:tc>
          <w:tcPr>
            <w:tcW w:w="1278" w:type="pct"/>
          </w:tcPr>
          <w:p w:rsidR="0068127D" w:rsidRDefault="0068127D">
            <w:pPr>
              <w:spacing w:line="460" w:lineRule="exact"/>
              <w:rPr>
                <w:sz w:val="24"/>
              </w:rPr>
            </w:pPr>
          </w:p>
        </w:tc>
        <w:tc>
          <w:tcPr>
            <w:tcW w:w="806" w:type="pct"/>
          </w:tcPr>
          <w:p w:rsidR="0068127D" w:rsidRDefault="0068127D">
            <w:pPr>
              <w:spacing w:line="460" w:lineRule="exact"/>
              <w:rPr>
                <w:sz w:val="24"/>
              </w:rPr>
            </w:pPr>
          </w:p>
        </w:tc>
        <w:tc>
          <w:tcPr>
            <w:tcW w:w="1202" w:type="pct"/>
          </w:tcPr>
          <w:p w:rsidR="0068127D" w:rsidRDefault="0068127D">
            <w:pPr>
              <w:spacing w:line="460" w:lineRule="exact"/>
              <w:rPr>
                <w:sz w:val="24"/>
              </w:rPr>
            </w:pPr>
          </w:p>
        </w:tc>
        <w:tc>
          <w:tcPr>
            <w:tcW w:w="984" w:type="pct"/>
          </w:tcPr>
          <w:p w:rsidR="0068127D" w:rsidRDefault="0068127D">
            <w:pPr>
              <w:spacing w:line="460" w:lineRule="exact"/>
              <w:rPr>
                <w:sz w:val="24"/>
              </w:rPr>
            </w:pPr>
          </w:p>
        </w:tc>
      </w:tr>
    </w:tbl>
    <w:p w:rsidR="0068127D" w:rsidRDefault="0068127D">
      <w:pPr>
        <w:spacing w:line="360" w:lineRule="auto"/>
        <w:ind w:right="84" w:firstLine="420"/>
        <w:rPr>
          <w:sz w:val="24"/>
        </w:rPr>
      </w:pPr>
    </w:p>
    <w:p w:rsidR="0068127D" w:rsidRDefault="0068127D">
      <w:pPr>
        <w:spacing w:line="360" w:lineRule="auto"/>
        <w:ind w:right="84" w:firstLine="420"/>
        <w:rPr>
          <w:sz w:val="24"/>
        </w:rPr>
      </w:pPr>
    </w:p>
    <w:p w:rsidR="0068127D" w:rsidRDefault="0076586E" w:rsidP="00AB6CBD">
      <w:pPr>
        <w:spacing w:line="360" w:lineRule="auto"/>
        <w:ind w:firstLineChars="1700" w:firstLine="3794"/>
        <w:rPr>
          <w:sz w:val="24"/>
        </w:rPr>
      </w:pPr>
      <w:r>
        <w:rPr>
          <w:sz w:val="24"/>
        </w:rPr>
        <w:t>投标人名称：</w:t>
      </w:r>
    </w:p>
    <w:p w:rsidR="0068127D" w:rsidRDefault="0068127D" w:rsidP="00AB6CBD">
      <w:pPr>
        <w:spacing w:line="360" w:lineRule="auto"/>
        <w:ind w:firstLineChars="1700" w:firstLine="3794"/>
        <w:rPr>
          <w:sz w:val="24"/>
        </w:rPr>
      </w:pPr>
    </w:p>
    <w:p w:rsidR="0068127D" w:rsidRDefault="0076586E" w:rsidP="00AB6CB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8127D" w:rsidRDefault="0068127D">
      <w:pPr>
        <w:spacing w:line="360" w:lineRule="auto"/>
        <w:ind w:right="84" w:firstLine="420"/>
        <w:rPr>
          <w:sz w:val="24"/>
        </w:rPr>
      </w:pPr>
    </w:p>
    <w:p w:rsidR="0068127D" w:rsidRDefault="0076586E">
      <w:pPr>
        <w:widowControl/>
        <w:jc w:val="left"/>
        <w:rPr>
          <w:sz w:val="24"/>
        </w:rPr>
      </w:pPr>
      <w:r>
        <w:rPr>
          <w:sz w:val="24"/>
        </w:rPr>
        <w:br w:type="page"/>
      </w:r>
    </w:p>
    <w:p w:rsidR="0068127D" w:rsidRDefault="0076586E">
      <w:pPr>
        <w:spacing w:line="460" w:lineRule="exact"/>
        <w:rPr>
          <w:b/>
          <w:sz w:val="24"/>
        </w:rPr>
      </w:pPr>
      <w:r>
        <w:rPr>
          <w:b/>
          <w:sz w:val="24"/>
        </w:rPr>
        <w:lastRenderedPageBreak/>
        <w:t>附件</w:t>
      </w:r>
      <w:r>
        <w:rPr>
          <w:rFonts w:hint="eastAsia"/>
          <w:b/>
          <w:sz w:val="24"/>
        </w:rPr>
        <w:t>4-1</w:t>
      </w:r>
    </w:p>
    <w:p w:rsidR="0068127D" w:rsidRDefault="0076586E">
      <w:pPr>
        <w:tabs>
          <w:tab w:val="left" w:pos="3780"/>
          <w:tab w:val="left" w:pos="3960"/>
        </w:tabs>
        <w:spacing w:line="460" w:lineRule="exact"/>
        <w:jc w:val="center"/>
        <w:rPr>
          <w:b/>
          <w:sz w:val="24"/>
        </w:rPr>
      </w:pPr>
      <w:r>
        <w:rPr>
          <w:b/>
          <w:sz w:val="24"/>
        </w:rPr>
        <w:t>开标分项一览表</w:t>
      </w:r>
    </w:p>
    <w:p w:rsidR="0068127D" w:rsidRDefault="0076586E">
      <w:pPr>
        <w:spacing w:line="460" w:lineRule="exact"/>
        <w:ind w:left="192"/>
        <w:rPr>
          <w:sz w:val="24"/>
        </w:rPr>
      </w:pPr>
      <w:r>
        <w:rPr>
          <w:sz w:val="24"/>
        </w:rPr>
        <w:t>项目名称：</w:t>
      </w:r>
      <w:r>
        <w:rPr>
          <w:sz w:val="24"/>
          <w:u w:val="single"/>
        </w:rPr>
        <w:t xml:space="preserve">                    </w:t>
      </w:r>
    </w:p>
    <w:p w:rsidR="0068127D" w:rsidRDefault="0076586E">
      <w:pPr>
        <w:spacing w:line="460" w:lineRule="exact"/>
        <w:ind w:left="192"/>
        <w:rPr>
          <w:sz w:val="24"/>
        </w:rPr>
      </w:pPr>
      <w:r>
        <w:rPr>
          <w:sz w:val="24"/>
        </w:rPr>
        <w:t>项目编号：</w:t>
      </w:r>
      <w:r>
        <w:rPr>
          <w:sz w:val="24"/>
          <w:u w:val="single"/>
        </w:rPr>
        <w:t xml:space="preserve">                    </w:t>
      </w:r>
    </w:p>
    <w:p w:rsidR="0068127D" w:rsidRDefault="0076586E">
      <w:pPr>
        <w:spacing w:line="460" w:lineRule="exact"/>
        <w:ind w:left="192"/>
        <w:rPr>
          <w:sz w:val="24"/>
        </w:rPr>
      </w:pPr>
      <w:r>
        <w:rPr>
          <w:sz w:val="24"/>
        </w:rPr>
        <w:t>包</w:t>
      </w:r>
      <w:r>
        <w:rPr>
          <w:sz w:val="24"/>
        </w:rPr>
        <w:t xml:space="preserve">    </w:t>
      </w:r>
      <w:r>
        <w:rPr>
          <w:sz w:val="24"/>
        </w:rPr>
        <w:t>号：</w:t>
      </w:r>
      <w:r>
        <w:rPr>
          <w:sz w:val="24"/>
          <w:u w:val="single"/>
        </w:rPr>
        <w:t xml:space="preserve">                    </w:t>
      </w:r>
    </w:p>
    <w:p w:rsidR="0068127D" w:rsidRDefault="0076586E" w:rsidP="00AB6CBD">
      <w:pPr>
        <w:spacing w:line="460" w:lineRule="exact"/>
        <w:ind w:firstLineChars="2900" w:firstLine="6472"/>
        <w:rPr>
          <w:sz w:val="24"/>
        </w:rPr>
      </w:pPr>
      <w:r>
        <w:rPr>
          <w:sz w:val="24"/>
        </w:rPr>
        <w:t>单位：元</w:t>
      </w:r>
    </w:p>
    <w:tbl>
      <w:tblPr>
        <w:tblW w:w="4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396"/>
        <w:gridCol w:w="3550"/>
      </w:tblGrid>
      <w:tr w:rsidR="0068127D">
        <w:trPr>
          <w:cantSplit/>
          <w:jc w:val="center"/>
        </w:trPr>
        <w:tc>
          <w:tcPr>
            <w:tcW w:w="660" w:type="pct"/>
            <w:vAlign w:val="center"/>
          </w:tcPr>
          <w:p w:rsidR="0068127D" w:rsidRDefault="0076586E">
            <w:pPr>
              <w:jc w:val="center"/>
              <w:rPr>
                <w:szCs w:val="21"/>
              </w:rPr>
            </w:pPr>
            <w:r>
              <w:rPr>
                <w:szCs w:val="21"/>
              </w:rPr>
              <w:t>序号</w:t>
            </w:r>
          </w:p>
        </w:tc>
        <w:tc>
          <w:tcPr>
            <w:tcW w:w="2120" w:type="pct"/>
            <w:vAlign w:val="center"/>
          </w:tcPr>
          <w:p w:rsidR="0068127D" w:rsidRDefault="0076586E">
            <w:pPr>
              <w:jc w:val="center"/>
              <w:rPr>
                <w:szCs w:val="21"/>
              </w:rPr>
            </w:pPr>
            <w:r>
              <w:rPr>
                <w:szCs w:val="21"/>
              </w:rPr>
              <w:t>价格分项组成</w:t>
            </w:r>
          </w:p>
        </w:tc>
        <w:tc>
          <w:tcPr>
            <w:tcW w:w="2218" w:type="pct"/>
            <w:vAlign w:val="center"/>
          </w:tcPr>
          <w:p w:rsidR="0068127D" w:rsidRDefault="0076586E">
            <w:pPr>
              <w:jc w:val="center"/>
              <w:rPr>
                <w:szCs w:val="21"/>
              </w:rPr>
            </w:pPr>
            <w:r>
              <w:rPr>
                <w:szCs w:val="21"/>
              </w:rPr>
              <w:t>报价</w:t>
            </w:r>
          </w:p>
        </w:tc>
      </w:tr>
      <w:tr w:rsidR="0068127D">
        <w:trPr>
          <w:cantSplit/>
          <w:jc w:val="center"/>
        </w:trPr>
        <w:tc>
          <w:tcPr>
            <w:tcW w:w="660" w:type="pct"/>
            <w:vMerge w:val="restart"/>
            <w:vAlign w:val="center"/>
          </w:tcPr>
          <w:p w:rsidR="0068127D" w:rsidRDefault="0076586E">
            <w:pPr>
              <w:jc w:val="center"/>
              <w:rPr>
                <w:szCs w:val="21"/>
              </w:rPr>
            </w:pPr>
            <w:r>
              <w:rPr>
                <w:szCs w:val="21"/>
              </w:rPr>
              <w:t>1</w:t>
            </w:r>
          </w:p>
        </w:tc>
        <w:tc>
          <w:tcPr>
            <w:tcW w:w="2120" w:type="pct"/>
            <w:vMerge w:val="restart"/>
            <w:vAlign w:val="center"/>
          </w:tcPr>
          <w:p w:rsidR="0068127D" w:rsidRDefault="0076586E">
            <w:pPr>
              <w:jc w:val="center"/>
              <w:rPr>
                <w:szCs w:val="21"/>
              </w:rPr>
            </w:pPr>
            <w:r>
              <w:rPr>
                <w:szCs w:val="21"/>
              </w:rPr>
              <w:t>人员费用</w:t>
            </w:r>
          </w:p>
        </w:tc>
        <w:tc>
          <w:tcPr>
            <w:tcW w:w="2218" w:type="pct"/>
            <w:vAlign w:val="center"/>
          </w:tcPr>
          <w:p w:rsidR="0068127D" w:rsidRDefault="0076586E">
            <w:pPr>
              <w:jc w:val="left"/>
              <w:rPr>
                <w:szCs w:val="21"/>
              </w:rPr>
            </w:pPr>
            <w:r>
              <w:rPr>
                <w:szCs w:val="21"/>
              </w:rPr>
              <w:t>人员工资：</w:t>
            </w:r>
          </w:p>
        </w:tc>
      </w:tr>
      <w:tr w:rsidR="0068127D">
        <w:trPr>
          <w:cantSplit/>
          <w:jc w:val="center"/>
        </w:trPr>
        <w:tc>
          <w:tcPr>
            <w:tcW w:w="660" w:type="pct"/>
            <w:vMerge/>
            <w:vAlign w:val="center"/>
          </w:tcPr>
          <w:p w:rsidR="0068127D" w:rsidRDefault="0068127D">
            <w:pPr>
              <w:jc w:val="center"/>
              <w:rPr>
                <w:szCs w:val="21"/>
              </w:rPr>
            </w:pPr>
          </w:p>
        </w:tc>
        <w:tc>
          <w:tcPr>
            <w:tcW w:w="2120" w:type="pct"/>
            <w:vMerge/>
            <w:vAlign w:val="center"/>
          </w:tcPr>
          <w:p w:rsidR="0068127D" w:rsidRDefault="0068127D">
            <w:pPr>
              <w:jc w:val="center"/>
              <w:rPr>
                <w:szCs w:val="21"/>
              </w:rPr>
            </w:pPr>
          </w:p>
        </w:tc>
        <w:tc>
          <w:tcPr>
            <w:tcW w:w="2218" w:type="pct"/>
            <w:vAlign w:val="center"/>
          </w:tcPr>
          <w:p w:rsidR="0068127D" w:rsidRDefault="0076586E">
            <w:pPr>
              <w:jc w:val="left"/>
              <w:rPr>
                <w:szCs w:val="21"/>
              </w:rPr>
            </w:pPr>
            <w:r>
              <w:rPr>
                <w:rFonts w:hint="eastAsia"/>
                <w:szCs w:val="21"/>
              </w:rPr>
              <w:t>社会保险：</w:t>
            </w:r>
          </w:p>
        </w:tc>
      </w:tr>
      <w:tr w:rsidR="0068127D">
        <w:trPr>
          <w:cantSplit/>
          <w:jc w:val="center"/>
        </w:trPr>
        <w:tc>
          <w:tcPr>
            <w:tcW w:w="660" w:type="pct"/>
            <w:vMerge/>
            <w:vAlign w:val="center"/>
          </w:tcPr>
          <w:p w:rsidR="0068127D" w:rsidRDefault="0068127D">
            <w:pPr>
              <w:jc w:val="center"/>
              <w:rPr>
                <w:szCs w:val="21"/>
              </w:rPr>
            </w:pPr>
          </w:p>
        </w:tc>
        <w:tc>
          <w:tcPr>
            <w:tcW w:w="2120" w:type="pct"/>
            <w:vMerge/>
            <w:vAlign w:val="center"/>
          </w:tcPr>
          <w:p w:rsidR="0068127D" w:rsidRDefault="0068127D">
            <w:pPr>
              <w:jc w:val="center"/>
              <w:rPr>
                <w:szCs w:val="21"/>
              </w:rPr>
            </w:pPr>
          </w:p>
        </w:tc>
        <w:tc>
          <w:tcPr>
            <w:tcW w:w="2218" w:type="pct"/>
            <w:vAlign w:val="center"/>
          </w:tcPr>
          <w:p w:rsidR="0068127D" w:rsidRDefault="0076586E">
            <w:pPr>
              <w:jc w:val="left"/>
              <w:rPr>
                <w:szCs w:val="21"/>
              </w:rPr>
            </w:pPr>
            <w:r>
              <w:rPr>
                <w:rFonts w:hint="eastAsia"/>
                <w:szCs w:val="21"/>
              </w:rPr>
              <w:t>住房公积金：</w:t>
            </w:r>
          </w:p>
        </w:tc>
      </w:tr>
      <w:tr w:rsidR="0068127D">
        <w:trPr>
          <w:cantSplit/>
          <w:jc w:val="center"/>
        </w:trPr>
        <w:tc>
          <w:tcPr>
            <w:tcW w:w="660" w:type="pct"/>
            <w:vMerge/>
            <w:vAlign w:val="center"/>
          </w:tcPr>
          <w:p w:rsidR="0068127D" w:rsidRDefault="0068127D">
            <w:pPr>
              <w:jc w:val="center"/>
              <w:rPr>
                <w:szCs w:val="21"/>
              </w:rPr>
            </w:pPr>
          </w:p>
        </w:tc>
        <w:tc>
          <w:tcPr>
            <w:tcW w:w="2120" w:type="pct"/>
            <w:vMerge/>
            <w:vAlign w:val="center"/>
          </w:tcPr>
          <w:p w:rsidR="0068127D" w:rsidRDefault="0068127D">
            <w:pPr>
              <w:jc w:val="center"/>
              <w:rPr>
                <w:szCs w:val="21"/>
              </w:rPr>
            </w:pPr>
          </w:p>
        </w:tc>
        <w:tc>
          <w:tcPr>
            <w:tcW w:w="2218" w:type="pct"/>
            <w:vAlign w:val="center"/>
          </w:tcPr>
          <w:p w:rsidR="0068127D" w:rsidRDefault="0076586E">
            <w:pPr>
              <w:jc w:val="left"/>
              <w:rPr>
                <w:szCs w:val="21"/>
              </w:rPr>
            </w:pPr>
            <w:r>
              <w:rPr>
                <w:szCs w:val="21"/>
              </w:rPr>
              <w:t>福利</w:t>
            </w:r>
            <w:r>
              <w:rPr>
                <w:rFonts w:hint="eastAsia"/>
                <w:szCs w:val="21"/>
              </w:rPr>
              <w:t>费</w:t>
            </w:r>
            <w:r>
              <w:rPr>
                <w:szCs w:val="21"/>
              </w:rPr>
              <w:t>：</w:t>
            </w:r>
          </w:p>
        </w:tc>
      </w:tr>
      <w:tr w:rsidR="0068127D">
        <w:trPr>
          <w:cantSplit/>
          <w:jc w:val="center"/>
        </w:trPr>
        <w:tc>
          <w:tcPr>
            <w:tcW w:w="660" w:type="pct"/>
            <w:vMerge/>
            <w:vAlign w:val="center"/>
          </w:tcPr>
          <w:p w:rsidR="0068127D" w:rsidRDefault="0068127D">
            <w:pPr>
              <w:jc w:val="center"/>
              <w:rPr>
                <w:szCs w:val="21"/>
              </w:rPr>
            </w:pPr>
          </w:p>
        </w:tc>
        <w:tc>
          <w:tcPr>
            <w:tcW w:w="2120" w:type="pct"/>
            <w:vMerge/>
            <w:vAlign w:val="center"/>
          </w:tcPr>
          <w:p w:rsidR="0068127D" w:rsidRDefault="0068127D">
            <w:pPr>
              <w:jc w:val="center"/>
              <w:rPr>
                <w:szCs w:val="21"/>
              </w:rPr>
            </w:pPr>
          </w:p>
        </w:tc>
        <w:tc>
          <w:tcPr>
            <w:tcW w:w="2218" w:type="pct"/>
            <w:vAlign w:val="center"/>
          </w:tcPr>
          <w:p w:rsidR="0068127D" w:rsidRDefault="0076586E">
            <w:pPr>
              <w:jc w:val="left"/>
              <w:rPr>
                <w:szCs w:val="21"/>
              </w:rPr>
            </w:pPr>
            <w:r>
              <w:rPr>
                <w:rFonts w:hint="eastAsia"/>
                <w:szCs w:val="21"/>
              </w:rPr>
              <w:t>加班费</w:t>
            </w:r>
            <w:r>
              <w:rPr>
                <w:szCs w:val="21"/>
              </w:rPr>
              <w:t>：</w:t>
            </w:r>
          </w:p>
        </w:tc>
      </w:tr>
      <w:tr w:rsidR="0068127D">
        <w:trPr>
          <w:cantSplit/>
          <w:jc w:val="center"/>
        </w:trPr>
        <w:tc>
          <w:tcPr>
            <w:tcW w:w="660" w:type="pct"/>
            <w:vMerge/>
            <w:vAlign w:val="center"/>
          </w:tcPr>
          <w:p w:rsidR="0068127D" w:rsidRDefault="0068127D">
            <w:pPr>
              <w:jc w:val="center"/>
              <w:rPr>
                <w:szCs w:val="21"/>
              </w:rPr>
            </w:pPr>
          </w:p>
        </w:tc>
        <w:tc>
          <w:tcPr>
            <w:tcW w:w="2120" w:type="pct"/>
            <w:vMerge/>
            <w:vAlign w:val="center"/>
          </w:tcPr>
          <w:p w:rsidR="0068127D" w:rsidRDefault="0068127D">
            <w:pPr>
              <w:jc w:val="center"/>
              <w:rPr>
                <w:szCs w:val="21"/>
              </w:rPr>
            </w:pPr>
          </w:p>
        </w:tc>
        <w:tc>
          <w:tcPr>
            <w:tcW w:w="2218" w:type="pct"/>
            <w:vAlign w:val="center"/>
          </w:tcPr>
          <w:p w:rsidR="0068127D" w:rsidRDefault="0076586E">
            <w:pPr>
              <w:jc w:val="left"/>
              <w:rPr>
                <w:szCs w:val="21"/>
              </w:rPr>
            </w:pPr>
            <w:r>
              <w:rPr>
                <w:rFonts w:hint="eastAsia"/>
                <w:szCs w:val="21"/>
              </w:rPr>
              <w:t>其他：</w:t>
            </w:r>
          </w:p>
        </w:tc>
      </w:tr>
      <w:tr w:rsidR="0068127D">
        <w:trPr>
          <w:cantSplit/>
          <w:jc w:val="center"/>
        </w:trPr>
        <w:tc>
          <w:tcPr>
            <w:tcW w:w="660" w:type="pct"/>
            <w:vAlign w:val="center"/>
          </w:tcPr>
          <w:p w:rsidR="0068127D" w:rsidRDefault="0076586E">
            <w:pPr>
              <w:jc w:val="center"/>
              <w:rPr>
                <w:szCs w:val="21"/>
              </w:rPr>
            </w:pPr>
            <w:r>
              <w:rPr>
                <w:rFonts w:hint="eastAsia"/>
                <w:szCs w:val="21"/>
              </w:rPr>
              <w:t>2</w:t>
            </w:r>
          </w:p>
        </w:tc>
        <w:tc>
          <w:tcPr>
            <w:tcW w:w="2120" w:type="pct"/>
            <w:shd w:val="clear" w:color="auto" w:fill="auto"/>
            <w:vAlign w:val="center"/>
          </w:tcPr>
          <w:p w:rsidR="0068127D" w:rsidRDefault="0076586E">
            <w:pPr>
              <w:jc w:val="center"/>
              <w:rPr>
                <w:szCs w:val="21"/>
              </w:rPr>
            </w:pPr>
            <w:r>
              <w:rPr>
                <w:rFonts w:hint="eastAsia"/>
                <w:szCs w:val="21"/>
              </w:rPr>
              <w:t>服装费用</w:t>
            </w:r>
          </w:p>
        </w:tc>
        <w:tc>
          <w:tcPr>
            <w:tcW w:w="2218" w:type="pct"/>
            <w:vAlign w:val="center"/>
          </w:tcPr>
          <w:p w:rsidR="0068127D" w:rsidRDefault="0068127D">
            <w:pPr>
              <w:jc w:val="left"/>
              <w:rPr>
                <w:szCs w:val="21"/>
              </w:rPr>
            </w:pPr>
          </w:p>
        </w:tc>
      </w:tr>
      <w:tr w:rsidR="0068127D">
        <w:trPr>
          <w:cantSplit/>
          <w:jc w:val="center"/>
        </w:trPr>
        <w:tc>
          <w:tcPr>
            <w:tcW w:w="660" w:type="pct"/>
            <w:vAlign w:val="center"/>
          </w:tcPr>
          <w:p w:rsidR="0068127D" w:rsidRDefault="0076586E">
            <w:pPr>
              <w:jc w:val="center"/>
              <w:rPr>
                <w:szCs w:val="21"/>
              </w:rPr>
            </w:pPr>
            <w:r>
              <w:rPr>
                <w:rFonts w:hint="eastAsia"/>
                <w:szCs w:val="21"/>
              </w:rPr>
              <w:t>3</w:t>
            </w:r>
          </w:p>
        </w:tc>
        <w:tc>
          <w:tcPr>
            <w:tcW w:w="2120" w:type="pct"/>
            <w:shd w:val="clear" w:color="auto" w:fill="auto"/>
            <w:vAlign w:val="center"/>
          </w:tcPr>
          <w:p w:rsidR="0068127D" w:rsidRDefault="0076586E">
            <w:pPr>
              <w:jc w:val="center"/>
              <w:rPr>
                <w:szCs w:val="21"/>
              </w:rPr>
            </w:pPr>
            <w:r>
              <w:rPr>
                <w:szCs w:val="21"/>
              </w:rPr>
              <w:t>办公费用</w:t>
            </w:r>
          </w:p>
        </w:tc>
        <w:tc>
          <w:tcPr>
            <w:tcW w:w="2218" w:type="pct"/>
            <w:vAlign w:val="center"/>
          </w:tcPr>
          <w:p w:rsidR="0068127D" w:rsidRDefault="0068127D">
            <w:pPr>
              <w:jc w:val="left"/>
              <w:rPr>
                <w:szCs w:val="21"/>
              </w:rPr>
            </w:pPr>
          </w:p>
        </w:tc>
      </w:tr>
      <w:tr w:rsidR="0068127D">
        <w:trPr>
          <w:cantSplit/>
          <w:jc w:val="center"/>
        </w:trPr>
        <w:tc>
          <w:tcPr>
            <w:tcW w:w="660" w:type="pct"/>
            <w:vAlign w:val="center"/>
          </w:tcPr>
          <w:p w:rsidR="0068127D" w:rsidRDefault="0076586E">
            <w:pPr>
              <w:jc w:val="center"/>
              <w:rPr>
                <w:szCs w:val="21"/>
              </w:rPr>
            </w:pPr>
            <w:r>
              <w:rPr>
                <w:rFonts w:hint="eastAsia"/>
                <w:szCs w:val="21"/>
              </w:rPr>
              <w:t>4</w:t>
            </w:r>
          </w:p>
        </w:tc>
        <w:tc>
          <w:tcPr>
            <w:tcW w:w="2120" w:type="pct"/>
            <w:shd w:val="clear" w:color="auto" w:fill="auto"/>
            <w:vAlign w:val="center"/>
          </w:tcPr>
          <w:p w:rsidR="0068127D" w:rsidRDefault="0076586E">
            <w:pPr>
              <w:jc w:val="center"/>
              <w:rPr>
                <w:szCs w:val="21"/>
              </w:rPr>
            </w:pPr>
            <w:r>
              <w:rPr>
                <w:szCs w:val="21"/>
              </w:rPr>
              <w:t>固定资产折旧</w:t>
            </w:r>
          </w:p>
        </w:tc>
        <w:tc>
          <w:tcPr>
            <w:tcW w:w="2218" w:type="pct"/>
            <w:vAlign w:val="center"/>
          </w:tcPr>
          <w:p w:rsidR="0068127D" w:rsidRDefault="0068127D">
            <w:pPr>
              <w:jc w:val="left"/>
              <w:rPr>
                <w:szCs w:val="21"/>
              </w:rPr>
            </w:pPr>
          </w:p>
        </w:tc>
      </w:tr>
      <w:tr w:rsidR="0068127D">
        <w:trPr>
          <w:cantSplit/>
          <w:jc w:val="center"/>
        </w:trPr>
        <w:tc>
          <w:tcPr>
            <w:tcW w:w="660" w:type="pct"/>
            <w:vAlign w:val="center"/>
          </w:tcPr>
          <w:p w:rsidR="0068127D" w:rsidRDefault="0076586E">
            <w:pPr>
              <w:jc w:val="center"/>
              <w:rPr>
                <w:szCs w:val="21"/>
              </w:rPr>
            </w:pPr>
            <w:r>
              <w:rPr>
                <w:rFonts w:hint="eastAsia"/>
                <w:szCs w:val="21"/>
              </w:rPr>
              <w:t>5</w:t>
            </w:r>
          </w:p>
        </w:tc>
        <w:tc>
          <w:tcPr>
            <w:tcW w:w="2120" w:type="pct"/>
            <w:shd w:val="clear" w:color="auto" w:fill="auto"/>
            <w:vAlign w:val="center"/>
          </w:tcPr>
          <w:p w:rsidR="0068127D" w:rsidRDefault="0076586E">
            <w:pPr>
              <w:jc w:val="center"/>
              <w:rPr>
                <w:szCs w:val="21"/>
              </w:rPr>
            </w:pPr>
            <w:r>
              <w:rPr>
                <w:szCs w:val="21"/>
              </w:rPr>
              <w:t>利润</w:t>
            </w:r>
          </w:p>
        </w:tc>
        <w:tc>
          <w:tcPr>
            <w:tcW w:w="2218" w:type="pct"/>
            <w:vAlign w:val="center"/>
          </w:tcPr>
          <w:p w:rsidR="0068127D" w:rsidRDefault="0068127D">
            <w:pPr>
              <w:jc w:val="left"/>
              <w:rPr>
                <w:szCs w:val="21"/>
              </w:rPr>
            </w:pPr>
          </w:p>
        </w:tc>
      </w:tr>
      <w:tr w:rsidR="0068127D">
        <w:trPr>
          <w:cantSplit/>
          <w:jc w:val="center"/>
        </w:trPr>
        <w:tc>
          <w:tcPr>
            <w:tcW w:w="660" w:type="pct"/>
            <w:vAlign w:val="center"/>
          </w:tcPr>
          <w:p w:rsidR="0068127D" w:rsidRDefault="0076586E">
            <w:pPr>
              <w:jc w:val="center"/>
              <w:rPr>
                <w:szCs w:val="21"/>
              </w:rPr>
            </w:pPr>
            <w:r>
              <w:rPr>
                <w:rFonts w:hint="eastAsia"/>
                <w:szCs w:val="21"/>
              </w:rPr>
              <w:t>6</w:t>
            </w:r>
          </w:p>
        </w:tc>
        <w:tc>
          <w:tcPr>
            <w:tcW w:w="2120" w:type="pct"/>
            <w:shd w:val="clear" w:color="auto" w:fill="auto"/>
            <w:vAlign w:val="center"/>
          </w:tcPr>
          <w:p w:rsidR="0068127D" w:rsidRDefault="0076586E">
            <w:pPr>
              <w:jc w:val="center"/>
              <w:rPr>
                <w:szCs w:val="21"/>
              </w:rPr>
            </w:pPr>
            <w:r>
              <w:rPr>
                <w:szCs w:val="21"/>
              </w:rPr>
              <w:t>税金</w:t>
            </w:r>
          </w:p>
        </w:tc>
        <w:tc>
          <w:tcPr>
            <w:tcW w:w="2218" w:type="pct"/>
            <w:vAlign w:val="center"/>
          </w:tcPr>
          <w:p w:rsidR="0068127D" w:rsidRDefault="0068127D">
            <w:pPr>
              <w:jc w:val="left"/>
              <w:rPr>
                <w:szCs w:val="21"/>
              </w:rPr>
            </w:pPr>
          </w:p>
        </w:tc>
      </w:tr>
      <w:tr w:rsidR="0068127D">
        <w:trPr>
          <w:cantSplit/>
          <w:jc w:val="center"/>
        </w:trPr>
        <w:tc>
          <w:tcPr>
            <w:tcW w:w="660" w:type="pct"/>
            <w:vAlign w:val="center"/>
          </w:tcPr>
          <w:p w:rsidR="0068127D" w:rsidRDefault="0076586E">
            <w:pPr>
              <w:jc w:val="center"/>
              <w:rPr>
                <w:szCs w:val="21"/>
              </w:rPr>
            </w:pPr>
            <w:r>
              <w:rPr>
                <w:rFonts w:hint="eastAsia"/>
                <w:szCs w:val="21"/>
              </w:rPr>
              <w:t>7</w:t>
            </w:r>
          </w:p>
        </w:tc>
        <w:tc>
          <w:tcPr>
            <w:tcW w:w="2120" w:type="pct"/>
            <w:vAlign w:val="center"/>
          </w:tcPr>
          <w:p w:rsidR="0068127D" w:rsidRDefault="0076586E">
            <w:pPr>
              <w:jc w:val="center"/>
              <w:rPr>
                <w:szCs w:val="21"/>
              </w:rPr>
            </w:pPr>
            <w:r>
              <w:rPr>
                <w:rFonts w:hint="eastAsia"/>
                <w:szCs w:val="21"/>
              </w:rPr>
              <w:t>...</w:t>
            </w:r>
          </w:p>
        </w:tc>
        <w:tc>
          <w:tcPr>
            <w:tcW w:w="2218" w:type="pct"/>
            <w:vAlign w:val="center"/>
          </w:tcPr>
          <w:p w:rsidR="0068127D" w:rsidRDefault="0068127D">
            <w:pPr>
              <w:jc w:val="left"/>
              <w:rPr>
                <w:szCs w:val="21"/>
              </w:rPr>
            </w:pPr>
          </w:p>
        </w:tc>
      </w:tr>
      <w:tr w:rsidR="0068127D">
        <w:trPr>
          <w:cantSplit/>
          <w:jc w:val="center"/>
        </w:trPr>
        <w:tc>
          <w:tcPr>
            <w:tcW w:w="660" w:type="pct"/>
            <w:vAlign w:val="center"/>
          </w:tcPr>
          <w:p w:rsidR="0068127D" w:rsidRDefault="0076586E">
            <w:pPr>
              <w:jc w:val="center"/>
              <w:rPr>
                <w:szCs w:val="21"/>
              </w:rPr>
            </w:pPr>
            <w:r>
              <w:rPr>
                <w:rFonts w:hint="eastAsia"/>
                <w:szCs w:val="21"/>
              </w:rPr>
              <w:t>8</w:t>
            </w:r>
          </w:p>
        </w:tc>
        <w:tc>
          <w:tcPr>
            <w:tcW w:w="2120" w:type="pct"/>
            <w:vAlign w:val="center"/>
          </w:tcPr>
          <w:p w:rsidR="0068127D" w:rsidRDefault="0076586E">
            <w:pPr>
              <w:jc w:val="center"/>
              <w:rPr>
                <w:szCs w:val="21"/>
              </w:rPr>
            </w:pPr>
            <w:r>
              <w:rPr>
                <w:szCs w:val="21"/>
              </w:rPr>
              <w:t>其他需要列明的费用</w:t>
            </w:r>
          </w:p>
        </w:tc>
        <w:tc>
          <w:tcPr>
            <w:tcW w:w="2218" w:type="pct"/>
            <w:vAlign w:val="center"/>
          </w:tcPr>
          <w:p w:rsidR="0068127D" w:rsidRDefault="0068127D">
            <w:pPr>
              <w:jc w:val="left"/>
              <w:rPr>
                <w:szCs w:val="21"/>
              </w:rPr>
            </w:pPr>
          </w:p>
        </w:tc>
      </w:tr>
      <w:tr w:rsidR="0068127D">
        <w:trPr>
          <w:cantSplit/>
          <w:jc w:val="center"/>
        </w:trPr>
        <w:tc>
          <w:tcPr>
            <w:tcW w:w="2781" w:type="pct"/>
            <w:gridSpan w:val="2"/>
            <w:vAlign w:val="center"/>
          </w:tcPr>
          <w:p w:rsidR="0068127D" w:rsidRDefault="0076586E">
            <w:pPr>
              <w:jc w:val="center"/>
              <w:rPr>
                <w:szCs w:val="21"/>
              </w:rPr>
            </w:pPr>
            <w:r>
              <w:rPr>
                <w:szCs w:val="21"/>
              </w:rPr>
              <w:t>合计</w:t>
            </w:r>
          </w:p>
        </w:tc>
        <w:tc>
          <w:tcPr>
            <w:tcW w:w="2218" w:type="pct"/>
            <w:vAlign w:val="center"/>
          </w:tcPr>
          <w:p w:rsidR="0068127D" w:rsidRDefault="0068127D">
            <w:pPr>
              <w:jc w:val="left"/>
              <w:rPr>
                <w:szCs w:val="21"/>
              </w:rPr>
            </w:pPr>
          </w:p>
        </w:tc>
      </w:tr>
    </w:tbl>
    <w:p w:rsidR="0068127D" w:rsidRDefault="0076586E">
      <w:pPr>
        <w:spacing w:line="360" w:lineRule="auto"/>
        <w:rPr>
          <w:kern w:val="0"/>
          <w:sz w:val="24"/>
          <w:szCs w:val="24"/>
        </w:rPr>
      </w:pPr>
      <w:r>
        <w:rPr>
          <w:kern w:val="0"/>
          <w:sz w:val="24"/>
          <w:szCs w:val="24"/>
        </w:rPr>
        <w:t>注：</w:t>
      </w:r>
      <w:r>
        <w:rPr>
          <w:kern w:val="0"/>
          <w:sz w:val="24"/>
          <w:szCs w:val="24"/>
        </w:rPr>
        <w:t xml:space="preserve">1. </w:t>
      </w:r>
      <w:r>
        <w:rPr>
          <w:kern w:val="0"/>
          <w:sz w:val="24"/>
          <w:szCs w:val="24"/>
        </w:rPr>
        <w:t>上述合计价格应为服务期的最终优惠价格。</w:t>
      </w:r>
    </w:p>
    <w:p w:rsidR="0068127D" w:rsidRDefault="0076586E" w:rsidP="00AB6CBD">
      <w:pPr>
        <w:spacing w:line="360" w:lineRule="auto"/>
        <w:ind w:firstLineChars="200" w:firstLine="446"/>
        <w:rPr>
          <w:kern w:val="0"/>
          <w:sz w:val="24"/>
          <w:szCs w:val="24"/>
        </w:rPr>
      </w:pPr>
      <w:r>
        <w:rPr>
          <w:kern w:val="0"/>
          <w:sz w:val="24"/>
          <w:szCs w:val="24"/>
        </w:rPr>
        <w:t xml:space="preserve">2. </w:t>
      </w:r>
      <w:r>
        <w:rPr>
          <w:rFonts w:hint="eastAsia"/>
          <w:kern w:val="0"/>
          <w:sz w:val="24"/>
          <w:szCs w:val="24"/>
        </w:rPr>
        <w:t>上</w:t>
      </w:r>
      <w:r>
        <w:rPr>
          <w:kern w:val="0"/>
          <w:sz w:val="24"/>
          <w:szCs w:val="24"/>
        </w:rPr>
        <w:t>表合计价格应与《开标一览表》报价金额保持一致。</w:t>
      </w:r>
    </w:p>
    <w:p w:rsidR="0068127D" w:rsidRDefault="0076586E" w:rsidP="00AB6CBD">
      <w:pPr>
        <w:spacing w:line="360" w:lineRule="auto"/>
        <w:ind w:firstLineChars="200" w:firstLine="446"/>
        <w:rPr>
          <w:kern w:val="0"/>
          <w:sz w:val="24"/>
          <w:szCs w:val="24"/>
        </w:rPr>
      </w:pPr>
      <w:r>
        <w:rPr>
          <w:kern w:val="0"/>
          <w:sz w:val="24"/>
          <w:szCs w:val="24"/>
        </w:rPr>
        <w:t xml:space="preserve">3. </w:t>
      </w:r>
      <w:r>
        <w:rPr>
          <w:rFonts w:hint="eastAsia"/>
          <w:kern w:val="0"/>
          <w:sz w:val="24"/>
          <w:szCs w:val="24"/>
        </w:rPr>
        <w:t>上表中</w:t>
      </w:r>
      <w:r>
        <w:rPr>
          <w:kern w:val="0"/>
          <w:sz w:val="24"/>
          <w:szCs w:val="24"/>
        </w:rPr>
        <w:t>人员工资</w:t>
      </w:r>
      <w:r>
        <w:rPr>
          <w:rFonts w:hint="eastAsia"/>
          <w:kern w:val="0"/>
          <w:sz w:val="24"/>
          <w:szCs w:val="24"/>
        </w:rPr>
        <w:t>+</w:t>
      </w:r>
      <w:r>
        <w:rPr>
          <w:rFonts w:hint="eastAsia"/>
          <w:kern w:val="0"/>
          <w:sz w:val="24"/>
          <w:szCs w:val="24"/>
        </w:rPr>
        <w:t>社会</w:t>
      </w:r>
      <w:r>
        <w:rPr>
          <w:kern w:val="0"/>
          <w:sz w:val="24"/>
          <w:szCs w:val="24"/>
        </w:rPr>
        <w:t>保险</w:t>
      </w:r>
      <w:r>
        <w:rPr>
          <w:rFonts w:hint="eastAsia"/>
          <w:kern w:val="0"/>
          <w:sz w:val="24"/>
          <w:szCs w:val="24"/>
        </w:rPr>
        <w:t>+</w:t>
      </w:r>
      <w:r>
        <w:rPr>
          <w:rFonts w:hint="eastAsia"/>
          <w:kern w:val="0"/>
          <w:sz w:val="24"/>
          <w:szCs w:val="24"/>
        </w:rPr>
        <w:t>住房公积金</w:t>
      </w:r>
      <w:r>
        <w:rPr>
          <w:kern w:val="0"/>
          <w:sz w:val="24"/>
          <w:szCs w:val="24"/>
        </w:rPr>
        <w:t>应与《人员</w:t>
      </w:r>
      <w:r>
        <w:rPr>
          <w:rFonts w:hint="eastAsia"/>
          <w:kern w:val="0"/>
          <w:sz w:val="24"/>
          <w:szCs w:val="24"/>
        </w:rPr>
        <w:t>费用</w:t>
      </w:r>
      <w:r>
        <w:rPr>
          <w:kern w:val="0"/>
          <w:sz w:val="24"/>
          <w:szCs w:val="24"/>
        </w:rPr>
        <w:t>分项一览表》合计金额保持一致。</w:t>
      </w:r>
    </w:p>
    <w:p w:rsidR="0068127D" w:rsidRDefault="0076586E" w:rsidP="00AB6CBD">
      <w:pPr>
        <w:spacing w:line="360" w:lineRule="auto"/>
        <w:ind w:firstLineChars="200" w:firstLine="446"/>
        <w:rPr>
          <w:kern w:val="0"/>
          <w:sz w:val="24"/>
          <w:szCs w:val="24"/>
        </w:rPr>
      </w:pPr>
      <w:r>
        <w:rPr>
          <w:rFonts w:hint="eastAsia"/>
          <w:kern w:val="0"/>
          <w:sz w:val="24"/>
          <w:szCs w:val="24"/>
        </w:rPr>
        <w:t xml:space="preserve">4. </w:t>
      </w:r>
      <w:r>
        <w:rPr>
          <w:rFonts w:hint="eastAsia"/>
          <w:kern w:val="0"/>
          <w:sz w:val="24"/>
          <w:szCs w:val="24"/>
        </w:rPr>
        <w:t>供应商根据项目需求</w:t>
      </w:r>
      <w:proofErr w:type="gramStart"/>
      <w:r>
        <w:rPr>
          <w:rFonts w:hint="eastAsia"/>
          <w:kern w:val="0"/>
          <w:sz w:val="24"/>
          <w:szCs w:val="24"/>
        </w:rPr>
        <w:t>书费用</w:t>
      </w:r>
      <w:proofErr w:type="gramEnd"/>
      <w:r>
        <w:rPr>
          <w:rFonts w:hint="eastAsia"/>
          <w:kern w:val="0"/>
          <w:sz w:val="24"/>
          <w:szCs w:val="24"/>
        </w:rPr>
        <w:t>分割情况，自行填写需供应商承担的条目。</w:t>
      </w:r>
    </w:p>
    <w:p w:rsidR="0068127D" w:rsidRDefault="0076586E" w:rsidP="00AB6CBD">
      <w:pPr>
        <w:spacing w:line="360" w:lineRule="auto"/>
        <w:ind w:firstLineChars="200" w:firstLine="446"/>
        <w:rPr>
          <w:kern w:val="0"/>
          <w:sz w:val="24"/>
          <w:szCs w:val="24"/>
        </w:rPr>
      </w:pPr>
      <w:r>
        <w:rPr>
          <w:rFonts w:hint="eastAsia"/>
          <w:kern w:val="0"/>
          <w:sz w:val="24"/>
          <w:szCs w:val="24"/>
        </w:rPr>
        <w:t>5</w:t>
      </w:r>
      <w:r>
        <w:rPr>
          <w:kern w:val="0"/>
          <w:sz w:val="24"/>
          <w:szCs w:val="24"/>
        </w:rPr>
        <w:t xml:space="preserve">. </w:t>
      </w:r>
      <w:r>
        <w:rPr>
          <w:kern w:val="0"/>
          <w:sz w:val="24"/>
          <w:szCs w:val="24"/>
        </w:rPr>
        <w:t>上述表格中列明的条目，在本项目中如不涉及，请填写</w:t>
      </w:r>
      <w:r>
        <w:rPr>
          <w:kern w:val="0"/>
          <w:sz w:val="24"/>
          <w:szCs w:val="24"/>
        </w:rPr>
        <w:t>“</w:t>
      </w:r>
      <w:r>
        <w:rPr>
          <w:kern w:val="0"/>
          <w:sz w:val="24"/>
          <w:szCs w:val="24"/>
        </w:rPr>
        <w:t>不涉及</w:t>
      </w:r>
      <w:r>
        <w:rPr>
          <w:kern w:val="0"/>
          <w:sz w:val="24"/>
          <w:szCs w:val="24"/>
        </w:rPr>
        <w:t>”</w:t>
      </w:r>
      <w:r>
        <w:rPr>
          <w:kern w:val="0"/>
          <w:sz w:val="24"/>
          <w:szCs w:val="24"/>
        </w:rPr>
        <w:t>。</w:t>
      </w:r>
    </w:p>
    <w:p w:rsidR="0068127D" w:rsidRDefault="0076586E" w:rsidP="00AB6CBD">
      <w:pPr>
        <w:spacing w:line="360" w:lineRule="auto"/>
        <w:ind w:firstLineChars="200" w:firstLine="446"/>
        <w:rPr>
          <w:kern w:val="0"/>
          <w:sz w:val="24"/>
          <w:szCs w:val="24"/>
        </w:rPr>
      </w:pPr>
      <w:r>
        <w:rPr>
          <w:rFonts w:hint="eastAsia"/>
          <w:sz w:val="24"/>
          <w:szCs w:val="24"/>
        </w:rPr>
        <w:t>6</w:t>
      </w:r>
      <w:r>
        <w:rPr>
          <w:sz w:val="24"/>
          <w:szCs w:val="24"/>
        </w:rPr>
        <w:t xml:space="preserve">. </w:t>
      </w:r>
      <w:r>
        <w:rPr>
          <w:kern w:val="0"/>
          <w:sz w:val="24"/>
          <w:szCs w:val="24"/>
        </w:rPr>
        <w:t>上述报价不得出现</w:t>
      </w:r>
      <w:r>
        <w:rPr>
          <w:kern w:val="0"/>
          <w:sz w:val="24"/>
          <w:szCs w:val="24"/>
        </w:rPr>
        <w:t>0</w:t>
      </w:r>
      <w:r>
        <w:rPr>
          <w:kern w:val="0"/>
          <w:sz w:val="24"/>
          <w:szCs w:val="24"/>
        </w:rPr>
        <w:t>报价。</w:t>
      </w:r>
    </w:p>
    <w:p w:rsidR="0068127D" w:rsidRDefault="0076586E" w:rsidP="00AB6CBD">
      <w:pPr>
        <w:spacing w:line="360" w:lineRule="auto"/>
        <w:ind w:firstLineChars="200" w:firstLine="446"/>
        <w:rPr>
          <w:kern w:val="0"/>
          <w:sz w:val="24"/>
          <w:szCs w:val="24"/>
        </w:rPr>
      </w:pPr>
      <w:r>
        <w:rPr>
          <w:rFonts w:hint="eastAsia"/>
          <w:kern w:val="0"/>
          <w:sz w:val="24"/>
          <w:szCs w:val="24"/>
        </w:rPr>
        <w:t xml:space="preserve">7. </w:t>
      </w:r>
      <w:r>
        <w:rPr>
          <w:rFonts w:hint="eastAsia"/>
          <w:kern w:val="0"/>
          <w:sz w:val="24"/>
          <w:szCs w:val="24"/>
        </w:rPr>
        <w:t>投标报价在不超采购预算的前提下，其合理性由评标委员会在评分中予以考虑。</w:t>
      </w:r>
    </w:p>
    <w:p w:rsidR="0068127D" w:rsidRDefault="0076586E" w:rsidP="00AB6CBD">
      <w:pPr>
        <w:spacing w:line="360" w:lineRule="auto"/>
        <w:ind w:right="85" w:firstLineChars="200" w:firstLine="446"/>
        <w:rPr>
          <w:sz w:val="24"/>
        </w:rPr>
      </w:pPr>
      <w:r>
        <w:rPr>
          <w:sz w:val="24"/>
        </w:rPr>
        <w:t>投标人名称：</w:t>
      </w:r>
      <w:r>
        <w:rPr>
          <w:rFonts w:hint="eastAsia"/>
          <w:sz w:val="24"/>
        </w:rPr>
        <w:t xml:space="preserve">                                         </w:t>
      </w:r>
    </w:p>
    <w:p w:rsidR="0068127D" w:rsidRDefault="0076586E" w:rsidP="00AB6CBD">
      <w:pPr>
        <w:spacing w:line="360" w:lineRule="auto"/>
        <w:ind w:right="85" w:firstLineChars="200" w:firstLine="446"/>
        <w:rPr>
          <w:b/>
          <w:sz w:val="24"/>
        </w:rPr>
      </w:pPr>
      <w:r>
        <w:rPr>
          <w:sz w:val="24"/>
        </w:rPr>
        <w:t>日期：</w:t>
      </w:r>
      <w:r>
        <w:rPr>
          <w:sz w:val="24"/>
        </w:rPr>
        <w:t xml:space="preserve">  </w:t>
      </w:r>
      <w:r>
        <w:rPr>
          <w:rFonts w:hint="eastAsia"/>
          <w:sz w:val="24"/>
        </w:rPr>
        <w:t xml:space="preserve">           </w:t>
      </w:r>
      <w:r>
        <w:rPr>
          <w:b/>
          <w:sz w:val="24"/>
        </w:rPr>
        <w:br w:type="page"/>
      </w:r>
    </w:p>
    <w:p w:rsidR="0068127D" w:rsidRDefault="0076586E">
      <w:pPr>
        <w:spacing w:line="460" w:lineRule="exact"/>
        <w:rPr>
          <w:b/>
          <w:sz w:val="24"/>
        </w:rPr>
      </w:pPr>
      <w:r>
        <w:rPr>
          <w:b/>
          <w:sz w:val="24"/>
        </w:rPr>
        <w:lastRenderedPageBreak/>
        <w:t>附件</w:t>
      </w:r>
      <w:r>
        <w:rPr>
          <w:rFonts w:hint="eastAsia"/>
          <w:b/>
          <w:sz w:val="24"/>
        </w:rPr>
        <w:t>4-2</w:t>
      </w:r>
    </w:p>
    <w:p w:rsidR="0068127D" w:rsidRDefault="0076586E">
      <w:pPr>
        <w:tabs>
          <w:tab w:val="left" w:pos="3780"/>
          <w:tab w:val="left" w:pos="3960"/>
        </w:tabs>
        <w:spacing w:line="460" w:lineRule="exact"/>
        <w:jc w:val="center"/>
        <w:rPr>
          <w:b/>
          <w:sz w:val="24"/>
        </w:rPr>
      </w:pPr>
      <w:r>
        <w:rPr>
          <w:b/>
          <w:sz w:val="24"/>
        </w:rPr>
        <w:t>人员</w:t>
      </w:r>
      <w:r>
        <w:rPr>
          <w:rFonts w:hint="eastAsia"/>
          <w:b/>
          <w:sz w:val="24"/>
        </w:rPr>
        <w:t>费用</w:t>
      </w:r>
      <w:r>
        <w:rPr>
          <w:b/>
          <w:sz w:val="24"/>
        </w:rPr>
        <w:t>分项一览表</w:t>
      </w:r>
    </w:p>
    <w:p w:rsidR="0068127D" w:rsidRDefault="0076586E">
      <w:pPr>
        <w:spacing w:line="460" w:lineRule="exact"/>
        <w:ind w:left="192"/>
        <w:rPr>
          <w:sz w:val="24"/>
        </w:rPr>
      </w:pPr>
      <w:r>
        <w:rPr>
          <w:sz w:val="24"/>
        </w:rPr>
        <w:t>项目名称：</w:t>
      </w:r>
      <w:r>
        <w:rPr>
          <w:sz w:val="24"/>
          <w:u w:val="single"/>
        </w:rPr>
        <w:t xml:space="preserve">                    </w:t>
      </w:r>
    </w:p>
    <w:p w:rsidR="0068127D" w:rsidRDefault="0076586E">
      <w:pPr>
        <w:spacing w:line="460" w:lineRule="exact"/>
        <w:ind w:left="192"/>
        <w:rPr>
          <w:sz w:val="24"/>
        </w:rPr>
      </w:pPr>
      <w:r>
        <w:rPr>
          <w:sz w:val="24"/>
        </w:rPr>
        <w:t>项目编号：</w:t>
      </w:r>
      <w:r>
        <w:rPr>
          <w:sz w:val="24"/>
          <w:u w:val="single"/>
        </w:rPr>
        <w:t xml:space="preserve">                    </w:t>
      </w:r>
    </w:p>
    <w:p w:rsidR="0068127D" w:rsidRDefault="0076586E">
      <w:pPr>
        <w:spacing w:line="460" w:lineRule="exact"/>
        <w:ind w:left="192"/>
        <w:rPr>
          <w:sz w:val="24"/>
        </w:rPr>
      </w:pPr>
      <w:r>
        <w:rPr>
          <w:sz w:val="24"/>
        </w:rPr>
        <w:t>包</w:t>
      </w:r>
      <w:r>
        <w:rPr>
          <w:sz w:val="24"/>
        </w:rPr>
        <w:t xml:space="preserve">    </w:t>
      </w:r>
      <w:r>
        <w:rPr>
          <w:sz w:val="24"/>
        </w:rPr>
        <w:t>号：</w:t>
      </w:r>
      <w:r>
        <w:rPr>
          <w:sz w:val="24"/>
          <w:u w:val="single"/>
        </w:rPr>
        <w:t xml:space="preserve">                    </w:t>
      </w:r>
    </w:p>
    <w:p w:rsidR="0068127D" w:rsidRDefault="0076586E" w:rsidP="00AB6CBD">
      <w:pPr>
        <w:spacing w:line="460" w:lineRule="exact"/>
        <w:ind w:firstLineChars="2900" w:firstLine="6472"/>
        <w:rPr>
          <w:sz w:val="24"/>
        </w:rPr>
      </w:pPr>
      <w:r>
        <w:rPr>
          <w:sz w:val="24"/>
        </w:rPr>
        <w:t>单位：元</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356"/>
        <w:gridCol w:w="1512"/>
        <w:gridCol w:w="1416"/>
        <w:gridCol w:w="1296"/>
        <w:gridCol w:w="1116"/>
        <w:gridCol w:w="1116"/>
        <w:gridCol w:w="1968"/>
      </w:tblGrid>
      <w:tr w:rsidR="0068127D">
        <w:trPr>
          <w:cantSplit/>
          <w:trHeight w:val="643"/>
          <w:jc w:val="center"/>
        </w:trPr>
        <w:tc>
          <w:tcPr>
            <w:tcW w:w="876" w:type="dxa"/>
            <w:vAlign w:val="center"/>
          </w:tcPr>
          <w:p w:rsidR="0068127D" w:rsidRDefault="0076586E">
            <w:pPr>
              <w:jc w:val="center"/>
              <w:rPr>
                <w:sz w:val="24"/>
                <w:szCs w:val="24"/>
              </w:rPr>
            </w:pPr>
            <w:r>
              <w:rPr>
                <w:rFonts w:hint="eastAsia"/>
                <w:sz w:val="24"/>
                <w:szCs w:val="24"/>
              </w:rPr>
              <w:t>序号</w:t>
            </w:r>
          </w:p>
        </w:tc>
        <w:tc>
          <w:tcPr>
            <w:tcW w:w="1356" w:type="dxa"/>
            <w:vAlign w:val="center"/>
          </w:tcPr>
          <w:p w:rsidR="0068127D" w:rsidRDefault="0076586E">
            <w:pPr>
              <w:jc w:val="center"/>
              <w:rPr>
                <w:sz w:val="24"/>
                <w:szCs w:val="24"/>
              </w:rPr>
            </w:pPr>
            <w:r>
              <w:rPr>
                <w:sz w:val="24"/>
                <w:szCs w:val="24"/>
              </w:rPr>
              <w:t>具体岗位</w:t>
            </w:r>
          </w:p>
        </w:tc>
        <w:tc>
          <w:tcPr>
            <w:tcW w:w="1512" w:type="dxa"/>
            <w:vAlign w:val="center"/>
          </w:tcPr>
          <w:p w:rsidR="0068127D" w:rsidRDefault="0076586E">
            <w:pPr>
              <w:jc w:val="center"/>
              <w:rPr>
                <w:sz w:val="24"/>
                <w:szCs w:val="24"/>
              </w:rPr>
            </w:pPr>
            <w:r>
              <w:rPr>
                <w:sz w:val="24"/>
                <w:szCs w:val="24"/>
              </w:rPr>
              <w:t>人数（人）</w:t>
            </w:r>
          </w:p>
        </w:tc>
        <w:tc>
          <w:tcPr>
            <w:tcW w:w="1416" w:type="dxa"/>
            <w:vAlign w:val="center"/>
          </w:tcPr>
          <w:p w:rsidR="0068127D" w:rsidRDefault="0076586E">
            <w:pPr>
              <w:jc w:val="center"/>
              <w:rPr>
                <w:sz w:val="24"/>
                <w:szCs w:val="24"/>
              </w:rPr>
            </w:pPr>
            <w:r>
              <w:rPr>
                <w:sz w:val="24"/>
                <w:szCs w:val="24"/>
              </w:rPr>
              <w:t>月工资</w:t>
            </w:r>
            <w:r>
              <w:rPr>
                <w:sz w:val="24"/>
                <w:szCs w:val="24"/>
              </w:rPr>
              <w:t>/</w:t>
            </w:r>
            <w:r>
              <w:rPr>
                <w:sz w:val="24"/>
                <w:szCs w:val="24"/>
              </w:rPr>
              <w:t>人</w:t>
            </w:r>
          </w:p>
        </w:tc>
        <w:tc>
          <w:tcPr>
            <w:tcW w:w="1296" w:type="dxa"/>
            <w:vAlign w:val="center"/>
          </w:tcPr>
          <w:p w:rsidR="0068127D" w:rsidRDefault="0076586E">
            <w:pPr>
              <w:jc w:val="center"/>
              <w:rPr>
                <w:sz w:val="24"/>
                <w:szCs w:val="24"/>
              </w:rPr>
            </w:pPr>
            <w:proofErr w:type="gramStart"/>
            <w:r>
              <w:rPr>
                <w:sz w:val="24"/>
                <w:szCs w:val="24"/>
              </w:rPr>
              <w:t>月保险</w:t>
            </w:r>
            <w:proofErr w:type="gramEnd"/>
            <w:r>
              <w:rPr>
                <w:sz w:val="24"/>
                <w:szCs w:val="24"/>
              </w:rPr>
              <w:t>/</w:t>
            </w:r>
            <w:r>
              <w:rPr>
                <w:sz w:val="24"/>
                <w:szCs w:val="24"/>
              </w:rPr>
              <w:t>人</w:t>
            </w:r>
          </w:p>
        </w:tc>
        <w:tc>
          <w:tcPr>
            <w:tcW w:w="1116" w:type="dxa"/>
            <w:vAlign w:val="center"/>
          </w:tcPr>
          <w:p w:rsidR="0068127D" w:rsidRDefault="0076586E">
            <w:pPr>
              <w:jc w:val="center"/>
              <w:rPr>
                <w:sz w:val="24"/>
                <w:szCs w:val="24"/>
              </w:rPr>
            </w:pPr>
            <w:r>
              <w:rPr>
                <w:rFonts w:hint="eastAsia"/>
                <w:sz w:val="24"/>
                <w:szCs w:val="24"/>
              </w:rPr>
              <w:t>月公积金</w:t>
            </w:r>
            <w:r>
              <w:rPr>
                <w:rFonts w:hint="eastAsia"/>
                <w:sz w:val="24"/>
                <w:szCs w:val="24"/>
              </w:rPr>
              <w:t>/</w:t>
            </w:r>
            <w:r>
              <w:rPr>
                <w:rFonts w:hint="eastAsia"/>
                <w:sz w:val="24"/>
                <w:szCs w:val="24"/>
              </w:rPr>
              <w:t>人</w:t>
            </w:r>
          </w:p>
        </w:tc>
        <w:tc>
          <w:tcPr>
            <w:tcW w:w="1116" w:type="dxa"/>
            <w:vAlign w:val="center"/>
          </w:tcPr>
          <w:p w:rsidR="0068127D" w:rsidRDefault="0076586E">
            <w:pPr>
              <w:jc w:val="center"/>
              <w:rPr>
                <w:sz w:val="24"/>
                <w:szCs w:val="24"/>
              </w:rPr>
            </w:pPr>
            <w:r>
              <w:rPr>
                <w:sz w:val="24"/>
                <w:szCs w:val="24"/>
              </w:rPr>
              <w:t>月小计</w:t>
            </w:r>
          </w:p>
        </w:tc>
        <w:tc>
          <w:tcPr>
            <w:tcW w:w="1968" w:type="dxa"/>
            <w:vAlign w:val="center"/>
          </w:tcPr>
          <w:p w:rsidR="0068127D" w:rsidRDefault="0076586E">
            <w:pPr>
              <w:jc w:val="center"/>
              <w:rPr>
                <w:sz w:val="24"/>
                <w:szCs w:val="24"/>
              </w:rPr>
            </w:pPr>
            <w:r>
              <w:rPr>
                <w:sz w:val="24"/>
                <w:szCs w:val="24"/>
              </w:rPr>
              <w:t>招标文件规定的服务期</w:t>
            </w:r>
            <w:r>
              <w:rPr>
                <w:rFonts w:hint="eastAsia"/>
                <w:sz w:val="24"/>
                <w:szCs w:val="24"/>
              </w:rPr>
              <w:t>小计</w:t>
            </w:r>
          </w:p>
        </w:tc>
      </w:tr>
      <w:tr w:rsidR="0068127D">
        <w:trPr>
          <w:cantSplit/>
          <w:trHeight w:val="643"/>
          <w:jc w:val="center"/>
        </w:trPr>
        <w:tc>
          <w:tcPr>
            <w:tcW w:w="876" w:type="dxa"/>
            <w:vAlign w:val="center"/>
          </w:tcPr>
          <w:p w:rsidR="0068127D" w:rsidRDefault="0068127D">
            <w:pPr>
              <w:jc w:val="center"/>
              <w:rPr>
                <w:sz w:val="24"/>
                <w:szCs w:val="24"/>
              </w:rPr>
            </w:pPr>
          </w:p>
        </w:tc>
        <w:tc>
          <w:tcPr>
            <w:tcW w:w="1356" w:type="dxa"/>
            <w:vAlign w:val="center"/>
          </w:tcPr>
          <w:p w:rsidR="0068127D" w:rsidRDefault="0068127D">
            <w:pPr>
              <w:jc w:val="center"/>
              <w:rPr>
                <w:sz w:val="24"/>
                <w:szCs w:val="24"/>
              </w:rPr>
            </w:pPr>
          </w:p>
        </w:tc>
        <w:tc>
          <w:tcPr>
            <w:tcW w:w="1512" w:type="dxa"/>
            <w:vAlign w:val="center"/>
          </w:tcPr>
          <w:p w:rsidR="0068127D" w:rsidRDefault="0068127D">
            <w:pPr>
              <w:jc w:val="center"/>
              <w:rPr>
                <w:sz w:val="24"/>
                <w:szCs w:val="24"/>
              </w:rPr>
            </w:pPr>
          </w:p>
        </w:tc>
        <w:tc>
          <w:tcPr>
            <w:tcW w:w="1416" w:type="dxa"/>
            <w:vAlign w:val="center"/>
          </w:tcPr>
          <w:p w:rsidR="0068127D" w:rsidRDefault="0068127D">
            <w:pPr>
              <w:jc w:val="center"/>
              <w:rPr>
                <w:sz w:val="24"/>
                <w:szCs w:val="24"/>
              </w:rPr>
            </w:pPr>
          </w:p>
        </w:tc>
        <w:tc>
          <w:tcPr>
            <w:tcW w:w="1296" w:type="dxa"/>
            <w:vAlign w:val="center"/>
          </w:tcPr>
          <w:p w:rsidR="0068127D" w:rsidRDefault="0068127D">
            <w:pPr>
              <w:jc w:val="center"/>
              <w:rPr>
                <w:sz w:val="24"/>
                <w:szCs w:val="24"/>
              </w:rPr>
            </w:pPr>
          </w:p>
        </w:tc>
        <w:tc>
          <w:tcPr>
            <w:tcW w:w="1116" w:type="dxa"/>
            <w:vAlign w:val="center"/>
          </w:tcPr>
          <w:p w:rsidR="0068127D" w:rsidRDefault="0068127D">
            <w:pPr>
              <w:jc w:val="center"/>
              <w:rPr>
                <w:sz w:val="24"/>
                <w:szCs w:val="24"/>
              </w:rPr>
            </w:pPr>
          </w:p>
        </w:tc>
        <w:tc>
          <w:tcPr>
            <w:tcW w:w="1116" w:type="dxa"/>
            <w:vAlign w:val="center"/>
          </w:tcPr>
          <w:p w:rsidR="0068127D" w:rsidRDefault="0068127D">
            <w:pPr>
              <w:jc w:val="center"/>
              <w:rPr>
                <w:sz w:val="24"/>
                <w:szCs w:val="24"/>
              </w:rPr>
            </w:pPr>
          </w:p>
        </w:tc>
        <w:tc>
          <w:tcPr>
            <w:tcW w:w="1968" w:type="dxa"/>
            <w:vAlign w:val="center"/>
          </w:tcPr>
          <w:p w:rsidR="0068127D" w:rsidRDefault="0068127D">
            <w:pPr>
              <w:jc w:val="center"/>
              <w:rPr>
                <w:sz w:val="24"/>
                <w:szCs w:val="24"/>
              </w:rPr>
            </w:pPr>
          </w:p>
        </w:tc>
      </w:tr>
      <w:tr w:rsidR="0068127D">
        <w:trPr>
          <w:cantSplit/>
          <w:trHeight w:val="643"/>
          <w:jc w:val="center"/>
        </w:trPr>
        <w:tc>
          <w:tcPr>
            <w:tcW w:w="876" w:type="dxa"/>
            <w:vAlign w:val="center"/>
          </w:tcPr>
          <w:p w:rsidR="0068127D" w:rsidRDefault="0068127D">
            <w:pPr>
              <w:jc w:val="center"/>
              <w:rPr>
                <w:sz w:val="24"/>
                <w:szCs w:val="24"/>
              </w:rPr>
            </w:pPr>
          </w:p>
        </w:tc>
        <w:tc>
          <w:tcPr>
            <w:tcW w:w="1356" w:type="dxa"/>
            <w:vAlign w:val="center"/>
          </w:tcPr>
          <w:p w:rsidR="0068127D" w:rsidRDefault="0068127D">
            <w:pPr>
              <w:jc w:val="center"/>
              <w:rPr>
                <w:sz w:val="24"/>
                <w:szCs w:val="24"/>
              </w:rPr>
            </w:pPr>
          </w:p>
        </w:tc>
        <w:tc>
          <w:tcPr>
            <w:tcW w:w="1512" w:type="dxa"/>
            <w:vAlign w:val="center"/>
          </w:tcPr>
          <w:p w:rsidR="0068127D" w:rsidRDefault="0068127D">
            <w:pPr>
              <w:jc w:val="center"/>
              <w:rPr>
                <w:sz w:val="24"/>
                <w:szCs w:val="24"/>
              </w:rPr>
            </w:pPr>
          </w:p>
        </w:tc>
        <w:tc>
          <w:tcPr>
            <w:tcW w:w="1416" w:type="dxa"/>
            <w:vAlign w:val="center"/>
          </w:tcPr>
          <w:p w:rsidR="0068127D" w:rsidRDefault="0068127D">
            <w:pPr>
              <w:jc w:val="center"/>
              <w:rPr>
                <w:sz w:val="24"/>
                <w:szCs w:val="24"/>
              </w:rPr>
            </w:pPr>
          </w:p>
        </w:tc>
        <w:tc>
          <w:tcPr>
            <w:tcW w:w="1296" w:type="dxa"/>
            <w:vAlign w:val="center"/>
          </w:tcPr>
          <w:p w:rsidR="0068127D" w:rsidRDefault="0068127D">
            <w:pPr>
              <w:jc w:val="center"/>
              <w:rPr>
                <w:sz w:val="24"/>
                <w:szCs w:val="24"/>
              </w:rPr>
            </w:pPr>
          </w:p>
        </w:tc>
        <w:tc>
          <w:tcPr>
            <w:tcW w:w="1116" w:type="dxa"/>
            <w:vAlign w:val="center"/>
          </w:tcPr>
          <w:p w:rsidR="0068127D" w:rsidRDefault="0068127D">
            <w:pPr>
              <w:jc w:val="center"/>
              <w:rPr>
                <w:sz w:val="24"/>
                <w:szCs w:val="24"/>
              </w:rPr>
            </w:pPr>
          </w:p>
        </w:tc>
        <w:tc>
          <w:tcPr>
            <w:tcW w:w="1116" w:type="dxa"/>
            <w:vAlign w:val="center"/>
          </w:tcPr>
          <w:p w:rsidR="0068127D" w:rsidRDefault="0068127D">
            <w:pPr>
              <w:jc w:val="center"/>
              <w:rPr>
                <w:sz w:val="24"/>
                <w:szCs w:val="24"/>
              </w:rPr>
            </w:pPr>
          </w:p>
        </w:tc>
        <w:tc>
          <w:tcPr>
            <w:tcW w:w="1968" w:type="dxa"/>
            <w:vAlign w:val="center"/>
          </w:tcPr>
          <w:p w:rsidR="0068127D" w:rsidRDefault="0068127D">
            <w:pPr>
              <w:jc w:val="center"/>
              <w:rPr>
                <w:sz w:val="24"/>
                <w:szCs w:val="24"/>
              </w:rPr>
            </w:pPr>
          </w:p>
        </w:tc>
      </w:tr>
      <w:tr w:rsidR="0068127D">
        <w:trPr>
          <w:cantSplit/>
          <w:trHeight w:val="643"/>
          <w:jc w:val="center"/>
        </w:trPr>
        <w:tc>
          <w:tcPr>
            <w:tcW w:w="876" w:type="dxa"/>
            <w:vAlign w:val="center"/>
          </w:tcPr>
          <w:p w:rsidR="0068127D" w:rsidRDefault="0068127D">
            <w:pPr>
              <w:jc w:val="center"/>
              <w:rPr>
                <w:sz w:val="24"/>
                <w:szCs w:val="24"/>
              </w:rPr>
            </w:pPr>
          </w:p>
        </w:tc>
        <w:tc>
          <w:tcPr>
            <w:tcW w:w="1356" w:type="dxa"/>
            <w:vAlign w:val="center"/>
          </w:tcPr>
          <w:p w:rsidR="0068127D" w:rsidRDefault="0068127D">
            <w:pPr>
              <w:jc w:val="center"/>
              <w:rPr>
                <w:sz w:val="24"/>
                <w:szCs w:val="24"/>
              </w:rPr>
            </w:pPr>
          </w:p>
        </w:tc>
        <w:tc>
          <w:tcPr>
            <w:tcW w:w="1512" w:type="dxa"/>
            <w:vAlign w:val="center"/>
          </w:tcPr>
          <w:p w:rsidR="0068127D" w:rsidRDefault="0068127D">
            <w:pPr>
              <w:jc w:val="center"/>
              <w:rPr>
                <w:sz w:val="24"/>
                <w:szCs w:val="24"/>
              </w:rPr>
            </w:pPr>
          </w:p>
        </w:tc>
        <w:tc>
          <w:tcPr>
            <w:tcW w:w="1416" w:type="dxa"/>
            <w:vAlign w:val="center"/>
          </w:tcPr>
          <w:p w:rsidR="0068127D" w:rsidRDefault="0068127D">
            <w:pPr>
              <w:jc w:val="center"/>
              <w:rPr>
                <w:sz w:val="24"/>
                <w:szCs w:val="24"/>
              </w:rPr>
            </w:pPr>
          </w:p>
        </w:tc>
        <w:tc>
          <w:tcPr>
            <w:tcW w:w="1296" w:type="dxa"/>
            <w:vAlign w:val="center"/>
          </w:tcPr>
          <w:p w:rsidR="0068127D" w:rsidRDefault="0068127D">
            <w:pPr>
              <w:jc w:val="center"/>
              <w:rPr>
                <w:sz w:val="24"/>
                <w:szCs w:val="24"/>
              </w:rPr>
            </w:pPr>
          </w:p>
        </w:tc>
        <w:tc>
          <w:tcPr>
            <w:tcW w:w="1116" w:type="dxa"/>
            <w:vAlign w:val="center"/>
          </w:tcPr>
          <w:p w:rsidR="0068127D" w:rsidRDefault="0068127D">
            <w:pPr>
              <w:jc w:val="center"/>
              <w:rPr>
                <w:sz w:val="24"/>
                <w:szCs w:val="24"/>
              </w:rPr>
            </w:pPr>
          </w:p>
        </w:tc>
        <w:tc>
          <w:tcPr>
            <w:tcW w:w="1116" w:type="dxa"/>
            <w:vAlign w:val="center"/>
          </w:tcPr>
          <w:p w:rsidR="0068127D" w:rsidRDefault="0068127D">
            <w:pPr>
              <w:jc w:val="center"/>
              <w:rPr>
                <w:sz w:val="24"/>
                <w:szCs w:val="24"/>
              </w:rPr>
            </w:pPr>
          </w:p>
        </w:tc>
        <w:tc>
          <w:tcPr>
            <w:tcW w:w="1968" w:type="dxa"/>
            <w:vAlign w:val="center"/>
          </w:tcPr>
          <w:p w:rsidR="0068127D" w:rsidRDefault="0068127D">
            <w:pPr>
              <w:jc w:val="center"/>
              <w:rPr>
                <w:sz w:val="24"/>
                <w:szCs w:val="24"/>
              </w:rPr>
            </w:pPr>
          </w:p>
        </w:tc>
      </w:tr>
      <w:tr w:rsidR="0068127D">
        <w:trPr>
          <w:cantSplit/>
          <w:trHeight w:val="643"/>
          <w:jc w:val="center"/>
        </w:trPr>
        <w:tc>
          <w:tcPr>
            <w:tcW w:w="876" w:type="dxa"/>
            <w:vAlign w:val="center"/>
          </w:tcPr>
          <w:p w:rsidR="0068127D" w:rsidRDefault="0068127D">
            <w:pPr>
              <w:jc w:val="center"/>
              <w:rPr>
                <w:sz w:val="24"/>
                <w:szCs w:val="24"/>
              </w:rPr>
            </w:pPr>
          </w:p>
        </w:tc>
        <w:tc>
          <w:tcPr>
            <w:tcW w:w="1356" w:type="dxa"/>
            <w:vAlign w:val="center"/>
          </w:tcPr>
          <w:p w:rsidR="0068127D" w:rsidRDefault="0068127D">
            <w:pPr>
              <w:jc w:val="center"/>
              <w:rPr>
                <w:sz w:val="24"/>
                <w:szCs w:val="24"/>
              </w:rPr>
            </w:pPr>
          </w:p>
        </w:tc>
        <w:tc>
          <w:tcPr>
            <w:tcW w:w="1512" w:type="dxa"/>
            <w:vAlign w:val="center"/>
          </w:tcPr>
          <w:p w:rsidR="0068127D" w:rsidRDefault="0068127D">
            <w:pPr>
              <w:jc w:val="center"/>
              <w:rPr>
                <w:sz w:val="24"/>
                <w:szCs w:val="24"/>
              </w:rPr>
            </w:pPr>
          </w:p>
        </w:tc>
        <w:tc>
          <w:tcPr>
            <w:tcW w:w="1416" w:type="dxa"/>
            <w:vAlign w:val="center"/>
          </w:tcPr>
          <w:p w:rsidR="0068127D" w:rsidRDefault="0068127D">
            <w:pPr>
              <w:jc w:val="center"/>
              <w:rPr>
                <w:sz w:val="24"/>
                <w:szCs w:val="24"/>
              </w:rPr>
            </w:pPr>
          </w:p>
        </w:tc>
        <w:tc>
          <w:tcPr>
            <w:tcW w:w="1296" w:type="dxa"/>
            <w:vAlign w:val="center"/>
          </w:tcPr>
          <w:p w:rsidR="0068127D" w:rsidRDefault="0068127D">
            <w:pPr>
              <w:jc w:val="center"/>
              <w:rPr>
                <w:sz w:val="24"/>
                <w:szCs w:val="24"/>
              </w:rPr>
            </w:pPr>
          </w:p>
        </w:tc>
        <w:tc>
          <w:tcPr>
            <w:tcW w:w="1116" w:type="dxa"/>
            <w:vAlign w:val="center"/>
          </w:tcPr>
          <w:p w:rsidR="0068127D" w:rsidRDefault="0068127D">
            <w:pPr>
              <w:jc w:val="center"/>
              <w:rPr>
                <w:sz w:val="24"/>
                <w:szCs w:val="24"/>
              </w:rPr>
            </w:pPr>
          </w:p>
        </w:tc>
        <w:tc>
          <w:tcPr>
            <w:tcW w:w="1116" w:type="dxa"/>
            <w:vAlign w:val="center"/>
          </w:tcPr>
          <w:p w:rsidR="0068127D" w:rsidRDefault="0068127D">
            <w:pPr>
              <w:jc w:val="center"/>
              <w:rPr>
                <w:sz w:val="24"/>
                <w:szCs w:val="24"/>
              </w:rPr>
            </w:pPr>
          </w:p>
        </w:tc>
        <w:tc>
          <w:tcPr>
            <w:tcW w:w="1968" w:type="dxa"/>
            <w:vAlign w:val="center"/>
          </w:tcPr>
          <w:p w:rsidR="0068127D" w:rsidRDefault="0068127D">
            <w:pPr>
              <w:jc w:val="center"/>
              <w:rPr>
                <w:sz w:val="24"/>
                <w:szCs w:val="24"/>
              </w:rPr>
            </w:pPr>
          </w:p>
        </w:tc>
      </w:tr>
      <w:tr w:rsidR="0068127D">
        <w:trPr>
          <w:cantSplit/>
          <w:trHeight w:val="643"/>
          <w:jc w:val="center"/>
        </w:trPr>
        <w:tc>
          <w:tcPr>
            <w:tcW w:w="7572" w:type="dxa"/>
            <w:gridSpan w:val="6"/>
            <w:vAlign w:val="center"/>
          </w:tcPr>
          <w:p w:rsidR="0068127D" w:rsidRDefault="0076586E">
            <w:pPr>
              <w:jc w:val="center"/>
              <w:rPr>
                <w:sz w:val="24"/>
                <w:szCs w:val="24"/>
              </w:rPr>
            </w:pPr>
            <w:r>
              <w:rPr>
                <w:rFonts w:hint="eastAsia"/>
                <w:sz w:val="24"/>
                <w:szCs w:val="24"/>
              </w:rPr>
              <w:t>人员费用合计</w:t>
            </w:r>
          </w:p>
        </w:tc>
        <w:tc>
          <w:tcPr>
            <w:tcW w:w="1116" w:type="dxa"/>
            <w:vAlign w:val="center"/>
          </w:tcPr>
          <w:p w:rsidR="0068127D" w:rsidRDefault="0068127D">
            <w:pPr>
              <w:jc w:val="center"/>
              <w:rPr>
                <w:sz w:val="24"/>
                <w:szCs w:val="24"/>
              </w:rPr>
            </w:pPr>
          </w:p>
        </w:tc>
        <w:tc>
          <w:tcPr>
            <w:tcW w:w="1968" w:type="dxa"/>
            <w:vAlign w:val="center"/>
          </w:tcPr>
          <w:p w:rsidR="0068127D" w:rsidRDefault="0068127D">
            <w:pPr>
              <w:jc w:val="center"/>
              <w:rPr>
                <w:sz w:val="24"/>
                <w:szCs w:val="24"/>
              </w:rPr>
            </w:pPr>
          </w:p>
        </w:tc>
      </w:tr>
    </w:tbl>
    <w:p w:rsidR="0068127D" w:rsidRDefault="0076586E">
      <w:pPr>
        <w:autoSpaceDE w:val="0"/>
        <w:autoSpaceDN w:val="0"/>
        <w:adjustRightInd w:val="0"/>
        <w:spacing w:line="360" w:lineRule="auto"/>
        <w:rPr>
          <w:rFonts w:ascii="宋体"/>
          <w:b/>
          <w:color w:val="000000"/>
          <w:sz w:val="24"/>
        </w:rPr>
      </w:pPr>
      <w:r>
        <w:rPr>
          <w:rFonts w:ascii="宋体" w:hint="eastAsia"/>
          <w:b/>
          <w:color w:val="000000"/>
          <w:sz w:val="24"/>
        </w:rPr>
        <w:t>备注：</w:t>
      </w:r>
      <w:r>
        <w:rPr>
          <w:rFonts w:ascii="宋体"/>
          <w:b/>
          <w:color w:val="000000"/>
          <w:sz w:val="24"/>
        </w:rPr>
        <w:t xml:space="preserve"> </w:t>
      </w:r>
    </w:p>
    <w:p w:rsidR="0068127D" w:rsidRDefault="0076586E">
      <w:pPr>
        <w:autoSpaceDE w:val="0"/>
        <w:autoSpaceDN w:val="0"/>
        <w:adjustRightInd w:val="0"/>
        <w:spacing w:line="360" w:lineRule="auto"/>
        <w:ind w:firstLineChars="200" w:firstLine="448"/>
        <w:rPr>
          <w:b/>
          <w:color w:val="000000"/>
          <w:sz w:val="24"/>
        </w:rPr>
      </w:pPr>
      <w:r>
        <w:rPr>
          <w:b/>
          <w:color w:val="000000"/>
          <w:sz w:val="24"/>
        </w:rPr>
        <w:t>1</w:t>
      </w:r>
      <w:r>
        <w:rPr>
          <w:b/>
          <w:color w:val="000000"/>
          <w:sz w:val="24"/>
        </w:rPr>
        <w:t>、上表中工资是指在扣除劳动者个人负担的社会保险费、</w:t>
      </w:r>
      <w:r>
        <w:rPr>
          <w:rFonts w:hint="eastAsia"/>
          <w:b/>
          <w:color w:val="000000"/>
          <w:sz w:val="24"/>
        </w:rPr>
        <w:t>个人负担的公积金、</w:t>
      </w:r>
      <w:r>
        <w:rPr>
          <w:b/>
          <w:color w:val="000000"/>
          <w:sz w:val="24"/>
        </w:rPr>
        <w:t>个人所得税等合理费用之前的应发工资；</w:t>
      </w:r>
    </w:p>
    <w:p w:rsidR="0068127D" w:rsidRDefault="0076586E">
      <w:pPr>
        <w:autoSpaceDE w:val="0"/>
        <w:autoSpaceDN w:val="0"/>
        <w:adjustRightInd w:val="0"/>
        <w:spacing w:line="360" w:lineRule="auto"/>
        <w:ind w:firstLineChars="200" w:firstLine="448"/>
        <w:rPr>
          <w:b/>
          <w:color w:val="000000"/>
          <w:sz w:val="24"/>
        </w:rPr>
      </w:pPr>
      <w:r>
        <w:rPr>
          <w:b/>
          <w:color w:val="000000"/>
          <w:sz w:val="24"/>
        </w:rPr>
        <w:t>2</w:t>
      </w:r>
      <w:r>
        <w:rPr>
          <w:b/>
          <w:color w:val="000000"/>
          <w:sz w:val="24"/>
        </w:rPr>
        <w:t>、</w:t>
      </w:r>
      <w:r>
        <w:rPr>
          <w:b/>
          <w:color w:val="000000"/>
          <w:sz w:val="24"/>
        </w:rPr>
        <w:t xml:space="preserve"> </w:t>
      </w:r>
      <w:r>
        <w:rPr>
          <w:b/>
          <w:color w:val="000000"/>
          <w:sz w:val="24"/>
        </w:rPr>
        <w:t>投标人应按国家及天津市社会保险</w:t>
      </w:r>
      <w:r>
        <w:rPr>
          <w:rFonts w:hint="eastAsia"/>
          <w:b/>
          <w:color w:val="000000"/>
          <w:sz w:val="24"/>
        </w:rPr>
        <w:t>、住房公积金</w:t>
      </w:r>
      <w:r>
        <w:rPr>
          <w:b/>
          <w:color w:val="000000"/>
          <w:sz w:val="24"/>
        </w:rPr>
        <w:t>相关规定</w:t>
      </w:r>
      <w:r>
        <w:rPr>
          <w:rFonts w:hint="eastAsia"/>
          <w:b/>
          <w:color w:val="000000"/>
          <w:sz w:val="24"/>
        </w:rPr>
        <w:t>为本项目人员</w:t>
      </w:r>
      <w:r>
        <w:rPr>
          <w:b/>
          <w:color w:val="000000"/>
          <w:sz w:val="24"/>
        </w:rPr>
        <w:t>缴纳社会保险</w:t>
      </w:r>
      <w:r>
        <w:rPr>
          <w:rFonts w:hint="eastAsia"/>
          <w:b/>
          <w:color w:val="000000"/>
          <w:sz w:val="24"/>
        </w:rPr>
        <w:t>、住房公积金</w:t>
      </w:r>
      <w:r>
        <w:rPr>
          <w:b/>
          <w:color w:val="000000"/>
          <w:sz w:val="24"/>
        </w:rPr>
        <w:t>，在投标文件中对人员保险</w:t>
      </w:r>
      <w:r>
        <w:rPr>
          <w:rFonts w:hint="eastAsia"/>
          <w:b/>
          <w:color w:val="000000"/>
          <w:sz w:val="24"/>
        </w:rPr>
        <w:t>、公积金</w:t>
      </w:r>
      <w:r>
        <w:rPr>
          <w:b/>
          <w:color w:val="000000"/>
          <w:sz w:val="24"/>
        </w:rPr>
        <w:t>缴纳类别及测算标准另附说明，如有人员享有优惠政策，须将享有优惠政策的批准文件和政策文件一并提供，否则不予认定。</w:t>
      </w:r>
    </w:p>
    <w:p w:rsidR="0068127D" w:rsidRDefault="0076586E">
      <w:pPr>
        <w:autoSpaceDE w:val="0"/>
        <w:autoSpaceDN w:val="0"/>
        <w:adjustRightInd w:val="0"/>
        <w:spacing w:line="360" w:lineRule="auto"/>
        <w:ind w:firstLineChars="200" w:firstLine="448"/>
        <w:rPr>
          <w:b/>
          <w:color w:val="000000"/>
          <w:sz w:val="24"/>
        </w:rPr>
      </w:pPr>
      <w:r>
        <w:rPr>
          <w:rFonts w:hint="eastAsia"/>
          <w:b/>
          <w:color w:val="000000"/>
          <w:sz w:val="24"/>
        </w:rPr>
        <w:t>3</w:t>
      </w:r>
      <w:r>
        <w:rPr>
          <w:b/>
          <w:color w:val="000000"/>
          <w:sz w:val="24"/>
        </w:rPr>
        <w:t>、上表中的月小计</w:t>
      </w:r>
      <w:r>
        <w:rPr>
          <w:b/>
          <w:color w:val="000000"/>
          <w:sz w:val="24"/>
        </w:rPr>
        <w:t>=</w:t>
      </w:r>
      <w:r>
        <w:rPr>
          <w:b/>
          <w:color w:val="000000"/>
          <w:sz w:val="24"/>
        </w:rPr>
        <w:t>人数</w:t>
      </w:r>
      <w:r>
        <w:rPr>
          <w:b/>
          <w:color w:val="000000"/>
          <w:sz w:val="24"/>
        </w:rPr>
        <w:t>*</w:t>
      </w:r>
      <w:r>
        <w:rPr>
          <w:b/>
          <w:color w:val="000000"/>
          <w:sz w:val="24"/>
        </w:rPr>
        <w:t>（月工资</w:t>
      </w:r>
      <w:r>
        <w:rPr>
          <w:b/>
          <w:color w:val="000000"/>
          <w:sz w:val="24"/>
        </w:rPr>
        <w:t>/</w:t>
      </w:r>
      <w:r>
        <w:rPr>
          <w:b/>
          <w:color w:val="000000"/>
          <w:sz w:val="24"/>
        </w:rPr>
        <w:t>人</w:t>
      </w:r>
      <w:r>
        <w:rPr>
          <w:b/>
          <w:color w:val="000000"/>
          <w:sz w:val="24"/>
        </w:rPr>
        <w:t>+</w:t>
      </w:r>
      <w:proofErr w:type="gramStart"/>
      <w:r>
        <w:rPr>
          <w:b/>
          <w:color w:val="000000"/>
          <w:sz w:val="24"/>
        </w:rPr>
        <w:t>月保险</w:t>
      </w:r>
      <w:proofErr w:type="gramEnd"/>
      <w:r>
        <w:rPr>
          <w:b/>
          <w:color w:val="000000"/>
          <w:sz w:val="24"/>
        </w:rPr>
        <w:t>/</w:t>
      </w:r>
      <w:r>
        <w:rPr>
          <w:b/>
          <w:color w:val="000000"/>
          <w:sz w:val="24"/>
        </w:rPr>
        <w:t>人</w:t>
      </w:r>
      <w:r>
        <w:rPr>
          <w:rFonts w:hint="eastAsia"/>
          <w:b/>
          <w:color w:val="000000"/>
          <w:sz w:val="24"/>
        </w:rPr>
        <w:t>+</w:t>
      </w:r>
      <w:r>
        <w:rPr>
          <w:rFonts w:hint="eastAsia"/>
          <w:b/>
          <w:color w:val="000000"/>
          <w:sz w:val="24"/>
        </w:rPr>
        <w:t>月公积金</w:t>
      </w:r>
      <w:r>
        <w:rPr>
          <w:rFonts w:hint="eastAsia"/>
          <w:b/>
          <w:color w:val="000000"/>
          <w:sz w:val="24"/>
        </w:rPr>
        <w:t>/</w:t>
      </w:r>
      <w:r>
        <w:rPr>
          <w:rFonts w:hint="eastAsia"/>
          <w:b/>
          <w:color w:val="000000"/>
          <w:sz w:val="24"/>
        </w:rPr>
        <w:t>人</w:t>
      </w:r>
      <w:r>
        <w:rPr>
          <w:b/>
          <w:color w:val="000000"/>
          <w:sz w:val="24"/>
        </w:rPr>
        <w:t>），招标文件规定的服务期</w:t>
      </w:r>
      <w:r>
        <w:rPr>
          <w:rFonts w:hint="eastAsia"/>
          <w:b/>
          <w:color w:val="000000"/>
          <w:sz w:val="24"/>
        </w:rPr>
        <w:t>小计</w:t>
      </w:r>
      <w:r>
        <w:rPr>
          <w:b/>
          <w:color w:val="000000"/>
          <w:sz w:val="24"/>
        </w:rPr>
        <w:t>=</w:t>
      </w:r>
      <w:r>
        <w:rPr>
          <w:b/>
          <w:color w:val="000000"/>
          <w:sz w:val="24"/>
        </w:rPr>
        <w:t>月小计</w:t>
      </w:r>
      <w:r>
        <w:rPr>
          <w:b/>
          <w:color w:val="000000"/>
          <w:sz w:val="24"/>
        </w:rPr>
        <w:t>*</w:t>
      </w:r>
      <w:r>
        <w:rPr>
          <w:b/>
          <w:color w:val="000000"/>
          <w:sz w:val="24"/>
        </w:rPr>
        <w:t>招标文件规定的服务</w:t>
      </w:r>
      <w:r>
        <w:rPr>
          <w:rFonts w:hint="eastAsia"/>
          <w:b/>
          <w:color w:val="000000"/>
          <w:sz w:val="24"/>
        </w:rPr>
        <w:t>月数</w:t>
      </w:r>
    </w:p>
    <w:p w:rsidR="0068127D" w:rsidRDefault="0068127D">
      <w:pPr>
        <w:spacing w:line="460" w:lineRule="exact"/>
        <w:rPr>
          <w:sz w:val="24"/>
          <w:szCs w:val="24"/>
        </w:rPr>
      </w:pPr>
    </w:p>
    <w:p w:rsidR="0068127D" w:rsidRDefault="0076586E" w:rsidP="00AB6CBD">
      <w:pPr>
        <w:spacing w:line="360" w:lineRule="auto"/>
        <w:ind w:right="84" w:firstLineChars="100" w:firstLine="223"/>
        <w:rPr>
          <w:sz w:val="24"/>
        </w:rPr>
      </w:pPr>
      <w:r>
        <w:rPr>
          <w:sz w:val="24"/>
        </w:rPr>
        <w:t>投标人名称：</w:t>
      </w:r>
    </w:p>
    <w:p w:rsidR="0068127D" w:rsidRDefault="0076586E">
      <w:pPr>
        <w:widowControl/>
        <w:jc w:val="left"/>
        <w:rPr>
          <w:sz w:val="24"/>
        </w:rPr>
      </w:pPr>
      <w:r>
        <w:rPr>
          <w:sz w:val="24"/>
        </w:rPr>
        <w:t>日期：</w:t>
      </w:r>
      <w:r>
        <w:rPr>
          <w:sz w:val="24"/>
        </w:rPr>
        <w:br w:type="page"/>
      </w:r>
    </w:p>
    <w:p w:rsidR="0068127D" w:rsidRDefault="0076586E">
      <w:pPr>
        <w:tabs>
          <w:tab w:val="left" w:pos="360"/>
        </w:tabs>
        <w:spacing w:line="360" w:lineRule="auto"/>
        <w:rPr>
          <w:b/>
          <w:sz w:val="24"/>
        </w:rPr>
      </w:pPr>
      <w:r>
        <w:rPr>
          <w:b/>
          <w:sz w:val="24"/>
        </w:rPr>
        <w:lastRenderedPageBreak/>
        <w:t>附件</w:t>
      </w:r>
      <w:r>
        <w:rPr>
          <w:rFonts w:hint="eastAsia"/>
          <w:b/>
          <w:sz w:val="24"/>
        </w:rPr>
        <w:t>5</w:t>
      </w:r>
    </w:p>
    <w:p w:rsidR="0068127D" w:rsidRDefault="0076586E">
      <w:pPr>
        <w:autoSpaceDN w:val="0"/>
        <w:spacing w:line="360" w:lineRule="auto"/>
        <w:jc w:val="center"/>
        <w:rPr>
          <w:b/>
          <w:bCs/>
          <w:sz w:val="24"/>
        </w:rPr>
      </w:pPr>
      <w:r>
        <w:rPr>
          <w:b/>
          <w:bCs/>
          <w:sz w:val="24"/>
        </w:rPr>
        <w:t>商务要求点对点应答表</w:t>
      </w:r>
    </w:p>
    <w:p w:rsidR="0068127D" w:rsidRDefault="0068127D">
      <w:pPr>
        <w:spacing w:line="460" w:lineRule="exact"/>
        <w:rPr>
          <w:sz w:val="24"/>
        </w:rPr>
      </w:pPr>
    </w:p>
    <w:p w:rsidR="0068127D" w:rsidRDefault="0076586E">
      <w:pPr>
        <w:spacing w:line="460" w:lineRule="exact"/>
        <w:rPr>
          <w:sz w:val="24"/>
        </w:rPr>
      </w:pPr>
      <w:r>
        <w:rPr>
          <w:sz w:val="24"/>
        </w:rPr>
        <w:t>项目名称：</w:t>
      </w:r>
      <w:r>
        <w:rPr>
          <w:sz w:val="24"/>
          <w:u w:val="single"/>
        </w:rPr>
        <w:t xml:space="preserve">                    </w:t>
      </w:r>
    </w:p>
    <w:p w:rsidR="0068127D" w:rsidRDefault="0076586E">
      <w:pPr>
        <w:spacing w:line="460" w:lineRule="exact"/>
        <w:rPr>
          <w:sz w:val="24"/>
        </w:rPr>
      </w:pPr>
      <w:r>
        <w:rPr>
          <w:sz w:val="24"/>
        </w:rPr>
        <w:t>项目编号：</w:t>
      </w:r>
      <w:r>
        <w:rPr>
          <w:sz w:val="24"/>
          <w:u w:val="single"/>
        </w:rPr>
        <w:t xml:space="preserve">                    </w:t>
      </w:r>
    </w:p>
    <w:p w:rsidR="0068127D" w:rsidRDefault="0076586E">
      <w:pPr>
        <w:spacing w:line="460" w:lineRule="exact"/>
        <w:rPr>
          <w:sz w:val="24"/>
          <w:u w:val="single"/>
        </w:rPr>
      </w:pPr>
      <w:r>
        <w:rPr>
          <w:sz w:val="24"/>
        </w:rPr>
        <w:t>包号：</w:t>
      </w:r>
      <w:r>
        <w:rPr>
          <w:sz w:val="24"/>
          <w:u w:val="single"/>
        </w:rPr>
        <w:t xml:space="preserve">                        </w:t>
      </w:r>
    </w:p>
    <w:p w:rsidR="0068127D" w:rsidRDefault="0068127D">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68127D">
        <w:trPr>
          <w:trHeight w:val="373"/>
        </w:trPr>
        <w:tc>
          <w:tcPr>
            <w:tcW w:w="974" w:type="pct"/>
            <w:shd w:val="clear" w:color="auto" w:fill="auto"/>
            <w:vAlign w:val="center"/>
          </w:tcPr>
          <w:p w:rsidR="0068127D" w:rsidRDefault="0076586E">
            <w:pPr>
              <w:widowControl/>
              <w:jc w:val="center"/>
              <w:rPr>
                <w:color w:val="000000"/>
                <w:kern w:val="0"/>
                <w:szCs w:val="21"/>
              </w:rPr>
            </w:pPr>
            <w:r>
              <w:rPr>
                <w:color w:val="000000"/>
                <w:kern w:val="0"/>
                <w:szCs w:val="21"/>
              </w:rPr>
              <w:t>序号</w:t>
            </w:r>
          </w:p>
        </w:tc>
        <w:tc>
          <w:tcPr>
            <w:tcW w:w="1274" w:type="pct"/>
            <w:shd w:val="clear" w:color="auto" w:fill="auto"/>
            <w:vAlign w:val="center"/>
          </w:tcPr>
          <w:p w:rsidR="0068127D" w:rsidRDefault="0076586E">
            <w:pPr>
              <w:widowControl/>
              <w:jc w:val="center"/>
              <w:rPr>
                <w:color w:val="000000"/>
                <w:kern w:val="0"/>
                <w:szCs w:val="21"/>
              </w:rPr>
            </w:pPr>
            <w:r>
              <w:rPr>
                <w:color w:val="000000"/>
                <w:kern w:val="0"/>
                <w:szCs w:val="21"/>
              </w:rPr>
              <w:t>招标要求</w:t>
            </w:r>
          </w:p>
        </w:tc>
        <w:tc>
          <w:tcPr>
            <w:tcW w:w="1457" w:type="pct"/>
            <w:shd w:val="clear" w:color="auto" w:fill="auto"/>
            <w:vAlign w:val="center"/>
          </w:tcPr>
          <w:p w:rsidR="0068127D" w:rsidRDefault="0076586E">
            <w:pPr>
              <w:widowControl/>
              <w:jc w:val="center"/>
              <w:rPr>
                <w:color w:val="000000"/>
                <w:kern w:val="0"/>
                <w:szCs w:val="21"/>
              </w:rPr>
            </w:pPr>
            <w:r>
              <w:rPr>
                <w:color w:val="000000"/>
                <w:kern w:val="0"/>
                <w:szCs w:val="21"/>
              </w:rPr>
              <w:t>投标应答</w:t>
            </w:r>
          </w:p>
        </w:tc>
        <w:tc>
          <w:tcPr>
            <w:tcW w:w="648" w:type="pct"/>
            <w:shd w:val="clear" w:color="auto" w:fill="auto"/>
            <w:vAlign w:val="center"/>
          </w:tcPr>
          <w:p w:rsidR="0068127D" w:rsidRDefault="0076586E">
            <w:pPr>
              <w:widowControl/>
              <w:jc w:val="center"/>
              <w:rPr>
                <w:color w:val="000000"/>
                <w:kern w:val="0"/>
                <w:szCs w:val="21"/>
              </w:rPr>
            </w:pPr>
            <w:r>
              <w:rPr>
                <w:color w:val="000000"/>
                <w:kern w:val="0"/>
                <w:szCs w:val="21"/>
              </w:rPr>
              <w:t>偏离说明</w:t>
            </w:r>
          </w:p>
        </w:tc>
        <w:tc>
          <w:tcPr>
            <w:tcW w:w="647" w:type="pct"/>
            <w:shd w:val="clear" w:color="auto" w:fill="auto"/>
            <w:vAlign w:val="center"/>
          </w:tcPr>
          <w:p w:rsidR="0068127D" w:rsidRDefault="0076586E">
            <w:pPr>
              <w:widowControl/>
              <w:jc w:val="center"/>
              <w:rPr>
                <w:color w:val="000000"/>
                <w:kern w:val="0"/>
                <w:szCs w:val="21"/>
              </w:rPr>
            </w:pPr>
            <w:r>
              <w:rPr>
                <w:color w:val="000000"/>
                <w:kern w:val="0"/>
                <w:szCs w:val="21"/>
              </w:rPr>
              <w:t>备注</w:t>
            </w:r>
          </w:p>
        </w:tc>
      </w:tr>
      <w:tr w:rsidR="0068127D">
        <w:tc>
          <w:tcPr>
            <w:tcW w:w="5000" w:type="pct"/>
            <w:gridSpan w:val="5"/>
            <w:shd w:val="clear" w:color="auto" w:fill="auto"/>
            <w:vAlign w:val="center"/>
          </w:tcPr>
          <w:p w:rsidR="0068127D" w:rsidRDefault="0076586E">
            <w:pPr>
              <w:widowControl/>
              <w:jc w:val="left"/>
              <w:rPr>
                <w:color w:val="000000"/>
                <w:kern w:val="0"/>
                <w:szCs w:val="21"/>
              </w:rPr>
            </w:pPr>
            <w:r>
              <w:rPr>
                <w:color w:val="000000"/>
                <w:kern w:val="0"/>
                <w:szCs w:val="21"/>
              </w:rPr>
              <w:t>（一）报价要求</w:t>
            </w:r>
          </w:p>
        </w:tc>
      </w:tr>
      <w:tr w:rsidR="0068127D">
        <w:trPr>
          <w:trHeight w:val="46"/>
        </w:trPr>
        <w:tc>
          <w:tcPr>
            <w:tcW w:w="974"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r>
      <w:tr w:rsidR="0068127D">
        <w:tc>
          <w:tcPr>
            <w:tcW w:w="5000" w:type="pct"/>
            <w:gridSpan w:val="5"/>
            <w:shd w:val="clear" w:color="auto" w:fill="auto"/>
            <w:vAlign w:val="center"/>
          </w:tcPr>
          <w:p w:rsidR="0068127D" w:rsidRDefault="0076586E">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rsidR="0068127D">
        <w:tc>
          <w:tcPr>
            <w:tcW w:w="974"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r>
      <w:tr w:rsidR="0068127D">
        <w:tc>
          <w:tcPr>
            <w:tcW w:w="5000" w:type="pct"/>
            <w:gridSpan w:val="5"/>
            <w:shd w:val="clear" w:color="auto" w:fill="auto"/>
            <w:vAlign w:val="center"/>
          </w:tcPr>
          <w:p w:rsidR="0068127D" w:rsidRDefault="0076586E">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rsidR="0068127D">
        <w:tc>
          <w:tcPr>
            <w:tcW w:w="974"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r>
      <w:tr w:rsidR="0068127D">
        <w:tc>
          <w:tcPr>
            <w:tcW w:w="5000" w:type="pct"/>
            <w:gridSpan w:val="5"/>
            <w:shd w:val="clear" w:color="auto" w:fill="auto"/>
            <w:vAlign w:val="center"/>
          </w:tcPr>
          <w:p w:rsidR="0068127D" w:rsidRDefault="0076586E">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rsidR="0068127D">
        <w:tc>
          <w:tcPr>
            <w:tcW w:w="974"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68127D" w:rsidRDefault="0076586E">
            <w:pPr>
              <w:widowControl/>
              <w:jc w:val="left"/>
              <w:rPr>
                <w:color w:val="000000"/>
                <w:kern w:val="0"/>
                <w:szCs w:val="21"/>
              </w:rPr>
            </w:pPr>
            <w:r>
              <w:rPr>
                <w:color w:val="000000"/>
                <w:kern w:val="0"/>
                <w:szCs w:val="21"/>
              </w:rPr>
              <w:t xml:space="preserve">　</w:t>
            </w:r>
          </w:p>
        </w:tc>
      </w:tr>
      <w:tr w:rsidR="0068127D">
        <w:tc>
          <w:tcPr>
            <w:tcW w:w="5000" w:type="pct"/>
            <w:gridSpan w:val="5"/>
            <w:shd w:val="clear" w:color="auto" w:fill="auto"/>
            <w:vAlign w:val="center"/>
          </w:tcPr>
          <w:p w:rsidR="0068127D" w:rsidRDefault="0076586E">
            <w:pPr>
              <w:widowControl/>
              <w:jc w:val="left"/>
              <w:rPr>
                <w:color w:val="000000"/>
                <w:kern w:val="0"/>
                <w:szCs w:val="21"/>
              </w:rPr>
            </w:pPr>
            <w:r>
              <w:rPr>
                <w:rFonts w:hint="eastAsia"/>
                <w:color w:val="000000"/>
                <w:kern w:val="0"/>
                <w:szCs w:val="21"/>
              </w:rPr>
              <w:t>（五）验收方法及标准</w:t>
            </w:r>
          </w:p>
        </w:tc>
      </w:tr>
      <w:tr w:rsidR="0068127D">
        <w:tc>
          <w:tcPr>
            <w:tcW w:w="974" w:type="pct"/>
            <w:shd w:val="clear" w:color="auto" w:fill="auto"/>
            <w:vAlign w:val="center"/>
          </w:tcPr>
          <w:p w:rsidR="0068127D" w:rsidRDefault="0068127D">
            <w:pPr>
              <w:widowControl/>
              <w:jc w:val="left"/>
              <w:rPr>
                <w:color w:val="000000"/>
                <w:kern w:val="0"/>
                <w:szCs w:val="21"/>
              </w:rPr>
            </w:pPr>
          </w:p>
        </w:tc>
        <w:tc>
          <w:tcPr>
            <w:tcW w:w="1274" w:type="pct"/>
            <w:shd w:val="clear" w:color="auto" w:fill="auto"/>
            <w:vAlign w:val="center"/>
          </w:tcPr>
          <w:p w:rsidR="0068127D" w:rsidRDefault="0068127D">
            <w:pPr>
              <w:widowControl/>
              <w:jc w:val="left"/>
              <w:rPr>
                <w:color w:val="000000"/>
                <w:kern w:val="0"/>
                <w:szCs w:val="21"/>
              </w:rPr>
            </w:pPr>
          </w:p>
        </w:tc>
        <w:tc>
          <w:tcPr>
            <w:tcW w:w="1457" w:type="pct"/>
            <w:shd w:val="clear" w:color="auto" w:fill="auto"/>
            <w:vAlign w:val="center"/>
          </w:tcPr>
          <w:p w:rsidR="0068127D" w:rsidRDefault="0068127D">
            <w:pPr>
              <w:widowControl/>
              <w:jc w:val="left"/>
              <w:rPr>
                <w:color w:val="000000"/>
                <w:kern w:val="0"/>
                <w:szCs w:val="21"/>
              </w:rPr>
            </w:pPr>
          </w:p>
        </w:tc>
        <w:tc>
          <w:tcPr>
            <w:tcW w:w="648" w:type="pct"/>
            <w:shd w:val="clear" w:color="auto" w:fill="auto"/>
            <w:vAlign w:val="center"/>
          </w:tcPr>
          <w:p w:rsidR="0068127D" w:rsidRDefault="0068127D">
            <w:pPr>
              <w:widowControl/>
              <w:jc w:val="left"/>
              <w:rPr>
                <w:color w:val="000000"/>
                <w:kern w:val="0"/>
                <w:szCs w:val="21"/>
              </w:rPr>
            </w:pPr>
          </w:p>
        </w:tc>
        <w:tc>
          <w:tcPr>
            <w:tcW w:w="647" w:type="pct"/>
            <w:shd w:val="clear" w:color="auto" w:fill="auto"/>
            <w:vAlign w:val="center"/>
          </w:tcPr>
          <w:p w:rsidR="0068127D" w:rsidRDefault="0068127D">
            <w:pPr>
              <w:widowControl/>
              <w:jc w:val="left"/>
              <w:rPr>
                <w:color w:val="000000"/>
                <w:kern w:val="0"/>
                <w:szCs w:val="21"/>
              </w:rPr>
            </w:pPr>
          </w:p>
        </w:tc>
      </w:tr>
    </w:tbl>
    <w:p w:rsidR="0068127D" w:rsidRDefault="0076586E" w:rsidP="00AB6CBD">
      <w:pPr>
        <w:spacing w:line="360" w:lineRule="auto"/>
        <w:ind w:firstLineChars="200" w:firstLine="446"/>
        <w:rPr>
          <w:sz w:val="24"/>
        </w:rPr>
      </w:pPr>
      <w:r>
        <w:rPr>
          <w:sz w:val="24"/>
        </w:rPr>
        <w:t>注：</w:t>
      </w:r>
    </w:p>
    <w:p w:rsidR="0068127D" w:rsidRDefault="0076586E" w:rsidP="00AB6CBD">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68127D" w:rsidRDefault="0076586E" w:rsidP="00AB6CBD">
      <w:pPr>
        <w:spacing w:line="360" w:lineRule="auto"/>
        <w:ind w:firstLineChars="200" w:firstLine="446"/>
        <w:rPr>
          <w:sz w:val="24"/>
        </w:rPr>
      </w:pPr>
      <w:r>
        <w:rPr>
          <w:rFonts w:hint="eastAsia"/>
          <w:sz w:val="24"/>
        </w:rPr>
        <w:t>2</w:t>
      </w:r>
      <w:r>
        <w:rPr>
          <w:sz w:val="24"/>
        </w:rPr>
        <w:t xml:space="preserve">. </w:t>
      </w:r>
      <w:proofErr w:type="gramStart"/>
      <w:r>
        <w:rPr>
          <w:sz w:val="24"/>
        </w:rPr>
        <w:t>不</w:t>
      </w:r>
      <w:proofErr w:type="gramEnd"/>
      <w:r>
        <w:rPr>
          <w:sz w:val="24"/>
        </w:rPr>
        <w:t>如实填写偏离情况的投标文件将视为虚假材料。</w:t>
      </w:r>
    </w:p>
    <w:p w:rsidR="0068127D" w:rsidRDefault="0076586E" w:rsidP="00AB6CBD">
      <w:pPr>
        <w:spacing w:line="360" w:lineRule="auto"/>
        <w:ind w:firstLineChars="200" w:firstLine="446"/>
        <w:rPr>
          <w:sz w:val="24"/>
        </w:rPr>
      </w:pPr>
      <w:r>
        <w:rPr>
          <w:rFonts w:hint="eastAsia"/>
          <w:sz w:val="24"/>
        </w:rPr>
        <w:t>3</w:t>
      </w:r>
      <w:r>
        <w:rPr>
          <w:sz w:val="24"/>
        </w:rPr>
        <w:t>. “</w:t>
      </w:r>
      <w:r>
        <w:rPr>
          <w:sz w:val="24"/>
        </w:rPr>
        <w:t>招标要求</w:t>
      </w:r>
      <w:r>
        <w:rPr>
          <w:sz w:val="24"/>
        </w:rPr>
        <w:t>”</w:t>
      </w:r>
      <w:r>
        <w:rPr>
          <w:sz w:val="24"/>
        </w:rPr>
        <w:t>指招标文件中规定的具体要求，</w:t>
      </w:r>
      <w:r>
        <w:rPr>
          <w:sz w:val="24"/>
        </w:rPr>
        <w:t>“</w:t>
      </w:r>
      <w:r>
        <w:rPr>
          <w:sz w:val="24"/>
        </w:rPr>
        <w:t>投标应答</w:t>
      </w:r>
      <w:r>
        <w:rPr>
          <w:sz w:val="24"/>
        </w:rPr>
        <w:t>”</w:t>
      </w:r>
      <w:r>
        <w:rPr>
          <w:sz w:val="24"/>
        </w:rPr>
        <w:t>指投标文件的具体内容。</w:t>
      </w:r>
      <w:r>
        <w:rPr>
          <w:sz w:val="24"/>
        </w:rPr>
        <w:t>“</w:t>
      </w:r>
      <w:r>
        <w:rPr>
          <w:sz w:val="24"/>
        </w:rPr>
        <w:t>偏离说明</w:t>
      </w:r>
      <w:r>
        <w:rPr>
          <w:sz w:val="24"/>
        </w:rPr>
        <w:t>”</w:t>
      </w:r>
      <w:r>
        <w:rPr>
          <w:sz w:val="24"/>
        </w:rPr>
        <w:t>指招标要求与投标应答之间的不同之处。</w:t>
      </w:r>
    </w:p>
    <w:p w:rsidR="0068127D" w:rsidRDefault="0068127D">
      <w:pPr>
        <w:spacing w:line="360" w:lineRule="auto"/>
        <w:rPr>
          <w:sz w:val="24"/>
        </w:rPr>
      </w:pPr>
    </w:p>
    <w:p w:rsidR="0068127D" w:rsidRDefault="0076586E" w:rsidP="00AB6CBD">
      <w:pPr>
        <w:spacing w:line="360" w:lineRule="auto"/>
        <w:ind w:firstLineChars="1700" w:firstLine="3794"/>
        <w:rPr>
          <w:sz w:val="24"/>
        </w:rPr>
      </w:pPr>
      <w:r>
        <w:rPr>
          <w:sz w:val="24"/>
        </w:rPr>
        <w:t>投标人名称：</w:t>
      </w:r>
    </w:p>
    <w:p w:rsidR="0068127D" w:rsidRDefault="0068127D" w:rsidP="00AB6CBD">
      <w:pPr>
        <w:spacing w:line="360" w:lineRule="auto"/>
        <w:ind w:firstLineChars="1700" w:firstLine="3794"/>
        <w:rPr>
          <w:sz w:val="24"/>
        </w:rPr>
      </w:pPr>
    </w:p>
    <w:p w:rsidR="0068127D" w:rsidRDefault="0076586E" w:rsidP="00AB6CB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8127D" w:rsidRDefault="0076586E">
      <w:pPr>
        <w:tabs>
          <w:tab w:val="left" w:pos="360"/>
        </w:tabs>
        <w:spacing w:line="360" w:lineRule="auto"/>
        <w:rPr>
          <w:b/>
          <w:sz w:val="24"/>
        </w:rPr>
      </w:pPr>
      <w:r>
        <w:rPr>
          <w:sz w:val="24"/>
        </w:rPr>
        <w:br w:type="page"/>
      </w:r>
      <w:r>
        <w:rPr>
          <w:b/>
          <w:sz w:val="24"/>
        </w:rPr>
        <w:lastRenderedPageBreak/>
        <w:t>附件</w:t>
      </w:r>
      <w:r>
        <w:rPr>
          <w:rFonts w:hint="eastAsia"/>
          <w:b/>
          <w:sz w:val="24"/>
        </w:rPr>
        <w:t>6</w:t>
      </w:r>
    </w:p>
    <w:p w:rsidR="0068127D" w:rsidRDefault="0076586E">
      <w:pPr>
        <w:spacing w:line="360" w:lineRule="auto"/>
        <w:jc w:val="center"/>
        <w:rPr>
          <w:b/>
          <w:bCs/>
          <w:sz w:val="24"/>
          <w:szCs w:val="24"/>
        </w:rPr>
      </w:pPr>
      <w:r>
        <w:rPr>
          <w:rFonts w:ascii="宋体" w:hAnsi="宋体"/>
          <w:b/>
          <w:bCs/>
          <w:sz w:val="24"/>
          <w:szCs w:val="24"/>
        </w:rPr>
        <w:t>技术要求偏离应答表</w:t>
      </w:r>
    </w:p>
    <w:p w:rsidR="0068127D" w:rsidRDefault="0076586E">
      <w:pPr>
        <w:spacing w:line="460" w:lineRule="exact"/>
        <w:rPr>
          <w:sz w:val="24"/>
        </w:rPr>
      </w:pPr>
      <w:r>
        <w:rPr>
          <w:sz w:val="24"/>
        </w:rPr>
        <w:t>项目名称：</w:t>
      </w:r>
      <w:r>
        <w:rPr>
          <w:sz w:val="24"/>
          <w:u w:val="single"/>
        </w:rPr>
        <w:t xml:space="preserve">                    </w:t>
      </w:r>
    </w:p>
    <w:p w:rsidR="0068127D" w:rsidRDefault="0076586E">
      <w:pPr>
        <w:spacing w:line="460" w:lineRule="exact"/>
        <w:rPr>
          <w:sz w:val="24"/>
        </w:rPr>
      </w:pPr>
      <w:r>
        <w:rPr>
          <w:sz w:val="24"/>
        </w:rPr>
        <w:t>项目编号：</w:t>
      </w:r>
      <w:r>
        <w:rPr>
          <w:sz w:val="24"/>
          <w:u w:val="single"/>
        </w:rPr>
        <w:t xml:space="preserve">                    </w:t>
      </w:r>
    </w:p>
    <w:p w:rsidR="0068127D" w:rsidRDefault="0076586E">
      <w:pPr>
        <w:spacing w:line="460" w:lineRule="exact"/>
        <w:rPr>
          <w:sz w:val="24"/>
          <w:u w:val="single"/>
        </w:rPr>
      </w:pPr>
      <w:r>
        <w:rPr>
          <w:sz w:val="24"/>
        </w:rPr>
        <w:t>包号：</w:t>
      </w:r>
      <w:r>
        <w:rPr>
          <w:sz w:val="24"/>
          <w:u w:val="single"/>
        </w:rPr>
        <w:t xml:space="preserve">                        </w:t>
      </w:r>
    </w:p>
    <w:p w:rsidR="0068127D" w:rsidRDefault="0068127D">
      <w:pPr>
        <w:spacing w:line="460" w:lineRule="exact"/>
        <w:rPr>
          <w:sz w:val="24"/>
          <w:szCs w:val="24"/>
          <w:u w:val="single"/>
        </w:rPr>
      </w:pPr>
    </w:p>
    <w:p w:rsidR="0068127D" w:rsidRDefault="0076586E">
      <w:pPr>
        <w:spacing w:line="360" w:lineRule="auto"/>
        <w:ind w:firstLineChars="200" w:firstLine="448"/>
        <w:rPr>
          <w:b/>
          <w:sz w:val="24"/>
          <w:szCs w:val="24"/>
          <w:u w:val="single"/>
        </w:rPr>
      </w:pPr>
      <w:r>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我单位郑重承诺：所提供的服务、人员及设备符合相关强制性规定。验收时采购人有权要求我单位出具所提供的服务、人员及设备符合上述规定的证明文件。若我单位中标，</w:t>
      </w:r>
      <w:r>
        <w:rPr>
          <w:b/>
          <w:color w:val="000000"/>
          <w:sz w:val="24"/>
        </w:rPr>
        <w:t>根据《中华人民共和国劳动合同法》及其他法律法规的要求，</w:t>
      </w:r>
      <w:r>
        <w:rPr>
          <w:rFonts w:ascii="宋体" w:hAnsi="宋体" w:hint="eastAsia"/>
          <w:b/>
          <w:sz w:val="24"/>
          <w:szCs w:val="24"/>
        </w:rPr>
        <w:t>我单位</w:t>
      </w:r>
      <w:r>
        <w:rPr>
          <w:b/>
          <w:color w:val="000000"/>
          <w:sz w:val="24"/>
        </w:rPr>
        <w:t>与服务人员签订</w:t>
      </w:r>
      <w:r>
        <w:rPr>
          <w:rFonts w:hint="eastAsia"/>
          <w:b/>
          <w:color w:val="000000"/>
          <w:sz w:val="24"/>
        </w:rPr>
        <w:t>劳动</w:t>
      </w:r>
      <w:r>
        <w:rPr>
          <w:b/>
          <w:color w:val="000000"/>
          <w:sz w:val="24"/>
        </w:rPr>
        <w:t>合同</w:t>
      </w:r>
      <w:r>
        <w:rPr>
          <w:rFonts w:hint="eastAsia"/>
          <w:b/>
          <w:color w:val="000000"/>
          <w:sz w:val="24"/>
        </w:rPr>
        <w:t>，按国家及天津市相关政策规定，支付工资、加班费和福利费、</w:t>
      </w:r>
      <w:r>
        <w:rPr>
          <w:b/>
          <w:color w:val="000000"/>
          <w:sz w:val="24"/>
        </w:rPr>
        <w:t>缴纳社会保险</w:t>
      </w:r>
      <w:r>
        <w:rPr>
          <w:rFonts w:hint="eastAsia"/>
          <w:b/>
          <w:color w:val="000000"/>
          <w:sz w:val="24"/>
        </w:rPr>
        <w:t>及住房公积金等</w:t>
      </w:r>
      <w:r>
        <w:rPr>
          <w:b/>
          <w:color w:val="000000"/>
          <w:sz w:val="24"/>
        </w:rPr>
        <w:t>。投入的</w:t>
      </w:r>
      <w:r>
        <w:rPr>
          <w:rFonts w:hint="eastAsia"/>
          <w:b/>
          <w:color w:val="000000"/>
          <w:sz w:val="24"/>
        </w:rPr>
        <w:t>相应专业人员具备国家相关部门颁发的在有效期内的资质证书，项目实施过程中保证持证上岗。</w:t>
      </w:r>
      <w:r>
        <w:rPr>
          <w:rFonts w:ascii="宋体" w:hAnsi="宋体" w:hint="eastAsia"/>
          <w:b/>
          <w:sz w:val="24"/>
          <w:szCs w:val="24"/>
        </w:rPr>
        <w:t>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68127D">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68127D" w:rsidRDefault="0076586E">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68127D" w:rsidRDefault="0076586E">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68127D" w:rsidRDefault="0076586E">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68127D" w:rsidRDefault="0076586E">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68127D" w:rsidRDefault="0076586E">
            <w:pPr>
              <w:widowControl/>
              <w:snapToGrid w:val="0"/>
              <w:jc w:val="center"/>
              <w:rPr>
                <w:kern w:val="0"/>
                <w:sz w:val="24"/>
                <w:szCs w:val="24"/>
              </w:rPr>
            </w:pPr>
            <w:r>
              <w:rPr>
                <w:rFonts w:ascii="宋体" w:hAnsi="宋体"/>
                <w:kern w:val="0"/>
                <w:sz w:val="24"/>
                <w:szCs w:val="24"/>
              </w:rPr>
              <w:t>备注</w:t>
            </w:r>
          </w:p>
        </w:tc>
      </w:tr>
      <w:tr w:rsidR="0068127D">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68127D" w:rsidRDefault="0076586E">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68127D" w:rsidRDefault="0076586E">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68127D" w:rsidRDefault="0076586E">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r>
      <w:tr w:rsidR="0068127D">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r>
      <w:tr w:rsidR="0068127D">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r>
      <w:tr w:rsidR="0068127D">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r>
      <w:tr w:rsidR="0068127D">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68127D" w:rsidRDefault="0068127D">
            <w:pPr>
              <w:widowControl/>
              <w:snapToGrid w:val="0"/>
              <w:jc w:val="center"/>
              <w:rPr>
                <w:kern w:val="0"/>
                <w:sz w:val="24"/>
                <w:szCs w:val="24"/>
              </w:rPr>
            </w:pPr>
          </w:p>
        </w:tc>
      </w:tr>
    </w:tbl>
    <w:p w:rsidR="0068127D" w:rsidRDefault="0076586E" w:rsidP="00AB6CBD">
      <w:pPr>
        <w:spacing w:line="360" w:lineRule="auto"/>
        <w:ind w:firstLineChars="200" w:firstLine="446"/>
        <w:rPr>
          <w:sz w:val="24"/>
          <w:szCs w:val="24"/>
        </w:rPr>
      </w:pPr>
      <w:r>
        <w:rPr>
          <w:rFonts w:ascii="宋体" w:hAnsi="宋体"/>
          <w:sz w:val="24"/>
          <w:szCs w:val="24"/>
        </w:rPr>
        <w:t>注：</w:t>
      </w:r>
    </w:p>
    <w:p w:rsidR="0068127D" w:rsidRDefault="0076586E" w:rsidP="00AB6CBD">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68127D" w:rsidRDefault="0076586E" w:rsidP="00AB6CBD">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68127D" w:rsidRDefault="0076586E" w:rsidP="00AB6CBD">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hint="eastAsia"/>
          <w:sz w:val="24"/>
          <w:szCs w:val="24"/>
        </w:rPr>
        <w:t>投标</w:t>
      </w:r>
      <w:r>
        <w:rPr>
          <w:rFonts w:ascii="宋体" w:hAnsi="宋体"/>
          <w:sz w:val="24"/>
          <w:szCs w:val="24"/>
        </w:rPr>
        <w:t>应答”指投标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68127D" w:rsidRDefault="0068127D">
      <w:pPr>
        <w:spacing w:line="360" w:lineRule="auto"/>
        <w:rPr>
          <w:sz w:val="24"/>
        </w:rPr>
      </w:pPr>
    </w:p>
    <w:p w:rsidR="0068127D" w:rsidRDefault="0076586E" w:rsidP="00AB6CBD">
      <w:pPr>
        <w:spacing w:line="360" w:lineRule="auto"/>
        <w:ind w:firstLineChars="1700" w:firstLine="3794"/>
        <w:rPr>
          <w:sz w:val="24"/>
        </w:rPr>
      </w:pPr>
      <w:r>
        <w:rPr>
          <w:sz w:val="24"/>
        </w:rPr>
        <w:lastRenderedPageBreak/>
        <w:t>投标人名称：</w:t>
      </w:r>
    </w:p>
    <w:p w:rsidR="0068127D" w:rsidRDefault="0068127D" w:rsidP="00AB6CBD">
      <w:pPr>
        <w:spacing w:line="360" w:lineRule="auto"/>
        <w:ind w:firstLineChars="1700" w:firstLine="3794"/>
        <w:rPr>
          <w:sz w:val="24"/>
        </w:rPr>
      </w:pPr>
    </w:p>
    <w:p w:rsidR="0068127D" w:rsidRDefault="0076586E" w:rsidP="00AB6CB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8127D" w:rsidRDefault="0076586E">
      <w:pPr>
        <w:spacing w:line="620" w:lineRule="exact"/>
        <w:rPr>
          <w:b/>
          <w:sz w:val="24"/>
        </w:rPr>
      </w:pPr>
      <w:r>
        <w:rPr>
          <w:sz w:val="24"/>
        </w:rPr>
        <w:br w:type="page"/>
      </w:r>
      <w:r>
        <w:rPr>
          <w:b/>
          <w:sz w:val="24"/>
        </w:rPr>
        <w:lastRenderedPageBreak/>
        <w:t>附件</w:t>
      </w:r>
      <w:r>
        <w:rPr>
          <w:rFonts w:hint="eastAsia"/>
          <w:b/>
          <w:sz w:val="24"/>
        </w:rPr>
        <w:t>7</w:t>
      </w:r>
    </w:p>
    <w:p w:rsidR="0068127D" w:rsidRDefault="0068127D">
      <w:pPr>
        <w:widowControl/>
        <w:rPr>
          <w:b/>
          <w:sz w:val="24"/>
        </w:rPr>
      </w:pPr>
    </w:p>
    <w:p w:rsidR="0068127D" w:rsidRDefault="0076586E">
      <w:pPr>
        <w:widowControl/>
        <w:jc w:val="center"/>
        <w:rPr>
          <w:b/>
          <w:sz w:val="24"/>
        </w:rPr>
      </w:pPr>
      <w:r>
        <w:rPr>
          <w:rFonts w:hint="eastAsia"/>
          <w:b/>
          <w:sz w:val="24"/>
        </w:rPr>
        <w:t>项目人员及岗位安排</w:t>
      </w:r>
    </w:p>
    <w:p w:rsidR="0068127D" w:rsidRDefault="0068127D">
      <w:pPr>
        <w:widowControl/>
        <w:jc w:val="left"/>
        <w:rPr>
          <w:sz w:val="24"/>
        </w:rPr>
      </w:pPr>
    </w:p>
    <w:p w:rsidR="0068127D" w:rsidRDefault="0076586E">
      <w:pPr>
        <w:spacing w:line="460" w:lineRule="exact"/>
        <w:rPr>
          <w:sz w:val="24"/>
        </w:rPr>
      </w:pPr>
      <w:r>
        <w:rPr>
          <w:sz w:val="24"/>
        </w:rPr>
        <w:t>项目名称：</w:t>
      </w:r>
      <w:r>
        <w:rPr>
          <w:sz w:val="24"/>
          <w:u w:val="single"/>
        </w:rPr>
        <w:t xml:space="preserve">                    </w:t>
      </w:r>
    </w:p>
    <w:p w:rsidR="0068127D" w:rsidRDefault="0076586E">
      <w:pPr>
        <w:spacing w:line="460" w:lineRule="exact"/>
        <w:rPr>
          <w:sz w:val="24"/>
        </w:rPr>
      </w:pPr>
      <w:r>
        <w:rPr>
          <w:sz w:val="24"/>
        </w:rPr>
        <w:t>项目编号：</w:t>
      </w:r>
      <w:r>
        <w:rPr>
          <w:sz w:val="24"/>
          <w:u w:val="single"/>
        </w:rPr>
        <w:t xml:space="preserve">                    </w:t>
      </w:r>
    </w:p>
    <w:p w:rsidR="0068127D" w:rsidRDefault="0076586E">
      <w:pPr>
        <w:spacing w:line="460" w:lineRule="exact"/>
        <w:rPr>
          <w:sz w:val="24"/>
          <w:u w:val="single"/>
        </w:rPr>
      </w:pPr>
      <w:r>
        <w:rPr>
          <w:sz w:val="24"/>
        </w:rPr>
        <w:t>包号：</w:t>
      </w:r>
      <w:r>
        <w:rPr>
          <w:sz w:val="24"/>
          <w:u w:val="single"/>
        </w:rPr>
        <w:t xml:space="preserve">                        </w:t>
      </w:r>
    </w:p>
    <w:p w:rsidR="0068127D" w:rsidRDefault="0068127D">
      <w:pPr>
        <w:widowControl/>
        <w:jc w:val="left"/>
        <w:rPr>
          <w:sz w:val="24"/>
        </w:rPr>
      </w:pPr>
    </w:p>
    <w:p w:rsidR="0068127D" w:rsidRDefault="0068127D">
      <w:pPr>
        <w:widowControl/>
        <w:jc w:val="left"/>
        <w:rPr>
          <w:sz w:val="24"/>
        </w:rPr>
      </w:pPr>
    </w:p>
    <w:tbl>
      <w:tblPr>
        <w:tblStyle w:val="af"/>
        <w:tblW w:w="5254" w:type="pct"/>
        <w:jc w:val="center"/>
        <w:tblLook w:val="04A0" w:firstRow="1" w:lastRow="0" w:firstColumn="1" w:lastColumn="0" w:noHBand="0" w:noVBand="1"/>
      </w:tblPr>
      <w:tblGrid>
        <w:gridCol w:w="761"/>
        <w:gridCol w:w="1224"/>
        <w:gridCol w:w="1222"/>
        <w:gridCol w:w="1995"/>
        <w:gridCol w:w="1169"/>
        <w:gridCol w:w="1296"/>
        <w:gridCol w:w="1294"/>
      </w:tblGrid>
      <w:tr w:rsidR="0068127D">
        <w:trPr>
          <w:jc w:val="center"/>
        </w:trPr>
        <w:tc>
          <w:tcPr>
            <w:tcW w:w="425" w:type="pct"/>
            <w:vAlign w:val="center"/>
          </w:tcPr>
          <w:p w:rsidR="0068127D" w:rsidRDefault="0076586E">
            <w:pPr>
              <w:spacing w:line="360" w:lineRule="auto"/>
              <w:jc w:val="center"/>
              <w:rPr>
                <w:b/>
                <w:szCs w:val="21"/>
              </w:rPr>
            </w:pPr>
            <w:r>
              <w:rPr>
                <w:b/>
                <w:szCs w:val="21"/>
              </w:rPr>
              <w:t>序号</w:t>
            </w:r>
          </w:p>
        </w:tc>
        <w:tc>
          <w:tcPr>
            <w:tcW w:w="683" w:type="pct"/>
            <w:vAlign w:val="center"/>
          </w:tcPr>
          <w:p w:rsidR="0068127D" w:rsidRDefault="0076586E">
            <w:pPr>
              <w:spacing w:line="360" w:lineRule="auto"/>
              <w:jc w:val="center"/>
              <w:rPr>
                <w:b/>
                <w:szCs w:val="21"/>
              </w:rPr>
            </w:pPr>
            <w:r>
              <w:rPr>
                <w:b/>
                <w:szCs w:val="21"/>
              </w:rPr>
              <w:t>岗位名称</w:t>
            </w:r>
          </w:p>
        </w:tc>
        <w:tc>
          <w:tcPr>
            <w:tcW w:w="682" w:type="pct"/>
            <w:vAlign w:val="center"/>
          </w:tcPr>
          <w:p w:rsidR="0068127D" w:rsidRDefault="0076586E">
            <w:pPr>
              <w:spacing w:line="360" w:lineRule="auto"/>
              <w:jc w:val="center"/>
              <w:rPr>
                <w:b/>
                <w:szCs w:val="21"/>
              </w:rPr>
            </w:pPr>
            <w:r>
              <w:rPr>
                <w:rFonts w:hint="eastAsia"/>
                <w:b/>
                <w:szCs w:val="21"/>
              </w:rPr>
              <w:t>投入</w:t>
            </w:r>
            <w:r>
              <w:rPr>
                <w:b/>
                <w:szCs w:val="21"/>
              </w:rPr>
              <w:t>人数</w:t>
            </w:r>
          </w:p>
        </w:tc>
        <w:tc>
          <w:tcPr>
            <w:tcW w:w="1113" w:type="pct"/>
            <w:vAlign w:val="center"/>
          </w:tcPr>
          <w:p w:rsidR="0068127D" w:rsidRDefault="0076586E">
            <w:pPr>
              <w:spacing w:line="360" w:lineRule="auto"/>
              <w:jc w:val="center"/>
              <w:rPr>
                <w:b/>
                <w:szCs w:val="21"/>
              </w:rPr>
            </w:pPr>
            <w:r>
              <w:rPr>
                <w:rFonts w:hint="eastAsia"/>
                <w:b/>
                <w:szCs w:val="21"/>
              </w:rPr>
              <w:t>人员情况简介</w:t>
            </w:r>
          </w:p>
        </w:tc>
        <w:tc>
          <w:tcPr>
            <w:tcW w:w="652" w:type="pct"/>
            <w:vAlign w:val="center"/>
          </w:tcPr>
          <w:p w:rsidR="0068127D" w:rsidRDefault="0076586E">
            <w:pPr>
              <w:spacing w:line="360" w:lineRule="auto"/>
              <w:jc w:val="center"/>
              <w:rPr>
                <w:b/>
                <w:szCs w:val="21"/>
              </w:rPr>
            </w:pPr>
            <w:r>
              <w:rPr>
                <w:rFonts w:hint="eastAsia"/>
                <w:b/>
                <w:szCs w:val="21"/>
              </w:rPr>
              <w:t>是否退休</w:t>
            </w:r>
          </w:p>
        </w:tc>
        <w:tc>
          <w:tcPr>
            <w:tcW w:w="723" w:type="pct"/>
            <w:vAlign w:val="center"/>
          </w:tcPr>
          <w:p w:rsidR="0068127D" w:rsidRDefault="0076586E">
            <w:pPr>
              <w:spacing w:line="360" w:lineRule="auto"/>
              <w:jc w:val="center"/>
              <w:rPr>
                <w:b/>
                <w:szCs w:val="21"/>
              </w:rPr>
            </w:pPr>
            <w:r>
              <w:rPr>
                <w:b/>
                <w:szCs w:val="21"/>
              </w:rPr>
              <w:t>工作时间</w:t>
            </w:r>
          </w:p>
        </w:tc>
        <w:tc>
          <w:tcPr>
            <w:tcW w:w="722" w:type="pct"/>
            <w:vAlign w:val="center"/>
          </w:tcPr>
          <w:p w:rsidR="0068127D" w:rsidRDefault="0076586E">
            <w:pPr>
              <w:spacing w:line="360" w:lineRule="auto"/>
              <w:jc w:val="center"/>
              <w:rPr>
                <w:b/>
                <w:szCs w:val="21"/>
              </w:rPr>
            </w:pPr>
            <w:r>
              <w:rPr>
                <w:rFonts w:hint="eastAsia"/>
                <w:b/>
                <w:szCs w:val="21"/>
              </w:rPr>
              <w:t>备注</w:t>
            </w:r>
          </w:p>
        </w:tc>
      </w:tr>
      <w:tr w:rsidR="0068127D">
        <w:trPr>
          <w:jc w:val="center"/>
        </w:trPr>
        <w:tc>
          <w:tcPr>
            <w:tcW w:w="425" w:type="pct"/>
            <w:vAlign w:val="center"/>
          </w:tcPr>
          <w:p w:rsidR="0068127D" w:rsidRDefault="0068127D">
            <w:pPr>
              <w:spacing w:line="360" w:lineRule="auto"/>
              <w:jc w:val="center"/>
              <w:rPr>
                <w:szCs w:val="21"/>
              </w:rPr>
            </w:pPr>
          </w:p>
        </w:tc>
        <w:tc>
          <w:tcPr>
            <w:tcW w:w="683" w:type="pct"/>
            <w:vAlign w:val="center"/>
          </w:tcPr>
          <w:p w:rsidR="0068127D" w:rsidRDefault="0068127D">
            <w:pPr>
              <w:spacing w:line="360" w:lineRule="auto"/>
              <w:jc w:val="center"/>
              <w:rPr>
                <w:szCs w:val="21"/>
              </w:rPr>
            </w:pPr>
          </w:p>
        </w:tc>
        <w:tc>
          <w:tcPr>
            <w:tcW w:w="682" w:type="pct"/>
            <w:vAlign w:val="center"/>
          </w:tcPr>
          <w:p w:rsidR="0068127D" w:rsidRDefault="0068127D">
            <w:pPr>
              <w:spacing w:line="360" w:lineRule="auto"/>
              <w:jc w:val="center"/>
              <w:rPr>
                <w:szCs w:val="21"/>
              </w:rPr>
            </w:pPr>
          </w:p>
        </w:tc>
        <w:tc>
          <w:tcPr>
            <w:tcW w:w="1113" w:type="pct"/>
            <w:vAlign w:val="center"/>
          </w:tcPr>
          <w:p w:rsidR="0068127D" w:rsidRDefault="0068127D">
            <w:pPr>
              <w:spacing w:line="360" w:lineRule="auto"/>
              <w:jc w:val="center"/>
              <w:rPr>
                <w:szCs w:val="21"/>
              </w:rPr>
            </w:pPr>
          </w:p>
        </w:tc>
        <w:tc>
          <w:tcPr>
            <w:tcW w:w="652" w:type="pct"/>
            <w:vAlign w:val="center"/>
          </w:tcPr>
          <w:p w:rsidR="0068127D" w:rsidRDefault="0068127D">
            <w:pPr>
              <w:spacing w:line="360" w:lineRule="auto"/>
              <w:jc w:val="center"/>
              <w:rPr>
                <w:szCs w:val="21"/>
              </w:rPr>
            </w:pPr>
          </w:p>
        </w:tc>
        <w:tc>
          <w:tcPr>
            <w:tcW w:w="723" w:type="pct"/>
            <w:vAlign w:val="center"/>
          </w:tcPr>
          <w:p w:rsidR="0068127D" w:rsidRDefault="0068127D">
            <w:pPr>
              <w:spacing w:line="360" w:lineRule="auto"/>
              <w:jc w:val="center"/>
              <w:rPr>
                <w:szCs w:val="21"/>
              </w:rPr>
            </w:pPr>
          </w:p>
        </w:tc>
        <w:tc>
          <w:tcPr>
            <w:tcW w:w="722" w:type="pct"/>
          </w:tcPr>
          <w:p w:rsidR="0068127D" w:rsidRDefault="0068127D">
            <w:pPr>
              <w:spacing w:line="360" w:lineRule="auto"/>
              <w:jc w:val="center"/>
              <w:rPr>
                <w:szCs w:val="21"/>
              </w:rPr>
            </w:pPr>
          </w:p>
        </w:tc>
      </w:tr>
      <w:tr w:rsidR="0068127D">
        <w:trPr>
          <w:jc w:val="center"/>
        </w:trPr>
        <w:tc>
          <w:tcPr>
            <w:tcW w:w="425" w:type="pct"/>
            <w:vAlign w:val="center"/>
          </w:tcPr>
          <w:p w:rsidR="0068127D" w:rsidRDefault="0068127D">
            <w:pPr>
              <w:spacing w:line="360" w:lineRule="auto"/>
              <w:jc w:val="center"/>
              <w:rPr>
                <w:szCs w:val="21"/>
              </w:rPr>
            </w:pPr>
          </w:p>
        </w:tc>
        <w:tc>
          <w:tcPr>
            <w:tcW w:w="683" w:type="pct"/>
            <w:vAlign w:val="center"/>
          </w:tcPr>
          <w:p w:rsidR="0068127D" w:rsidRDefault="0068127D">
            <w:pPr>
              <w:spacing w:line="360" w:lineRule="auto"/>
              <w:jc w:val="center"/>
              <w:rPr>
                <w:szCs w:val="21"/>
              </w:rPr>
            </w:pPr>
          </w:p>
        </w:tc>
        <w:tc>
          <w:tcPr>
            <w:tcW w:w="682" w:type="pct"/>
            <w:vAlign w:val="center"/>
          </w:tcPr>
          <w:p w:rsidR="0068127D" w:rsidRDefault="0068127D">
            <w:pPr>
              <w:spacing w:line="360" w:lineRule="auto"/>
              <w:jc w:val="center"/>
              <w:rPr>
                <w:szCs w:val="21"/>
              </w:rPr>
            </w:pPr>
          </w:p>
        </w:tc>
        <w:tc>
          <w:tcPr>
            <w:tcW w:w="1113" w:type="pct"/>
            <w:vAlign w:val="center"/>
          </w:tcPr>
          <w:p w:rsidR="0068127D" w:rsidRDefault="0068127D">
            <w:pPr>
              <w:spacing w:line="360" w:lineRule="auto"/>
              <w:jc w:val="center"/>
              <w:rPr>
                <w:szCs w:val="21"/>
              </w:rPr>
            </w:pPr>
          </w:p>
        </w:tc>
        <w:tc>
          <w:tcPr>
            <w:tcW w:w="652" w:type="pct"/>
            <w:vAlign w:val="center"/>
          </w:tcPr>
          <w:p w:rsidR="0068127D" w:rsidRDefault="0068127D">
            <w:pPr>
              <w:spacing w:line="360" w:lineRule="auto"/>
              <w:jc w:val="center"/>
              <w:rPr>
                <w:szCs w:val="21"/>
              </w:rPr>
            </w:pPr>
          </w:p>
        </w:tc>
        <w:tc>
          <w:tcPr>
            <w:tcW w:w="723" w:type="pct"/>
            <w:vAlign w:val="center"/>
          </w:tcPr>
          <w:p w:rsidR="0068127D" w:rsidRDefault="0068127D">
            <w:pPr>
              <w:spacing w:line="360" w:lineRule="auto"/>
              <w:jc w:val="center"/>
              <w:rPr>
                <w:szCs w:val="21"/>
              </w:rPr>
            </w:pPr>
          </w:p>
        </w:tc>
        <w:tc>
          <w:tcPr>
            <w:tcW w:w="722" w:type="pct"/>
          </w:tcPr>
          <w:p w:rsidR="0068127D" w:rsidRDefault="0068127D">
            <w:pPr>
              <w:spacing w:line="360" w:lineRule="auto"/>
              <w:jc w:val="center"/>
              <w:rPr>
                <w:szCs w:val="21"/>
              </w:rPr>
            </w:pPr>
          </w:p>
        </w:tc>
      </w:tr>
      <w:tr w:rsidR="0068127D">
        <w:trPr>
          <w:jc w:val="center"/>
        </w:trPr>
        <w:tc>
          <w:tcPr>
            <w:tcW w:w="425" w:type="pct"/>
            <w:vAlign w:val="center"/>
          </w:tcPr>
          <w:p w:rsidR="0068127D" w:rsidRDefault="0068127D">
            <w:pPr>
              <w:spacing w:line="360" w:lineRule="auto"/>
              <w:jc w:val="center"/>
              <w:rPr>
                <w:szCs w:val="21"/>
              </w:rPr>
            </w:pPr>
          </w:p>
        </w:tc>
        <w:tc>
          <w:tcPr>
            <w:tcW w:w="683" w:type="pct"/>
            <w:vAlign w:val="center"/>
          </w:tcPr>
          <w:p w:rsidR="0068127D" w:rsidRDefault="0068127D">
            <w:pPr>
              <w:spacing w:line="360" w:lineRule="auto"/>
              <w:jc w:val="center"/>
              <w:rPr>
                <w:szCs w:val="21"/>
              </w:rPr>
            </w:pPr>
          </w:p>
        </w:tc>
        <w:tc>
          <w:tcPr>
            <w:tcW w:w="682" w:type="pct"/>
            <w:vAlign w:val="center"/>
          </w:tcPr>
          <w:p w:rsidR="0068127D" w:rsidRDefault="0068127D">
            <w:pPr>
              <w:spacing w:line="360" w:lineRule="auto"/>
              <w:jc w:val="center"/>
              <w:rPr>
                <w:szCs w:val="21"/>
              </w:rPr>
            </w:pPr>
          </w:p>
        </w:tc>
        <w:tc>
          <w:tcPr>
            <w:tcW w:w="1113" w:type="pct"/>
            <w:vAlign w:val="center"/>
          </w:tcPr>
          <w:p w:rsidR="0068127D" w:rsidRDefault="0068127D">
            <w:pPr>
              <w:spacing w:line="360" w:lineRule="auto"/>
              <w:jc w:val="center"/>
              <w:rPr>
                <w:szCs w:val="21"/>
              </w:rPr>
            </w:pPr>
          </w:p>
        </w:tc>
        <w:tc>
          <w:tcPr>
            <w:tcW w:w="652" w:type="pct"/>
            <w:vAlign w:val="center"/>
          </w:tcPr>
          <w:p w:rsidR="0068127D" w:rsidRDefault="0068127D">
            <w:pPr>
              <w:spacing w:line="360" w:lineRule="auto"/>
              <w:jc w:val="center"/>
              <w:rPr>
                <w:szCs w:val="21"/>
              </w:rPr>
            </w:pPr>
          </w:p>
        </w:tc>
        <w:tc>
          <w:tcPr>
            <w:tcW w:w="723" w:type="pct"/>
            <w:vAlign w:val="center"/>
          </w:tcPr>
          <w:p w:rsidR="0068127D" w:rsidRDefault="0068127D">
            <w:pPr>
              <w:spacing w:line="360" w:lineRule="auto"/>
              <w:jc w:val="center"/>
              <w:rPr>
                <w:szCs w:val="21"/>
              </w:rPr>
            </w:pPr>
          </w:p>
        </w:tc>
        <w:tc>
          <w:tcPr>
            <w:tcW w:w="722" w:type="pct"/>
          </w:tcPr>
          <w:p w:rsidR="0068127D" w:rsidRDefault="0068127D">
            <w:pPr>
              <w:spacing w:line="360" w:lineRule="auto"/>
              <w:jc w:val="center"/>
              <w:rPr>
                <w:szCs w:val="21"/>
              </w:rPr>
            </w:pPr>
          </w:p>
        </w:tc>
      </w:tr>
      <w:tr w:rsidR="0068127D">
        <w:trPr>
          <w:jc w:val="center"/>
        </w:trPr>
        <w:tc>
          <w:tcPr>
            <w:tcW w:w="425" w:type="pct"/>
            <w:vAlign w:val="center"/>
          </w:tcPr>
          <w:p w:rsidR="0068127D" w:rsidRDefault="0068127D">
            <w:pPr>
              <w:spacing w:line="360" w:lineRule="auto"/>
              <w:jc w:val="center"/>
              <w:rPr>
                <w:szCs w:val="21"/>
              </w:rPr>
            </w:pPr>
          </w:p>
        </w:tc>
        <w:tc>
          <w:tcPr>
            <w:tcW w:w="683" w:type="pct"/>
            <w:vAlign w:val="center"/>
          </w:tcPr>
          <w:p w:rsidR="0068127D" w:rsidRDefault="0068127D">
            <w:pPr>
              <w:spacing w:line="360" w:lineRule="auto"/>
              <w:jc w:val="center"/>
              <w:rPr>
                <w:szCs w:val="21"/>
              </w:rPr>
            </w:pPr>
          </w:p>
        </w:tc>
        <w:tc>
          <w:tcPr>
            <w:tcW w:w="682" w:type="pct"/>
            <w:vAlign w:val="center"/>
          </w:tcPr>
          <w:p w:rsidR="0068127D" w:rsidRDefault="0068127D">
            <w:pPr>
              <w:spacing w:line="360" w:lineRule="auto"/>
              <w:jc w:val="center"/>
              <w:rPr>
                <w:szCs w:val="21"/>
              </w:rPr>
            </w:pPr>
          </w:p>
        </w:tc>
        <w:tc>
          <w:tcPr>
            <w:tcW w:w="1113" w:type="pct"/>
            <w:vAlign w:val="center"/>
          </w:tcPr>
          <w:p w:rsidR="0068127D" w:rsidRDefault="0068127D">
            <w:pPr>
              <w:spacing w:line="360" w:lineRule="auto"/>
              <w:jc w:val="center"/>
              <w:rPr>
                <w:szCs w:val="21"/>
              </w:rPr>
            </w:pPr>
          </w:p>
        </w:tc>
        <w:tc>
          <w:tcPr>
            <w:tcW w:w="652" w:type="pct"/>
            <w:vAlign w:val="center"/>
          </w:tcPr>
          <w:p w:rsidR="0068127D" w:rsidRDefault="0068127D">
            <w:pPr>
              <w:spacing w:line="360" w:lineRule="auto"/>
              <w:jc w:val="center"/>
              <w:rPr>
                <w:szCs w:val="21"/>
              </w:rPr>
            </w:pPr>
          </w:p>
        </w:tc>
        <w:tc>
          <w:tcPr>
            <w:tcW w:w="723" w:type="pct"/>
            <w:vAlign w:val="center"/>
          </w:tcPr>
          <w:p w:rsidR="0068127D" w:rsidRDefault="0068127D">
            <w:pPr>
              <w:spacing w:line="360" w:lineRule="auto"/>
              <w:jc w:val="center"/>
              <w:rPr>
                <w:szCs w:val="21"/>
              </w:rPr>
            </w:pPr>
          </w:p>
        </w:tc>
        <w:tc>
          <w:tcPr>
            <w:tcW w:w="722" w:type="pct"/>
          </w:tcPr>
          <w:p w:rsidR="0068127D" w:rsidRDefault="0068127D">
            <w:pPr>
              <w:spacing w:line="360" w:lineRule="auto"/>
              <w:jc w:val="center"/>
              <w:rPr>
                <w:szCs w:val="21"/>
              </w:rPr>
            </w:pPr>
          </w:p>
        </w:tc>
      </w:tr>
      <w:tr w:rsidR="0068127D">
        <w:trPr>
          <w:jc w:val="center"/>
        </w:trPr>
        <w:tc>
          <w:tcPr>
            <w:tcW w:w="425" w:type="pct"/>
            <w:vAlign w:val="center"/>
          </w:tcPr>
          <w:p w:rsidR="0068127D" w:rsidRDefault="0068127D">
            <w:pPr>
              <w:spacing w:line="360" w:lineRule="auto"/>
              <w:jc w:val="center"/>
              <w:rPr>
                <w:szCs w:val="21"/>
              </w:rPr>
            </w:pPr>
          </w:p>
        </w:tc>
        <w:tc>
          <w:tcPr>
            <w:tcW w:w="683" w:type="pct"/>
            <w:vAlign w:val="center"/>
          </w:tcPr>
          <w:p w:rsidR="0068127D" w:rsidRDefault="0068127D">
            <w:pPr>
              <w:spacing w:line="360" w:lineRule="auto"/>
              <w:jc w:val="center"/>
              <w:rPr>
                <w:szCs w:val="21"/>
              </w:rPr>
            </w:pPr>
          </w:p>
        </w:tc>
        <w:tc>
          <w:tcPr>
            <w:tcW w:w="682" w:type="pct"/>
            <w:vAlign w:val="center"/>
          </w:tcPr>
          <w:p w:rsidR="0068127D" w:rsidRDefault="0068127D">
            <w:pPr>
              <w:spacing w:line="360" w:lineRule="auto"/>
              <w:jc w:val="center"/>
              <w:rPr>
                <w:szCs w:val="21"/>
              </w:rPr>
            </w:pPr>
          </w:p>
        </w:tc>
        <w:tc>
          <w:tcPr>
            <w:tcW w:w="1113" w:type="pct"/>
            <w:vAlign w:val="center"/>
          </w:tcPr>
          <w:p w:rsidR="0068127D" w:rsidRDefault="0068127D">
            <w:pPr>
              <w:spacing w:line="360" w:lineRule="auto"/>
              <w:jc w:val="center"/>
              <w:rPr>
                <w:szCs w:val="21"/>
              </w:rPr>
            </w:pPr>
          </w:p>
        </w:tc>
        <w:tc>
          <w:tcPr>
            <w:tcW w:w="652" w:type="pct"/>
            <w:vAlign w:val="center"/>
          </w:tcPr>
          <w:p w:rsidR="0068127D" w:rsidRDefault="0068127D">
            <w:pPr>
              <w:spacing w:line="360" w:lineRule="auto"/>
              <w:jc w:val="center"/>
              <w:rPr>
                <w:szCs w:val="21"/>
              </w:rPr>
            </w:pPr>
          </w:p>
        </w:tc>
        <w:tc>
          <w:tcPr>
            <w:tcW w:w="723" w:type="pct"/>
            <w:vAlign w:val="center"/>
          </w:tcPr>
          <w:p w:rsidR="0068127D" w:rsidRDefault="0068127D">
            <w:pPr>
              <w:spacing w:line="360" w:lineRule="auto"/>
              <w:jc w:val="center"/>
              <w:rPr>
                <w:szCs w:val="21"/>
              </w:rPr>
            </w:pPr>
          </w:p>
        </w:tc>
        <w:tc>
          <w:tcPr>
            <w:tcW w:w="722" w:type="pct"/>
          </w:tcPr>
          <w:p w:rsidR="0068127D" w:rsidRDefault="0068127D">
            <w:pPr>
              <w:spacing w:line="360" w:lineRule="auto"/>
              <w:jc w:val="center"/>
              <w:rPr>
                <w:szCs w:val="21"/>
              </w:rPr>
            </w:pPr>
          </w:p>
        </w:tc>
      </w:tr>
      <w:tr w:rsidR="0068127D">
        <w:trPr>
          <w:jc w:val="center"/>
        </w:trPr>
        <w:tc>
          <w:tcPr>
            <w:tcW w:w="425" w:type="pct"/>
            <w:vAlign w:val="center"/>
          </w:tcPr>
          <w:p w:rsidR="0068127D" w:rsidRDefault="0068127D">
            <w:pPr>
              <w:spacing w:line="360" w:lineRule="auto"/>
              <w:jc w:val="center"/>
              <w:rPr>
                <w:szCs w:val="21"/>
              </w:rPr>
            </w:pPr>
          </w:p>
        </w:tc>
        <w:tc>
          <w:tcPr>
            <w:tcW w:w="683" w:type="pct"/>
            <w:vAlign w:val="center"/>
          </w:tcPr>
          <w:p w:rsidR="0068127D" w:rsidRDefault="0068127D">
            <w:pPr>
              <w:spacing w:line="360" w:lineRule="auto"/>
              <w:jc w:val="center"/>
              <w:rPr>
                <w:szCs w:val="21"/>
              </w:rPr>
            </w:pPr>
          </w:p>
        </w:tc>
        <w:tc>
          <w:tcPr>
            <w:tcW w:w="682" w:type="pct"/>
            <w:vAlign w:val="center"/>
          </w:tcPr>
          <w:p w:rsidR="0068127D" w:rsidRDefault="0068127D">
            <w:pPr>
              <w:spacing w:line="360" w:lineRule="auto"/>
              <w:jc w:val="center"/>
              <w:rPr>
                <w:szCs w:val="21"/>
              </w:rPr>
            </w:pPr>
          </w:p>
        </w:tc>
        <w:tc>
          <w:tcPr>
            <w:tcW w:w="1113" w:type="pct"/>
            <w:vAlign w:val="center"/>
          </w:tcPr>
          <w:p w:rsidR="0068127D" w:rsidRDefault="0068127D">
            <w:pPr>
              <w:spacing w:line="360" w:lineRule="auto"/>
              <w:jc w:val="center"/>
              <w:rPr>
                <w:szCs w:val="21"/>
              </w:rPr>
            </w:pPr>
          </w:p>
        </w:tc>
        <w:tc>
          <w:tcPr>
            <w:tcW w:w="652" w:type="pct"/>
            <w:vAlign w:val="center"/>
          </w:tcPr>
          <w:p w:rsidR="0068127D" w:rsidRDefault="0068127D">
            <w:pPr>
              <w:spacing w:line="360" w:lineRule="auto"/>
              <w:jc w:val="center"/>
              <w:rPr>
                <w:szCs w:val="21"/>
              </w:rPr>
            </w:pPr>
          </w:p>
        </w:tc>
        <w:tc>
          <w:tcPr>
            <w:tcW w:w="723" w:type="pct"/>
            <w:vAlign w:val="center"/>
          </w:tcPr>
          <w:p w:rsidR="0068127D" w:rsidRDefault="0068127D">
            <w:pPr>
              <w:spacing w:line="360" w:lineRule="auto"/>
              <w:jc w:val="center"/>
              <w:rPr>
                <w:szCs w:val="21"/>
              </w:rPr>
            </w:pPr>
          </w:p>
        </w:tc>
        <w:tc>
          <w:tcPr>
            <w:tcW w:w="722" w:type="pct"/>
          </w:tcPr>
          <w:p w:rsidR="0068127D" w:rsidRDefault="0068127D">
            <w:pPr>
              <w:spacing w:line="360" w:lineRule="auto"/>
              <w:jc w:val="center"/>
              <w:rPr>
                <w:szCs w:val="21"/>
              </w:rPr>
            </w:pPr>
          </w:p>
        </w:tc>
      </w:tr>
      <w:tr w:rsidR="0068127D">
        <w:trPr>
          <w:jc w:val="center"/>
        </w:trPr>
        <w:tc>
          <w:tcPr>
            <w:tcW w:w="1108" w:type="pct"/>
            <w:gridSpan w:val="2"/>
            <w:vAlign w:val="center"/>
          </w:tcPr>
          <w:p w:rsidR="0068127D" w:rsidRDefault="0076586E">
            <w:pPr>
              <w:spacing w:line="360" w:lineRule="auto"/>
              <w:jc w:val="center"/>
              <w:rPr>
                <w:szCs w:val="21"/>
              </w:rPr>
            </w:pPr>
            <w:r>
              <w:rPr>
                <w:rFonts w:hint="eastAsia"/>
                <w:szCs w:val="21"/>
              </w:rPr>
              <w:t>合计人数</w:t>
            </w:r>
          </w:p>
        </w:tc>
        <w:tc>
          <w:tcPr>
            <w:tcW w:w="3892" w:type="pct"/>
            <w:gridSpan w:val="5"/>
            <w:vAlign w:val="center"/>
          </w:tcPr>
          <w:p w:rsidR="0068127D" w:rsidRDefault="0068127D">
            <w:pPr>
              <w:spacing w:line="360" w:lineRule="auto"/>
              <w:jc w:val="center"/>
              <w:rPr>
                <w:szCs w:val="21"/>
              </w:rPr>
            </w:pPr>
          </w:p>
        </w:tc>
      </w:tr>
    </w:tbl>
    <w:p w:rsidR="0068127D" w:rsidRDefault="0076586E" w:rsidP="00AB6CBD">
      <w:pPr>
        <w:widowControl/>
        <w:spacing w:line="360" w:lineRule="auto"/>
        <w:ind w:firstLineChars="200" w:firstLine="446"/>
        <w:jc w:val="left"/>
        <w:rPr>
          <w:sz w:val="24"/>
        </w:rPr>
      </w:pPr>
      <w:r>
        <w:rPr>
          <w:rFonts w:hint="eastAsia"/>
          <w:sz w:val="24"/>
        </w:rPr>
        <w:t>我公司承诺上述人员身体健康，一旦我公司获得中标，承诺上述人员投入本项目服务，非经采购人同意，不随意更换人员。在投标时已经确定的人员（投标文件中已经提供了相关证书的人员和享受相关减免政策的人员）将专职全职投入本项目服务，不兼职服务其他项目。</w:t>
      </w:r>
    </w:p>
    <w:p w:rsidR="0068127D" w:rsidRDefault="0076586E" w:rsidP="00AB6CBD">
      <w:pPr>
        <w:widowControl/>
        <w:spacing w:line="360" w:lineRule="auto"/>
        <w:ind w:firstLineChars="200" w:firstLine="446"/>
        <w:jc w:val="left"/>
        <w:rPr>
          <w:sz w:val="24"/>
        </w:rPr>
      </w:pPr>
      <w:r>
        <w:rPr>
          <w:rFonts w:hint="eastAsia"/>
          <w:sz w:val="24"/>
        </w:rPr>
        <w:t>按劳动法和国务院关于职工工作时间的规定，正常情况下，上述人员每日工作不超过</w:t>
      </w:r>
      <w:r>
        <w:rPr>
          <w:rFonts w:hint="eastAsia"/>
          <w:sz w:val="24"/>
        </w:rPr>
        <w:t>8</w:t>
      </w:r>
      <w:r>
        <w:rPr>
          <w:rFonts w:hint="eastAsia"/>
          <w:sz w:val="24"/>
        </w:rPr>
        <w:t>小时，每周工作不超过</w:t>
      </w:r>
      <w:r>
        <w:rPr>
          <w:rFonts w:hint="eastAsia"/>
          <w:sz w:val="24"/>
        </w:rPr>
        <w:t>40</w:t>
      </w:r>
      <w:r>
        <w:rPr>
          <w:rFonts w:hint="eastAsia"/>
          <w:sz w:val="24"/>
        </w:rPr>
        <w:t>小时。采购人需安排加班的，我公司积极配合并向劳动者支付加班费。</w:t>
      </w:r>
    </w:p>
    <w:p w:rsidR="0068127D" w:rsidRDefault="0076586E" w:rsidP="00AB6CBD">
      <w:pPr>
        <w:widowControl/>
        <w:spacing w:line="360" w:lineRule="auto"/>
        <w:ind w:firstLineChars="200" w:firstLine="446"/>
        <w:jc w:val="left"/>
        <w:rPr>
          <w:sz w:val="24"/>
        </w:rPr>
      </w:pPr>
      <w:r>
        <w:rPr>
          <w:rFonts w:hint="eastAsia"/>
          <w:sz w:val="24"/>
        </w:rPr>
        <w:t>填写说明：</w:t>
      </w:r>
    </w:p>
    <w:p w:rsidR="0068127D" w:rsidRDefault="0076586E" w:rsidP="00AB6CBD">
      <w:pPr>
        <w:widowControl/>
        <w:spacing w:line="360" w:lineRule="auto"/>
        <w:ind w:firstLineChars="200" w:firstLine="446"/>
        <w:jc w:val="left"/>
        <w:rPr>
          <w:sz w:val="24"/>
        </w:rPr>
      </w:pPr>
      <w:r>
        <w:rPr>
          <w:rFonts w:hint="eastAsia"/>
          <w:sz w:val="24"/>
        </w:rPr>
        <w:t>在“人员情况简介”中，对于投标时已经确定的人员（投标文件中已经提供了相关证书、享受相关减免优惠政策的人员），应列明该人员姓名、身份证号及其他与项目相关的信息。</w:t>
      </w:r>
    </w:p>
    <w:p w:rsidR="0068127D" w:rsidRDefault="0076586E" w:rsidP="00AB6CBD">
      <w:pPr>
        <w:spacing w:line="360" w:lineRule="auto"/>
        <w:ind w:right="84" w:firstLineChars="100" w:firstLine="223"/>
        <w:rPr>
          <w:b/>
          <w:sz w:val="24"/>
        </w:rPr>
      </w:pPr>
      <w:r>
        <w:rPr>
          <w:sz w:val="24"/>
        </w:rPr>
        <w:t>投标人名称：</w:t>
      </w:r>
      <w:r>
        <w:rPr>
          <w:rFonts w:hint="eastAsia"/>
          <w:sz w:val="24"/>
        </w:rPr>
        <w:t xml:space="preserve">                              </w:t>
      </w:r>
      <w:r>
        <w:rPr>
          <w:sz w:val="24"/>
        </w:rPr>
        <w:t>日期</w:t>
      </w:r>
    </w:p>
    <w:p w:rsidR="0068127D" w:rsidRDefault="0076586E">
      <w:pPr>
        <w:tabs>
          <w:tab w:val="left" w:pos="360"/>
        </w:tabs>
        <w:spacing w:line="360" w:lineRule="auto"/>
        <w:rPr>
          <w:b/>
          <w:sz w:val="24"/>
        </w:rPr>
      </w:pPr>
      <w:r>
        <w:rPr>
          <w:b/>
          <w:sz w:val="24"/>
        </w:rPr>
        <w:lastRenderedPageBreak/>
        <w:t>附件</w:t>
      </w:r>
      <w:r>
        <w:rPr>
          <w:rFonts w:hint="eastAsia"/>
          <w:b/>
          <w:sz w:val="24"/>
        </w:rPr>
        <w:t>8</w:t>
      </w:r>
    </w:p>
    <w:p w:rsidR="0068127D" w:rsidRDefault="0076586E">
      <w:pPr>
        <w:autoSpaceDN w:val="0"/>
        <w:spacing w:line="360" w:lineRule="auto"/>
        <w:jc w:val="center"/>
        <w:rPr>
          <w:b/>
          <w:bCs/>
          <w:sz w:val="24"/>
        </w:rPr>
      </w:pPr>
      <w:r>
        <w:rPr>
          <w:b/>
          <w:sz w:val="24"/>
        </w:rPr>
        <w:t>主要相关项目业绩一览表</w:t>
      </w:r>
    </w:p>
    <w:p w:rsidR="0068127D" w:rsidRDefault="0068127D">
      <w:pPr>
        <w:spacing w:line="460" w:lineRule="exact"/>
        <w:ind w:left="192"/>
        <w:rPr>
          <w:sz w:val="24"/>
        </w:rPr>
      </w:pPr>
    </w:p>
    <w:p w:rsidR="0068127D" w:rsidRDefault="0076586E">
      <w:pPr>
        <w:spacing w:line="460" w:lineRule="exact"/>
        <w:rPr>
          <w:sz w:val="24"/>
        </w:rPr>
      </w:pPr>
      <w:r>
        <w:rPr>
          <w:sz w:val="24"/>
        </w:rPr>
        <w:t>项目名称：</w:t>
      </w:r>
      <w:r>
        <w:rPr>
          <w:sz w:val="24"/>
          <w:u w:val="single"/>
        </w:rPr>
        <w:t xml:space="preserve">                    </w:t>
      </w:r>
    </w:p>
    <w:p w:rsidR="0068127D" w:rsidRDefault="0076586E">
      <w:pPr>
        <w:spacing w:line="460" w:lineRule="exact"/>
        <w:rPr>
          <w:sz w:val="24"/>
        </w:rPr>
      </w:pPr>
      <w:r>
        <w:rPr>
          <w:sz w:val="24"/>
        </w:rPr>
        <w:t>项目编号：</w:t>
      </w:r>
      <w:r>
        <w:rPr>
          <w:sz w:val="24"/>
          <w:u w:val="single"/>
        </w:rPr>
        <w:t xml:space="preserve">                    </w:t>
      </w:r>
    </w:p>
    <w:p w:rsidR="0068127D" w:rsidRDefault="0076586E">
      <w:pPr>
        <w:spacing w:line="460" w:lineRule="exact"/>
        <w:rPr>
          <w:sz w:val="24"/>
          <w:u w:val="single"/>
        </w:rPr>
      </w:pPr>
      <w:r>
        <w:rPr>
          <w:sz w:val="24"/>
        </w:rPr>
        <w:t>包号：</w:t>
      </w:r>
      <w:r>
        <w:rPr>
          <w:sz w:val="24"/>
          <w:u w:val="single"/>
        </w:rPr>
        <w:t xml:space="preserve">                        </w:t>
      </w:r>
    </w:p>
    <w:p w:rsidR="0068127D" w:rsidRDefault="0068127D">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68127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8127D" w:rsidRDefault="0076586E">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68127D" w:rsidRDefault="0076586E">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68127D" w:rsidRDefault="0076586E">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68127D" w:rsidRDefault="0076586E">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68127D" w:rsidRDefault="0076586E">
            <w:pPr>
              <w:snapToGrid w:val="0"/>
              <w:jc w:val="center"/>
              <w:rPr>
                <w:sz w:val="24"/>
              </w:rPr>
            </w:pPr>
            <w:r>
              <w:rPr>
                <w:sz w:val="24"/>
              </w:rPr>
              <w:t>项目起止时间</w:t>
            </w:r>
          </w:p>
        </w:tc>
      </w:tr>
      <w:tr w:rsidR="0068127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r>
      <w:tr w:rsidR="0068127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r>
      <w:tr w:rsidR="0068127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r>
      <w:tr w:rsidR="0068127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r>
      <w:tr w:rsidR="0068127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r>
      <w:tr w:rsidR="0068127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r>
      <w:tr w:rsidR="0068127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r>
      <w:tr w:rsidR="0068127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r>
      <w:tr w:rsidR="0068127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r>
      <w:tr w:rsidR="0068127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r>
      <w:tr w:rsidR="0068127D">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68127D" w:rsidRDefault="0068127D">
            <w:pPr>
              <w:snapToGrid w:val="0"/>
              <w:jc w:val="center"/>
              <w:rPr>
                <w:sz w:val="24"/>
              </w:rPr>
            </w:pPr>
          </w:p>
        </w:tc>
      </w:tr>
    </w:tbl>
    <w:p w:rsidR="0068127D" w:rsidRDefault="0076586E">
      <w:pPr>
        <w:spacing w:line="560" w:lineRule="exact"/>
        <w:rPr>
          <w:sz w:val="24"/>
        </w:rPr>
      </w:pPr>
      <w:r>
        <w:rPr>
          <w:sz w:val="24"/>
        </w:rPr>
        <w:t>备注：若招标文件第二部分评分因素及评标标准中要求提供业绩的，投标人所列业绩应按其要求将证明材料按顺序附后。</w:t>
      </w:r>
    </w:p>
    <w:p w:rsidR="0068127D" w:rsidRDefault="0068127D">
      <w:pPr>
        <w:spacing w:line="560" w:lineRule="exact"/>
        <w:rPr>
          <w:sz w:val="24"/>
        </w:rPr>
      </w:pPr>
    </w:p>
    <w:p w:rsidR="0068127D" w:rsidRDefault="0076586E" w:rsidP="00AB6CBD">
      <w:pPr>
        <w:spacing w:line="360" w:lineRule="auto"/>
        <w:ind w:firstLineChars="1700" w:firstLine="3794"/>
        <w:rPr>
          <w:sz w:val="24"/>
        </w:rPr>
      </w:pPr>
      <w:r>
        <w:rPr>
          <w:sz w:val="24"/>
        </w:rPr>
        <w:t>投标人名称：</w:t>
      </w:r>
    </w:p>
    <w:p w:rsidR="0068127D" w:rsidRDefault="0068127D" w:rsidP="00AB6CBD">
      <w:pPr>
        <w:spacing w:line="360" w:lineRule="auto"/>
        <w:ind w:firstLineChars="1700" w:firstLine="3794"/>
        <w:rPr>
          <w:sz w:val="24"/>
        </w:rPr>
      </w:pPr>
    </w:p>
    <w:p w:rsidR="0068127D" w:rsidRDefault="0076586E" w:rsidP="00AB6CBD">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68127D" w:rsidRDefault="0068127D">
      <w:pPr>
        <w:spacing w:line="460" w:lineRule="exact"/>
        <w:rPr>
          <w:sz w:val="24"/>
        </w:rPr>
      </w:pPr>
    </w:p>
    <w:p w:rsidR="0068127D" w:rsidRDefault="0076586E">
      <w:pPr>
        <w:widowControl/>
        <w:jc w:val="left"/>
        <w:rPr>
          <w:sz w:val="24"/>
        </w:rPr>
      </w:pPr>
      <w:r>
        <w:rPr>
          <w:sz w:val="24"/>
        </w:rPr>
        <w:br w:type="page"/>
      </w:r>
    </w:p>
    <w:p w:rsidR="0068127D" w:rsidRDefault="0076586E">
      <w:pPr>
        <w:tabs>
          <w:tab w:val="left" w:pos="360"/>
        </w:tabs>
        <w:spacing w:line="360" w:lineRule="auto"/>
        <w:rPr>
          <w:b/>
          <w:sz w:val="24"/>
        </w:rPr>
      </w:pPr>
      <w:r>
        <w:rPr>
          <w:b/>
          <w:sz w:val="24"/>
        </w:rPr>
        <w:lastRenderedPageBreak/>
        <w:t>附件</w:t>
      </w:r>
      <w:r>
        <w:rPr>
          <w:rFonts w:hint="eastAsia"/>
          <w:b/>
          <w:sz w:val="24"/>
        </w:rPr>
        <w:t>9</w:t>
      </w:r>
    </w:p>
    <w:p w:rsidR="0068127D" w:rsidRDefault="0076586E">
      <w:pPr>
        <w:autoSpaceDN w:val="0"/>
        <w:spacing w:line="360" w:lineRule="auto"/>
        <w:jc w:val="center"/>
        <w:rPr>
          <w:b/>
          <w:bCs/>
          <w:sz w:val="24"/>
        </w:rPr>
      </w:pPr>
      <w:r>
        <w:rPr>
          <w:rFonts w:hint="eastAsia"/>
          <w:b/>
          <w:bCs/>
          <w:sz w:val="24"/>
        </w:rPr>
        <w:t>投标</w:t>
      </w:r>
      <w:r>
        <w:rPr>
          <w:b/>
          <w:bCs/>
          <w:sz w:val="24"/>
        </w:rPr>
        <w:t>代表人授权书</w:t>
      </w:r>
    </w:p>
    <w:p w:rsidR="0068127D" w:rsidRDefault="0068127D">
      <w:pPr>
        <w:spacing w:line="360" w:lineRule="auto"/>
        <w:rPr>
          <w:sz w:val="24"/>
          <w:szCs w:val="21"/>
        </w:rPr>
      </w:pPr>
    </w:p>
    <w:p w:rsidR="0068127D" w:rsidRDefault="0076586E">
      <w:pPr>
        <w:spacing w:line="360" w:lineRule="auto"/>
        <w:rPr>
          <w:sz w:val="24"/>
          <w:szCs w:val="21"/>
        </w:rPr>
      </w:pPr>
      <w:r>
        <w:rPr>
          <w:sz w:val="24"/>
          <w:szCs w:val="21"/>
        </w:rPr>
        <w:t>致：天津市政府采购中心</w:t>
      </w:r>
    </w:p>
    <w:p w:rsidR="0068127D" w:rsidRDefault="0076586E" w:rsidP="00AB6CBD">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68127D" w:rsidRDefault="0076586E" w:rsidP="00AB6CBD">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68127D" w:rsidRDefault="0076586E" w:rsidP="00AB6CBD">
      <w:pPr>
        <w:spacing w:line="360" w:lineRule="auto"/>
        <w:ind w:firstLineChars="200" w:firstLine="446"/>
        <w:rPr>
          <w:sz w:val="24"/>
          <w:szCs w:val="21"/>
        </w:rPr>
      </w:pPr>
      <w:r>
        <w:rPr>
          <w:sz w:val="24"/>
          <w:szCs w:val="21"/>
        </w:rPr>
        <w:t>本授权书至投标有效期结束前始终有效。</w:t>
      </w:r>
    </w:p>
    <w:p w:rsidR="0068127D" w:rsidRDefault="0076586E" w:rsidP="00AB6CBD">
      <w:pPr>
        <w:spacing w:line="360" w:lineRule="auto"/>
        <w:ind w:firstLineChars="200" w:firstLine="446"/>
        <w:rPr>
          <w:sz w:val="24"/>
          <w:szCs w:val="21"/>
        </w:rPr>
      </w:pPr>
      <w:r>
        <w:rPr>
          <w:sz w:val="24"/>
          <w:szCs w:val="21"/>
        </w:rPr>
        <w:t>投标代表人无转委托权，特此委托。</w:t>
      </w:r>
    </w:p>
    <w:p w:rsidR="0068127D" w:rsidRDefault="0068127D" w:rsidP="00AB6CBD">
      <w:pPr>
        <w:spacing w:line="360" w:lineRule="auto"/>
        <w:ind w:firstLineChars="200" w:firstLine="446"/>
        <w:rPr>
          <w:sz w:val="24"/>
        </w:rPr>
      </w:pPr>
    </w:p>
    <w:p w:rsidR="0068127D" w:rsidRDefault="0068127D" w:rsidP="00AB6CBD">
      <w:pPr>
        <w:spacing w:line="360" w:lineRule="auto"/>
        <w:ind w:firstLineChars="200" w:firstLine="446"/>
        <w:rPr>
          <w:sz w:val="24"/>
        </w:rPr>
      </w:pPr>
    </w:p>
    <w:p w:rsidR="0068127D" w:rsidRDefault="0076586E">
      <w:pPr>
        <w:spacing w:line="480" w:lineRule="auto"/>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rsidR="0068127D" w:rsidRDefault="0068127D" w:rsidP="00AB6CBD">
      <w:pPr>
        <w:spacing w:line="360" w:lineRule="auto"/>
        <w:ind w:firstLineChars="2100" w:firstLine="4686"/>
        <w:rPr>
          <w:sz w:val="24"/>
        </w:rPr>
      </w:pPr>
    </w:p>
    <w:tbl>
      <w:tblPr>
        <w:tblStyle w:val="af"/>
        <w:tblW w:w="0" w:type="auto"/>
        <w:tblLook w:val="04A0" w:firstRow="1" w:lastRow="0" w:firstColumn="1" w:lastColumn="0" w:noHBand="0" w:noVBand="1"/>
      </w:tblPr>
      <w:tblGrid>
        <w:gridCol w:w="4264"/>
        <w:gridCol w:w="4264"/>
      </w:tblGrid>
      <w:tr w:rsidR="0068127D">
        <w:tc>
          <w:tcPr>
            <w:tcW w:w="4264" w:type="dxa"/>
          </w:tcPr>
          <w:p w:rsidR="0068127D" w:rsidRDefault="0076586E">
            <w:pPr>
              <w:spacing w:line="360" w:lineRule="auto"/>
              <w:jc w:val="left"/>
              <w:rPr>
                <w:sz w:val="24"/>
              </w:rPr>
            </w:pPr>
            <w:r>
              <w:rPr>
                <w:sz w:val="24"/>
              </w:rPr>
              <w:t>投标代表人身份证正面</w:t>
            </w:r>
          </w:p>
          <w:p w:rsidR="0068127D" w:rsidRDefault="0068127D">
            <w:pPr>
              <w:spacing w:line="360" w:lineRule="auto"/>
              <w:jc w:val="left"/>
              <w:rPr>
                <w:sz w:val="24"/>
              </w:rPr>
            </w:pPr>
          </w:p>
          <w:p w:rsidR="0068127D" w:rsidRDefault="0068127D">
            <w:pPr>
              <w:spacing w:line="360" w:lineRule="auto"/>
              <w:jc w:val="left"/>
              <w:rPr>
                <w:sz w:val="24"/>
              </w:rPr>
            </w:pPr>
          </w:p>
          <w:p w:rsidR="0068127D" w:rsidRDefault="0068127D">
            <w:pPr>
              <w:spacing w:line="360" w:lineRule="auto"/>
              <w:jc w:val="left"/>
              <w:rPr>
                <w:sz w:val="24"/>
              </w:rPr>
            </w:pPr>
          </w:p>
          <w:p w:rsidR="0068127D" w:rsidRDefault="0068127D">
            <w:pPr>
              <w:spacing w:line="360" w:lineRule="auto"/>
              <w:jc w:val="left"/>
              <w:rPr>
                <w:sz w:val="24"/>
              </w:rPr>
            </w:pPr>
          </w:p>
          <w:p w:rsidR="0068127D" w:rsidRDefault="0068127D">
            <w:pPr>
              <w:spacing w:line="360" w:lineRule="auto"/>
              <w:jc w:val="left"/>
              <w:rPr>
                <w:sz w:val="24"/>
              </w:rPr>
            </w:pPr>
          </w:p>
        </w:tc>
        <w:tc>
          <w:tcPr>
            <w:tcW w:w="4264" w:type="dxa"/>
          </w:tcPr>
          <w:p w:rsidR="0068127D" w:rsidRDefault="0076586E">
            <w:pPr>
              <w:spacing w:line="360" w:lineRule="auto"/>
              <w:jc w:val="left"/>
              <w:rPr>
                <w:sz w:val="24"/>
              </w:rPr>
            </w:pPr>
            <w:r>
              <w:rPr>
                <w:sz w:val="24"/>
              </w:rPr>
              <w:t>投标代表人身份证背面</w:t>
            </w:r>
          </w:p>
        </w:tc>
      </w:tr>
    </w:tbl>
    <w:p w:rsidR="0068127D" w:rsidRDefault="0076586E">
      <w:pPr>
        <w:widowControl/>
        <w:jc w:val="left"/>
        <w:rPr>
          <w:sz w:val="24"/>
        </w:rPr>
      </w:pPr>
      <w:r>
        <w:rPr>
          <w:sz w:val="24"/>
        </w:rPr>
        <w:br w:type="page"/>
      </w:r>
    </w:p>
    <w:p w:rsidR="0068127D" w:rsidRDefault="0076586E">
      <w:pPr>
        <w:autoSpaceDN w:val="0"/>
        <w:spacing w:line="360" w:lineRule="auto"/>
        <w:jc w:val="left"/>
        <w:rPr>
          <w:b/>
          <w:bCs/>
          <w:sz w:val="24"/>
        </w:rPr>
      </w:pPr>
      <w:r>
        <w:rPr>
          <w:b/>
          <w:bCs/>
          <w:sz w:val="24"/>
        </w:rPr>
        <w:lastRenderedPageBreak/>
        <w:t>附件</w:t>
      </w:r>
      <w:r>
        <w:rPr>
          <w:rFonts w:hint="eastAsia"/>
          <w:b/>
          <w:bCs/>
          <w:sz w:val="24"/>
        </w:rPr>
        <w:t>10</w:t>
      </w:r>
    </w:p>
    <w:p w:rsidR="0068127D" w:rsidRDefault="0076586E">
      <w:pPr>
        <w:autoSpaceDE w:val="0"/>
        <w:autoSpaceDN w:val="0"/>
        <w:spacing w:line="480" w:lineRule="auto"/>
        <w:jc w:val="center"/>
        <w:rPr>
          <w:sz w:val="24"/>
          <w:szCs w:val="24"/>
        </w:rPr>
      </w:pPr>
      <w:r>
        <w:rPr>
          <w:b/>
          <w:sz w:val="24"/>
          <w:szCs w:val="24"/>
        </w:rPr>
        <w:t>中小企业声明函（服务）</w:t>
      </w:r>
    </w:p>
    <w:p w:rsidR="0068127D" w:rsidRDefault="0076586E" w:rsidP="00AB6CBD">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68127D" w:rsidRDefault="0076586E" w:rsidP="00AB6CBD">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rFonts w:hint="eastAsia"/>
          <w:sz w:val="24"/>
          <w:szCs w:val="24"/>
          <w:u w:val="single"/>
        </w:rPr>
        <w:t>租赁</w:t>
      </w:r>
      <w:r>
        <w:rPr>
          <w:sz w:val="24"/>
          <w:szCs w:val="24"/>
          <w:u w:val="single"/>
        </w:rPr>
        <w:t>和商务服务业</w:t>
      </w:r>
      <w:r>
        <w:rPr>
          <w:sz w:val="24"/>
          <w:szCs w:val="24"/>
          <w:u w:val="single"/>
        </w:rPr>
        <w:t xml:space="preserve">  </w:t>
      </w:r>
      <w:r>
        <w:rPr>
          <w:sz w:val="24"/>
          <w:szCs w:val="24"/>
        </w:rPr>
        <w:t>；承接企业为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68127D" w:rsidRDefault="0076586E" w:rsidP="00AB6CBD">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68127D" w:rsidRDefault="0076586E" w:rsidP="00AB6CBD">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68127D" w:rsidRDefault="0076586E">
      <w:pPr>
        <w:autoSpaceDE w:val="0"/>
        <w:autoSpaceDN w:val="0"/>
        <w:spacing w:line="500" w:lineRule="exact"/>
        <w:ind w:left="3840"/>
        <w:jc w:val="left"/>
        <w:rPr>
          <w:sz w:val="24"/>
          <w:szCs w:val="24"/>
        </w:rPr>
      </w:pPr>
      <w:r>
        <w:rPr>
          <w:sz w:val="24"/>
          <w:szCs w:val="24"/>
        </w:rPr>
        <w:t>投标人名称：</w:t>
      </w:r>
    </w:p>
    <w:p w:rsidR="0068127D" w:rsidRDefault="0076586E">
      <w:pPr>
        <w:autoSpaceDE w:val="0"/>
        <w:autoSpaceDN w:val="0"/>
        <w:spacing w:line="500" w:lineRule="exact"/>
        <w:ind w:left="3840"/>
        <w:jc w:val="left"/>
        <w:rPr>
          <w:sz w:val="32"/>
        </w:rPr>
      </w:pPr>
      <w:r>
        <w:rPr>
          <w:sz w:val="24"/>
          <w:szCs w:val="24"/>
        </w:rPr>
        <w:t>日期：</w:t>
      </w:r>
    </w:p>
    <w:p w:rsidR="0068127D" w:rsidRDefault="0076586E">
      <w:pPr>
        <w:spacing w:line="360" w:lineRule="auto"/>
        <w:ind w:right="84" w:firstLineChars="100" w:firstLine="224"/>
        <w:rPr>
          <w:b/>
          <w:sz w:val="24"/>
          <w:szCs w:val="24"/>
        </w:rPr>
      </w:pPr>
      <w:r>
        <w:rPr>
          <w:b/>
          <w:sz w:val="24"/>
          <w:szCs w:val="24"/>
        </w:rPr>
        <w:t>注：</w:t>
      </w:r>
    </w:p>
    <w:p w:rsidR="0068127D" w:rsidRDefault="0076586E">
      <w:pPr>
        <w:spacing w:line="360" w:lineRule="auto"/>
        <w:ind w:firstLineChars="200" w:firstLine="448"/>
        <w:rPr>
          <w:b/>
          <w:sz w:val="24"/>
          <w:szCs w:val="24"/>
        </w:rPr>
      </w:pPr>
      <w:r>
        <w:rPr>
          <w:b/>
          <w:sz w:val="24"/>
          <w:szCs w:val="24"/>
        </w:rPr>
        <w:t>1.</w:t>
      </w:r>
      <w:r>
        <w:rPr>
          <w:b/>
          <w:sz w:val="24"/>
          <w:szCs w:val="24"/>
        </w:rPr>
        <w:t>标的名称须按照采购文件中明确的标的名称进行填写；所属行业须按照采购文件中明确的所属行业进行填写。</w:t>
      </w:r>
    </w:p>
    <w:p w:rsidR="0068127D" w:rsidRDefault="0076586E">
      <w:pPr>
        <w:spacing w:line="360" w:lineRule="auto"/>
        <w:ind w:firstLineChars="200" w:firstLine="448"/>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w:t>
      </w:r>
    </w:p>
    <w:p w:rsidR="0068127D" w:rsidRDefault="0076586E">
      <w:pPr>
        <w:spacing w:line="360" w:lineRule="auto"/>
        <w:ind w:firstLineChars="200" w:firstLine="448"/>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p>
    <w:p w:rsidR="0068127D" w:rsidRDefault="0076586E">
      <w:pPr>
        <w:widowControl/>
        <w:jc w:val="left"/>
        <w:rPr>
          <w:sz w:val="24"/>
        </w:rPr>
      </w:pPr>
      <w:r>
        <w:rPr>
          <w:sz w:val="24"/>
        </w:rPr>
        <w:br w:type="page"/>
      </w:r>
    </w:p>
    <w:p w:rsidR="0068127D" w:rsidRDefault="0076586E">
      <w:pPr>
        <w:autoSpaceDN w:val="0"/>
        <w:spacing w:line="360" w:lineRule="auto"/>
        <w:rPr>
          <w:b/>
          <w:bCs/>
          <w:sz w:val="24"/>
        </w:rPr>
      </w:pPr>
      <w:bookmarkStart w:id="90" w:name="OLE_LINK13"/>
      <w:bookmarkStart w:id="91" w:name="OLE_LINK14"/>
      <w:r>
        <w:rPr>
          <w:rFonts w:hint="eastAsia"/>
          <w:b/>
          <w:bCs/>
          <w:sz w:val="24"/>
        </w:rPr>
        <w:lastRenderedPageBreak/>
        <w:t>附件</w:t>
      </w:r>
      <w:r>
        <w:rPr>
          <w:rFonts w:hint="eastAsia"/>
          <w:b/>
          <w:bCs/>
          <w:sz w:val="24"/>
        </w:rPr>
        <w:t>11</w:t>
      </w:r>
    </w:p>
    <w:bookmarkEnd w:id="90"/>
    <w:bookmarkEnd w:id="91"/>
    <w:p w:rsidR="0068127D" w:rsidRDefault="0076586E">
      <w:pPr>
        <w:autoSpaceDN w:val="0"/>
        <w:spacing w:line="360" w:lineRule="auto"/>
        <w:jc w:val="left"/>
        <w:rPr>
          <w:b/>
          <w:bCs/>
          <w:sz w:val="24"/>
        </w:rPr>
      </w:pPr>
      <w:r>
        <w:rPr>
          <w:rFonts w:hint="eastAsia"/>
          <w:b/>
          <w:kern w:val="0"/>
          <w:sz w:val="24"/>
          <w:szCs w:val="21"/>
        </w:rPr>
        <w:t>若不是残疾人福利性单位，投标文件中可不提供此声明函</w:t>
      </w:r>
    </w:p>
    <w:p w:rsidR="0068127D" w:rsidRDefault="0068127D">
      <w:pPr>
        <w:autoSpaceDN w:val="0"/>
        <w:spacing w:line="360" w:lineRule="auto"/>
        <w:jc w:val="center"/>
        <w:rPr>
          <w:b/>
          <w:bCs/>
          <w:sz w:val="24"/>
        </w:rPr>
      </w:pPr>
    </w:p>
    <w:p w:rsidR="0068127D" w:rsidRDefault="0076586E">
      <w:pPr>
        <w:snapToGrid w:val="0"/>
        <w:spacing w:line="360" w:lineRule="auto"/>
        <w:jc w:val="center"/>
        <w:rPr>
          <w:b/>
          <w:bCs/>
          <w:sz w:val="24"/>
        </w:rPr>
      </w:pPr>
      <w:r>
        <w:rPr>
          <w:rFonts w:hint="eastAsia"/>
          <w:b/>
          <w:bCs/>
          <w:sz w:val="24"/>
        </w:rPr>
        <w:t>残疾人福利性单位声明函</w:t>
      </w:r>
    </w:p>
    <w:p w:rsidR="0068127D" w:rsidRDefault="0068127D">
      <w:pPr>
        <w:snapToGrid w:val="0"/>
        <w:spacing w:line="360" w:lineRule="auto"/>
        <w:ind w:firstLineChars="200" w:firstLine="448"/>
        <w:jc w:val="left"/>
        <w:rPr>
          <w:b/>
          <w:bCs/>
          <w:sz w:val="24"/>
        </w:rPr>
      </w:pPr>
    </w:p>
    <w:p w:rsidR="0068127D" w:rsidRDefault="0076586E" w:rsidP="00AB6CBD">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68127D" w:rsidRDefault="0076586E" w:rsidP="00AB6CBD">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68127D" w:rsidRDefault="0068127D" w:rsidP="00AB6CBD">
      <w:pPr>
        <w:snapToGrid w:val="0"/>
        <w:spacing w:line="360" w:lineRule="auto"/>
        <w:ind w:firstLineChars="200" w:firstLine="446"/>
        <w:jc w:val="left"/>
        <w:rPr>
          <w:bCs/>
          <w:sz w:val="24"/>
        </w:rPr>
      </w:pPr>
    </w:p>
    <w:p w:rsidR="0068127D" w:rsidRDefault="0068127D" w:rsidP="00AB6CBD">
      <w:pPr>
        <w:snapToGrid w:val="0"/>
        <w:spacing w:line="360" w:lineRule="auto"/>
        <w:ind w:firstLineChars="200" w:firstLine="446"/>
        <w:jc w:val="left"/>
        <w:rPr>
          <w:bCs/>
          <w:sz w:val="24"/>
        </w:rPr>
      </w:pPr>
    </w:p>
    <w:p w:rsidR="0068127D" w:rsidRDefault="0076586E" w:rsidP="00AB6CBD">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68127D" w:rsidRDefault="0068127D" w:rsidP="00AB6CBD">
      <w:pPr>
        <w:snapToGrid w:val="0"/>
        <w:spacing w:line="360" w:lineRule="auto"/>
        <w:ind w:firstLineChars="200" w:firstLine="446"/>
        <w:jc w:val="left"/>
        <w:rPr>
          <w:bCs/>
          <w:sz w:val="24"/>
        </w:rPr>
      </w:pPr>
    </w:p>
    <w:p w:rsidR="0068127D" w:rsidRDefault="0076586E" w:rsidP="00AB6CBD">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68127D" w:rsidRDefault="0068127D" w:rsidP="00AB6CBD">
      <w:pPr>
        <w:snapToGrid w:val="0"/>
        <w:spacing w:line="360" w:lineRule="auto"/>
        <w:ind w:firstLineChars="200" w:firstLine="446"/>
        <w:jc w:val="left"/>
        <w:rPr>
          <w:sz w:val="24"/>
          <w:szCs w:val="21"/>
        </w:rPr>
      </w:pPr>
    </w:p>
    <w:p w:rsidR="0068127D" w:rsidRDefault="0076586E" w:rsidP="00AB6CBD">
      <w:pPr>
        <w:snapToGrid w:val="0"/>
        <w:spacing w:line="360" w:lineRule="auto"/>
        <w:ind w:firstLineChars="200" w:firstLine="446"/>
        <w:rPr>
          <w:sz w:val="24"/>
          <w:szCs w:val="21"/>
        </w:rPr>
      </w:pPr>
      <w:r>
        <w:rPr>
          <w:sz w:val="24"/>
          <w:szCs w:val="21"/>
        </w:rPr>
        <w:t>注：</w:t>
      </w:r>
    </w:p>
    <w:p w:rsidR="0068127D" w:rsidRDefault="0076586E">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68127D" w:rsidRDefault="0076586E">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68127D" w:rsidRDefault="0068127D" w:rsidP="00AB6CBD">
      <w:pPr>
        <w:snapToGrid w:val="0"/>
        <w:spacing w:line="360" w:lineRule="auto"/>
        <w:ind w:firstLineChars="200" w:firstLine="446"/>
        <w:rPr>
          <w:color w:val="FF0000"/>
          <w:sz w:val="24"/>
          <w:szCs w:val="21"/>
        </w:rPr>
      </w:pPr>
    </w:p>
    <w:p w:rsidR="0068127D" w:rsidRDefault="0068127D" w:rsidP="00AB6CBD">
      <w:pPr>
        <w:snapToGrid w:val="0"/>
        <w:spacing w:line="360" w:lineRule="auto"/>
        <w:ind w:firstLineChars="200" w:firstLine="446"/>
        <w:jc w:val="left"/>
        <w:rPr>
          <w:sz w:val="24"/>
          <w:szCs w:val="21"/>
        </w:rPr>
      </w:pPr>
    </w:p>
    <w:p w:rsidR="0068127D" w:rsidRDefault="0068127D" w:rsidP="00AB6CBD">
      <w:pPr>
        <w:spacing w:line="360" w:lineRule="auto"/>
        <w:ind w:right="84" w:firstLineChars="100" w:firstLine="223"/>
        <w:rPr>
          <w:position w:val="-40"/>
          <w:sz w:val="24"/>
        </w:rPr>
      </w:pPr>
    </w:p>
    <w:p w:rsidR="0068127D" w:rsidRDefault="0076586E">
      <w:pPr>
        <w:spacing w:line="560" w:lineRule="exact"/>
        <w:jc w:val="left"/>
        <w:rPr>
          <w:b/>
          <w:sz w:val="24"/>
        </w:rPr>
      </w:pPr>
      <w:r>
        <w:rPr>
          <w:sz w:val="24"/>
        </w:rPr>
        <w:br w:type="page"/>
      </w:r>
      <w:r>
        <w:rPr>
          <w:b/>
          <w:sz w:val="24"/>
        </w:rPr>
        <w:lastRenderedPageBreak/>
        <w:t>附件</w:t>
      </w:r>
      <w:r>
        <w:rPr>
          <w:b/>
          <w:sz w:val="24"/>
        </w:rPr>
        <w:t>1</w:t>
      </w:r>
      <w:r>
        <w:rPr>
          <w:rFonts w:hint="eastAsia"/>
          <w:b/>
          <w:sz w:val="24"/>
        </w:rPr>
        <w:t>2</w:t>
      </w:r>
    </w:p>
    <w:p w:rsidR="0068127D" w:rsidRDefault="0076586E">
      <w:pPr>
        <w:spacing w:line="560" w:lineRule="exact"/>
        <w:jc w:val="center"/>
        <w:rPr>
          <w:b/>
          <w:sz w:val="24"/>
        </w:rPr>
      </w:pPr>
      <w:r>
        <w:rPr>
          <w:b/>
          <w:sz w:val="24"/>
        </w:rPr>
        <w:t>管理大纲</w:t>
      </w:r>
    </w:p>
    <w:p w:rsidR="0068127D" w:rsidRDefault="0076586E" w:rsidP="00AB6CBD">
      <w:pPr>
        <w:spacing w:line="560" w:lineRule="exact"/>
        <w:ind w:firstLineChars="300" w:firstLine="669"/>
        <w:jc w:val="left"/>
        <w:rPr>
          <w:sz w:val="24"/>
        </w:rPr>
      </w:pPr>
      <w:r>
        <w:rPr>
          <w:sz w:val="24"/>
        </w:rPr>
        <w:t>请投标人根据招标文件</w:t>
      </w:r>
      <w:r>
        <w:rPr>
          <w:sz w:val="24"/>
        </w:rPr>
        <w:t>“</w:t>
      </w:r>
      <w:r>
        <w:rPr>
          <w:sz w:val="24"/>
        </w:rPr>
        <w:t>评分因素及评标标准</w:t>
      </w:r>
      <w:r>
        <w:rPr>
          <w:sz w:val="24"/>
        </w:rPr>
        <w:t>”</w:t>
      </w:r>
      <w:r>
        <w:rPr>
          <w:sz w:val="24"/>
        </w:rPr>
        <w:t>中的要求，按顺序提供详细的方案、证明材料等，自行编排序号。</w:t>
      </w:r>
    </w:p>
    <w:p w:rsidR="0068127D" w:rsidRDefault="0076586E" w:rsidP="00AB6CBD">
      <w:pPr>
        <w:spacing w:line="560" w:lineRule="exact"/>
        <w:ind w:firstLineChars="300" w:firstLine="669"/>
        <w:jc w:val="left"/>
        <w:rPr>
          <w:sz w:val="24"/>
        </w:rPr>
      </w:pPr>
      <w:r>
        <w:rPr>
          <w:sz w:val="24"/>
        </w:rPr>
        <w:t>投标人将专项服务委托专业公司承担的，应当进行说明。</w:t>
      </w:r>
    </w:p>
    <w:p w:rsidR="0068127D" w:rsidRDefault="0076586E" w:rsidP="00AB6CBD">
      <w:pPr>
        <w:spacing w:line="560" w:lineRule="exact"/>
        <w:ind w:firstLineChars="300" w:firstLine="669"/>
        <w:jc w:val="left"/>
        <w:rPr>
          <w:sz w:val="24"/>
        </w:rPr>
      </w:pPr>
      <w:r>
        <w:rPr>
          <w:sz w:val="24"/>
        </w:rPr>
        <w:t>投标人认为必需的其他内容。</w:t>
      </w:r>
    </w:p>
    <w:p w:rsidR="0068127D" w:rsidRDefault="0068127D">
      <w:pPr>
        <w:spacing w:line="560" w:lineRule="exact"/>
        <w:jc w:val="left"/>
        <w:rPr>
          <w:sz w:val="28"/>
        </w:rPr>
      </w:pPr>
    </w:p>
    <w:p w:rsidR="0068127D" w:rsidRDefault="0068127D">
      <w:pPr>
        <w:spacing w:line="560" w:lineRule="exact"/>
        <w:jc w:val="left"/>
        <w:rPr>
          <w:sz w:val="28"/>
        </w:rPr>
      </w:pPr>
    </w:p>
    <w:p w:rsidR="0068127D" w:rsidRDefault="0068127D">
      <w:pPr>
        <w:spacing w:line="560" w:lineRule="exact"/>
        <w:jc w:val="left"/>
        <w:rPr>
          <w:sz w:val="28"/>
        </w:rPr>
      </w:pPr>
    </w:p>
    <w:p w:rsidR="0068127D" w:rsidRDefault="0068127D">
      <w:pPr>
        <w:spacing w:line="560" w:lineRule="exact"/>
        <w:jc w:val="left"/>
        <w:rPr>
          <w:sz w:val="28"/>
        </w:rPr>
      </w:pPr>
    </w:p>
    <w:p w:rsidR="0068127D" w:rsidRDefault="0068127D">
      <w:pPr>
        <w:spacing w:line="560" w:lineRule="exact"/>
        <w:jc w:val="left"/>
        <w:rPr>
          <w:sz w:val="28"/>
        </w:rPr>
      </w:pPr>
    </w:p>
    <w:p w:rsidR="0068127D" w:rsidRDefault="0068127D">
      <w:pPr>
        <w:spacing w:line="560" w:lineRule="exact"/>
        <w:jc w:val="left"/>
        <w:rPr>
          <w:sz w:val="28"/>
        </w:rPr>
      </w:pPr>
    </w:p>
    <w:p w:rsidR="0068127D" w:rsidRDefault="0068127D">
      <w:pPr>
        <w:spacing w:line="560" w:lineRule="exact"/>
        <w:jc w:val="left"/>
        <w:rPr>
          <w:sz w:val="28"/>
        </w:rPr>
      </w:pPr>
    </w:p>
    <w:p w:rsidR="0068127D" w:rsidRDefault="0068127D">
      <w:pPr>
        <w:spacing w:line="560" w:lineRule="exact"/>
        <w:jc w:val="left"/>
        <w:rPr>
          <w:sz w:val="28"/>
        </w:rPr>
      </w:pPr>
    </w:p>
    <w:p w:rsidR="0068127D" w:rsidRDefault="0068127D">
      <w:pPr>
        <w:spacing w:line="560" w:lineRule="exact"/>
        <w:jc w:val="left"/>
        <w:rPr>
          <w:sz w:val="28"/>
        </w:rPr>
      </w:pPr>
    </w:p>
    <w:p w:rsidR="0068127D" w:rsidRDefault="0068127D">
      <w:pPr>
        <w:spacing w:line="560" w:lineRule="exact"/>
        <w:jc w:val="left"/>
        <w:rPr>
          <w:sz w:val="28"/>
        </w:rPr>
      </w:pPr>
    </w:p>
    <w:p w:rsidR="0068127D" w:rsidRDefault="0076586E">
      <w:pPr>
        <w:spacing w:line="360" w:lineRule="auto"/>
        <w:ind w:right="84"/>
        <w:rPr>
          <w:sz w:val="24"/>
        </w:rPr>
      </w:pPr>
      <w:r>
        <w:rPr>
          <w:sz w:val="24"/>
        </w:rPr>
        <w:t>投标人名称：</w:t>
      </w:r>
    </w:p>
    <w:p w:rsidR="0068127D" w:rsidRDefault="0068127D" w:rsidP="00AB6CBD">
      <w:pPr>
        <w:spacing w:line="360" w:lineRule="auto"/>
        <w:ind w:right="84" w:firstLineChars="100" w:firstLine="223"/>
        <w:rPr>
          <w:sz w:val="24"/>
        </w:rPr>
      </w:pPr>
    </w:p>
    <w:p w:rsidR="0068127D" w:rsidRDefault="0076586E">
      <w:pPr>
        <w:spacing w:line="360" w:lineRule="auto"/>
        <w:ind w:right="84"/>
        <w:rPr>
          <w:position w:val="-40"/>
          <w:sz w:val="24"/>
        </w:rPr>
      </w:pPr>
      <w:r>
        <w:rPr>
          <w:sz w:val="24"/>
        </w:rPr>
        <w:t>日期：</w:t>
      </w:r>
      <w:r>
        <w:rPr>
          <w:sz w:val="24"/>
        </w:rPr>
        <w:t xml:space="preserve">  </w:t>
      </w:r>
    </w:p>
    <w:p w:rsidR="0068127D" w:rsidRDefault="0068127D">
      <w:pPr>
        <w:spacing w:line="560" w:lineRule="exact"/>
        <w:jc w:val="left"/>
        <w:rPr>
          <w:sz w:val="28"/>
        </w:rPr>
      </w:pPr>
    </w:p>
    <w:p w:rsidR="0068127D" w:rsidRDefault="0068127D">
      <w:pPr>
        <w:spacing w:line="560" w:lineRule="exact"/>
        <w:jc w:val="left"/>
        <w:rPr>
          <w:sz w:val="28"/>
        </w:rPr>
      </w:pPr>
    </w:p>
    <w:p w:rsidR="0068127D" w:rsidRDefault="0068127D">
      <w:pPr>
        <w:spacing w:line="560" w:lineRule="exact"/>
        <w:jc w:val="left"/>
        <w:rPr>
          <w:sz w:val="28"/>
        </w:rPr>
      </w:pPr>
    </w:p>
    <w:p w:rsidR="0068127D" w:rsidRDefault="0068127D">
      <w:pPr>
        <w:spacing w:line="560" w:lineRule="exact"/>
        <w:jc w:val="left"/>
        <w:rPr>
          <w:sz w:val="28"/>
        </w:rPr>
      </w:pPr>
    </w:p>
    <w:p w:rsidR="0068127D" w:rsidRDefault="0068127D">
      <w:pPr>
        <w:spacing w:line="560" w:lineRule="exact"/>
        <w:jc w:val="left"/>
        <w:rPr>
          <w:sz w:val="28"/>
        </w:rPr>
      </w:pPr>
    </w:p>
    <w:p w:rsidR="0068127D" w:rsidRDefault="0068127D">
      <w:pPr>
        <w:spacing w:line="560" w:lineRule="exact"/>
        <w:jc w:val="left"/>
        <w:rPr>
          <w:sz w:val="28"/>
        </w:rPr>
      </w:pPr>
    </w:p>
    <w:p w:rsidR="0068127D" w:rsidRDefault="0076586E">
      <w:pPr>
        <w:spacing w:line="480" w:lineRule="auto"/>
        <w:rPr>
          <w:b/>
          <w:color w:val="000000"/>
          <w:sz w:val="24"/>
        </w:rPr>
      </w:pPr>
      <w:r>
        <w:rPr>
          <w:b/>
          <w:color w:val="000000"/>
          <w:sz w:val="24"/>
        </w:rPr>
        <w:lastRenderedPageBreak/>
        <w:t>附件</w:t>
      </w:r>
      <w:r>
        <w:rPr>
          <w:b/>
          <w:color w:val="000000"/>
          <w:sz w:val="24"/>
        </w:rPr>
        <w:t>1</w:t>
      </w:r>
      <w:r>
        <w:rPr>
          <w:rFonts w:hint="eastAsia"/>
          <w:b/>
          <w:color w:val="000000"/>
          <w:sz w:val="24"/>
        </w:rPr>
        <w:t>3</w:t>
      </w:r>
      <w:r>
        <w:rPr>
          <w:b/>
          <w:color w:val="000000"/>
          <w:sz w:val="24"/>
        </w:rPr>
        <w:t>-1</w:t>
      </w:r>
    </w:p>
    <w:p w:rsidR="0068127D" w:rsidRDefault="0076586E">
      <w:pPr>
        <w:spacing w:line="480" w:lineRule="auto"/>
        <w:jc w:val="center"/>
        <w:rPr>
          <w:b/>
          <w:sz w:val="30"/>
        </w:rPr>
      </w:pPr>
      <w:r>
        <w:rPr>
          <w:b/>
          <w:color w:val="000000"/>
          <w:sz w:val="24"/>
        </w:rPr>
        <w:t>项目负责人资格审查表</w:t>
      </w:r>
    </w:p>
    <w:tbl>
      <w:tblPr>
        <w:tblW w:w="8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500"/>
        <w:gridCol w:w="894"/>
        <w:gridCol w:w="502"/>
        <w:gridCol w:w="943"/>
        <w:gridCol w:w="506"/>
        <w:gridCol w:w="438"/>
        <w:gridCol w:w="1351"/>
        <w:gridCol w:w="105"/>
        <w:gridCol w:w="1244"/>
        <w:gridCol w:w="182"/>
        <w:gridCol w:w="1290"/>
      </w:tblGrid>
      <w:tr w:rsidR="0068127D">
        <w:trPr>
          <w:cantSplit/>
          <w:jc w:val="center"/>
        </w:trPr>
        <w:tc>
          <w:tcPr>
            <w:tcW w:w="1452" w:type="dxa"/>
            <w:gridSpan w:val="2"/>
          </w:tcPr>
          <w:p w:rsidR="0068127D" w:rsidRDefault="0076586E">
            <w:pPr>
              <w:spacing w:line="360" w:lineRule="auto"/>
              <w:ind w:right="84"/>
              <w:jc w:val="center"/>
              <w:rPr>
                <w:position w:val="-36"/>
                <w:sz w:val="24"/>
              </w:rPr>
            </w:pPr>
            <w:r>
              <w:rPr>
                <w:position w:val="-36"/>
                <w:sz w:val="24"/>
              </w:rPr>
              <w:t>姓</w:t>
            </w:r>
            <w:r>
              <w:rPr>
                <w:position w:val="-36"/>
                <w:sz w:val="24"/>
              </w:rPr>
              <w:t xml:space="preserve">  </w:t>
            </w:r>
            <w:r>
              <w:rPr>
                <w:position w:val="-36"/>
                <w:sz w:val="24"/>
              </w:rPr>
              <w:t>名</w:t>
            </w:r>
          </w:p>
        </w:tc>
        <w:tc>
          <w:tcPr>
            <w:tcW w:w="1396" w:type="dxa"/>
            <w:gridSpan w:val="2"/>
          </w:tcPr>
          <w:p w:rsidR="0068127D" w:rsidRDefault="0068127D">
            <w:pPr>
              <w:spacing w:line="360" w:lineRule="auto"/>
              <w:ind w:right="84"/>
              <w:jc w:val="center"/>
              <w:rPr>
                <w:position w:val="-36"/>
                <w:sz w:val="24"/>
              </w:rPr>
            </w:pPr>
          </w:p>
        </w:tc>
        <w:tc>
          <w:tcPr>
            <w:tcW w:w="1449" w:type="dxa"/>
            <w:gridSpan w:val="2"/>
          </w:tcPr>
          <w:p w:rsidR="0068127D" w:rsidRDefault="0076586E">
            <w:pPr>
              <w:spacing w:line="360" w:lineRule="auto"/>
              <w:ind w:right="84"/>
              <w:jc w:val="center"/>
              <w:rPr>
                <w:position w:val="-36"/>
                <w:sz w:val="24"/>
              </w:rPr>
            </w:pPr>
            <w:r>
              <w:rPr>
                <w:position w:val="-36"/>
                <w:sz w:val="24"/>
              </w:rPr>
              <w:t>性</w:t>
            </w:r>
            <w:r>
              <w:rPr>
                <w:position w:val="-36"/>
                <w:sz w:val="24"/>
              </w:rPr>
              <w:t xml:space="preserve">  </w:t>
            </w:r>
            <w:r>
              <w:rPr>
                <w:position w:val="-36"/>
                <w:sz w:val="24"/>
              </w:rPr>
              <w:t>别</w:t>
            </w:r>
          </w:p>
        </w:tc>
        <w:tc>
          <w:tcPr>
            <w:tcW w:w="1894" w:type="dxa"/>
            <w:gridSpan w:val="3"/>
          </w:tcPr>
          <w:p w:rsidR="0068127D" w:rsidRDefault="0068127D">
            <w:pPr>
              <w:spacing w:line="360" w:lineRule="auto"/>
              <w:ind w:right="84"/>
              <w:jc w:val="center"/>
              <w:rPr>
                <w:position w:val="-36"/>
                <w:sz w:val="24"/>
              </w:rPr>
            </w:pPr>
          </w:p>
        </w:tc>
        <w:tc>
          <w:tcPr>
            <w:tcW w:w="1426" w:type="dxa"/>
            <w:gridSpan w:val="2"/>
          </w:tcPr>
          <w:p w:rsidR="0068127D" w:rsidRDefault="0076586E">
            <w:pPr>
              <w:spacing w:line="360" w:lineRule="auto"/>
              <w:ind w:right="84"/>
              <w:jc w:val="center"/>
              <w:rPr>
                <w:position w:val="-36"/>
                <w:sz w:val="24"/>
              </w:rPr>
            </w:pPr>
            <w:r>
              <w:rPr>
                <w:position w:val="-36"/>
                <w:sz w:val="24"/>
              </w:rPr>
              <w:t>年</w:t>
            </w:r>
            <w:r>
              <w:rPr>
                <w:position w:val="-36"/>
                <w:sz w:val="24"/>
              </w:rPr>
              <w:t xml:space="preserve">  </w:t>
            </w:r>
            <w:r>
              <w:rPr>
                <w:position w:val="-36"/>
                <w:sz w:val="24"/>
              </w:rPr>
              <w:t>龄</w:t>
            </w:r>
          </w:p>
        </w:tc>
        <w:tc>
          <w:tcPr>
            <w:tcW w:w="1290" w:type="dxa"/>
          </w:tcPr>
          <w:p w:rsidR="0068127D" w:rsidRDefault="0068127D">
            <w:pPr>
              <w:spacing w:line="360" w:lineRule="auto"/>
              <w:ind w:right="84"/>
              <w:jc w:val="center"/>
              <w:rPr>
                <w:position w:val="-36"/>
                <w:sz w:val="24"/>
              </w:rPr>
            </w:pPr>
          </w:p>
        </w:tc>
      </w:tr>
      <w:tr w:rsidR="0068127D">
        <w:trPr>
          <w:cantSplit/>
          <w:jc w:val="center"/>
        </w:trPr>
        <w:tc>
          <w:tcPr>
            <w:tcW w:w="1452" w:type="dxa"/>
            <w:gridSpan w:val="2"/>
          </w:tcPr>
          <w:p w:rsidR="0068127D" w:rsidRDefault="0076586E">
            <w:pPr>
              <w:spacing w:line="360" w:lineRule="auto"/>
              <w:ind w:right="84"/>
              <w:jc w:val="center"/>
              <w:rPr>
                <w:position w:val="-36"/>
                <w:sz w:val="24"/>
              </w:rPr>
            </w:pPr>
            <w:r>
              <w:rPr>
                <w:position w:val="-36"/>
                <w:sz w:val="24"/>
              </w:rPr>
              <w:t>职</w:t>
            </w:r>
            <w:r>
              <w:rPr>
                <w:position w:val="-36"/>
                <w:sz w:val="24"/>
              </w:rPr>
              <w:t xml:space="preserve">  </w:t>
            </w:r>
            <w:r>
              <w:rPr>
                <w:position w:val="-36"/>
                <w:sz w:val="24"/>
              </w:rPr>
              <w:t>称</w:t>
            </w:r>
          </w:p>
        </w:tc>
        <w:tc>
          <w:tcPr>
            <w:tcW w:w="1396" w:type="dxa"/>
            <w:gridSpan w:val="2"/>
          </w:tcPr>
          <w:p w:rsidR="0068127D" w:rsidRDefault="0068127D">
            <w:pPr>
              <w:spacing w:line="360" w:lineRule="auto"/>
              <w:ind w:right="84"/>
              <w:jc w:val="center"/>
              <w:rPr>
                <w:position w:val="-36"/>
                <w:sz w:val="24"/>
              </w:rPr>
            </w:pPr>
          </w:p>
        </w:tc>
        <w:tc>
          <w:tcPr>
            <w:tcW w:w="1449" w:type="dxa"/>
            <w:gridSpan w:val="2"/>
          </w:tcPr>
          <w:p w:rsidR="0068127D" w:rsidRDefault="0076586E">
            <w:pPr>
              <w:spacing w:line="360" w:lineRule="auto"/>
              <w:ind w:right="84"/>
              <w:jc w:val="center"/>
              <w:rPr>
                <w:position w:val="-36"/>
                <w:sz w:val="24"/>
              </w:rPr>
            </w:pPr>
            <w:r>
              <w:rPr>
                <w:position w:val="-36"/>
                <w:sz w:val="24"/>
              </w:rPr>
              <w:t>毕业学校</w:t>
            </w:r>
          </w:p>
        </w:tc>
        <w:tc>
          <w:tcPr>
            <w:tcW w:w="1894" w:type="dxa"/>
            <w:gridSpan w:val="3"/>
          </w:tcPr>
          <w:p w:rsidR="0068127D" w:rsidRDefault="0068127D">
            <w:pPr>
              <w:spacing w:line="360" w:lineRule="auto"/>
              <w:ind w:right="84"/>
              <w:jc w:val="center"/>
              <w:rPr>
                <w:position w:val="-36"/>
                <w:sz w:val="24"/>
              </w:rPr>
            </w:pPr>
          </w:p>
        </w:tc>
        <w:tc>
          <w:tcPr>
            <w:tcW w:w="1426" w:type="dxa"/>
            <w:gridSpan w:val="2"/>
          </w:tcPr>
          <w:p w:rsidR="0068127D" w:rsidRDefault="0076586E">
            <w:pPr>
              <w:spacing w:line="360" w:lineRule="auto"/>
              <w:ind w:right="84"/>
              <w:jc w:val="center"/>
              <w:rPr>
                <w:position w:val="-36"/>
                <w:sz w:val="24"/>
              </w:rPr>
            </w:pPr>
            <w:r>
              <w:rPr>
                <w:position w:val="-36"/>
                <w:sz w:val="24"/>
              </w:rPr>
              <w:t>毕业时间</w:t>
            </w:r>
          </w:p>
        </w:tc>
        <w:tc>
          <w:tcPr>
            <w:tcW w:w="1290" w:type="dxa"/>
          </w:tcPr>
          <w:p w:rsidR="0068127D" w:rsidRDefault="0068127D">
            <w:pPr>
              <w:spacing w:line="360" w:lineRule="auto"/>
              <w:ind w:right="84"/>
              <w:jc w:val="center"/>
              <w:rPr>
                <w:position w:val="-36"/>
                <w:sz w:val="24"/>
              </w:rPr>
            </w:pPr>
          </w:p>
        </w:tc>
      </w:tr>
      <w:tr w:rsidR="0068127D">
        <w:trPr>
          <w:cantSplit/>
          <w:jc w:val="center"/>
        </w:trPr>
        <w:tc>
          <w:tcPr>
            <w:tcW w:w="1452" w:type="dxa"/>
            <w:gridSpan w:val="2"/>
          </w:tcPr>
          <w:p w:rsidR="0068127D" w:rsidRDefault="0076586E">
            <w:pPr>
              <w:spacing w:line="360" w:lineRule="auto"/>
              <w:ind w:right="84"/>
              <w:jc w:val="center"/>
              <w:rPr>
                <w:position w:val="-36"/>
                <w:sz w:val="24"/>
              </w:rPr>
            </w:pPr>
            <w:r>
              <w:rPr>
                <w:position w:val="-36"/>
                <w:sz w:val="24"/>
              </w:rPr>
              <w:t>所学专业</w:t>
            </w:r>
          </w:p>
        </w:tc>
        <w:tc>
          <w:tcPr>
            <w:tcW w:w="1396" w:type="dxa"/>
            <w:gridSpan w:val="2"/>
          </w:tcPr>
          <w:p w:rsidR="0068127D" w:rsidRDefault="0068127D">
            <w:pPr>
              <w:spacing w:line="360" w:lineRule="auto"/>
              <w:ind w:right="84"/>
              <w:jc w:val="center"/>
              <w:rPr>
                <w:position w:val="-36"/>
                <w:sz w:val="24"/>
              </w:rPr>
            </w:pPr>
          </w:p>
        </w:tc>
        <w:tc>
          <w:tcPr>
            <w:tcW w:w="1449" w:type="dxa"/>
            <w:gridSpan w:val="2"/>
          </w:tcPr>
          <w:p w:rsidR="0068127D" w:rsidRDefault="0076586E">
            <w:pPr>
              <w:spacing w:line="360" w:lineRule="auto"/>
              <w:ind w:right="84"/>
              <w:jc w:val="center"/>
              <w:rPr>
                <w:position w:val="-36"/>
                <w:sz w:val="24"/>
              </w:rPr>
            </w:pPr>
            <w:r>
              <w:rPr>
                <w:position w:val="-36"/>
                <w:sz w:val="24"/>
              </w:rPr>
              <w:t>最高学历</w:t>
            </w:r>
          </w:p>
        </w:tc>
        <w:tc>
          <w:tcPr>
            <w:tcW w:w="1894" w:type="dxa"/>
            <w:gridSpan w:val="3"/>
          </w:tcPr>
          <w:p w:rsidR="0068127D" w:rsidRDefault="0068127D">
            <w:pPr>
              <w:spacing w:line="360" w:lineRule="auto"/>
              <w:ind w:right="84"/>
              <w:jc w:val="center"/>
              <w:rPr>
                <w:position w:val="-36"/>
                <w:sz w:val="24"/>
              </w:rPr>
            </w:pPr>
          </w:p>
        </w:tc>
        <w:tc>
          <w:tcPr>
            <w:tcW w:w="1426" w:type="dxa"/>
            <w:gridSpan w:val="2"/>
          </w:tcPr>
          <w:p w:rsidR="0068127D" w:rsidRDefault="0076586E">
            <w:pPr>
              <w:spacing w:line="360" w:lineRule="auto"/>
              <w:ind w:right="84"/>
              <w:jc w:val="center"/>
              <w:rPr>
                <w:position w:val="-36"/>
                <w:sz w:val="24"/>
              </w:rPr>
            </w:pPr>
            <w:r>
              <w:rPr>
                <w:spacing w:val="-12"/>
                <w:position w:val="-36"/>
                <w:sz w:val="24"/>
              </w:rPr>
              <w:t>联系电话</w:t>
            </w:r>
            <w:r>
              <w:rPr>
                <w:spacing w:val="-12"/>
                <w:position w:val="-36"/>
                <w:sz w:val="24"/>
              </w:rPr>
              <w:t xml:space="preserve"> </w:t>
            </w:r>
          </w:p>
        </w:tc>
        <w:tc>
          <w:tcPr>
            <w:tcW w:w="1290" w:type="dxa"/>
          </w:tcPr>
          <w:p w:rsidR="0068127D" w:rsidRDefault="0068127D">
            <w:pPr>
              <w:spacing w:line="360" w:lineRule="auto"/>
              <w:ind w:right="84"/>
              <w:jc w:val="center"/>
              <w:rPr>
                <w:position w:val="-36"/>
                <w:sz w:val="24"/>
              </w:rPr>
            </w:pPr>
          </w:p>
        </w:tc>
      </w:tr>
      <w:tr w:rsidR="0068127D">
        <w:trPr>
          <w:cantSplit/>
          <w:jc w:val="center"/>
        </w:trPr>
        <w:tc>
          <w:tcPr>
            <w:tcW w:w="2346" w:type="dxa"/>
            <w:gridSpan w:val="3"/>
            <w:vAlign w:val="center"/>
          </w:tcPr>
          <w:p w:rsidR="0068127D" w:rsidRDefault="0076586E">
            <w:pPr>
              <w:spacing w:line="360" w:lineRule="auto"/>
              <w:ind w:right="84"/>
              <w:jc w:val="center"/>
              <w:rPr>
                <w:spacing w:val="-28"/>
                <w:position w:val="-36"/>
                <w:sz w:val="24"/>
              </w:rPr>
            </w:pPr>
            <w:r>
              <w:rPr>
                <w:position w:val="-36"/>
                <w:sz w:val="24"/>
              </w:rPr>
              <w:t>所获证书及编号</w:t>
            </w:r>
          </w:p>
        </w:tc>
        <w:tc>
          <w:tcPr>
            <w:tcW w:w="1951" w:type="dxa"/>
            <w:gridSpan w:val="3"/>
          </w:tcPr>
          <w:p w:rsidR="0068127D" w:rsidRDefault="0068127D">
            <w:pPr>
              <w:spacing w:line="360" w:lineRule="auto"/>
              <w:ind w:right="84"/>
              <w:jc w:val="center"/>
              <w:rPr>
                <w:position w:val="-36"/>
                <w:sz w:val="24"/>
              </w:rPr>
            </w:pPr>
          </w:p>
        </w:tc>
        <w:tc>
          <w:tcPr>
            <w:tcW w:w="3138" w:type="dxa"/>
            <w:gridSpan w:val="4"/>
          </w:tcPr>
          <w:p w:rsidR="0068127D" w:rsidRDefault="0076586E">
            <w:pPr>
              <w:spacing w:line="360" w:lineRule="auto"/>
              <w:ind w:right="84"/>
              <w:jc w:val="center"/>
              <w:rPr>
                <w:position w:val="-36"/>
                <w:sz w:val="24"/>
              </w:rPr>
            </w:pPr>
            <w:r>
              <w:rPr>
                <w:sz w:val="24"/>
              </w:rPr>
              <w:t>工作年限</w:t>
            </w:r>
          </w:p>
        </w:tc>
        <w:tc>
          <w:tcPr>
            <w:tcW w:w="1472" w:type="dxa"/>
            <w:gridSpan w:val="2"/>
          </w:tcPr>
          <w:p w:rsidR="0068127D" w:rsidRDefault="0068127D">
            <w:pPr>
              <w:spacing w:line="360" w:lineRule="auto"/>
              <w:ind w:right="84"/>
              <w:jc w:val="center"/>
              <w:rPr>
                <w:position w:val="-36"/>
                <w:sz w:val="24"/>
              </w:rPr>
            </w:pPr>
          </w:p>
        </w:tc>
      </w:tr>
      <w:tr w:rsidR="0068127D">
        <w:trPr>
          <w:cantSplit/>
          <w:jc w:val="center"/>
        </w:trPr>
        <w:tc>
          <w:tcPr>
            <w:tcW w:w="8907" w:type="dxa"/>
            <w:gridSpan w:val="12"/>
          </w:tcPr>
          <w:p w:rsidR="0068127D" w:rsidRDefault="0076586E">
            <w:pPr>
              <w:spacing w:line="360" w:lineRule="auto"/>
              <w:ind w:right="84"/>
              <w:jc w:val="center"/>
              <w:rPr>
                <w:position w:val="-36"/>
                <w:sz w:val="24"/>
              </w:rPr>
            </w:pPr>
            <w:r>
              <w:rPr>
                <w:position w:val="-36"/>
                <w:sz w:val="24"/>
              </w:rPr>
              <w:t>近三年来的主要工作业绩及担任的主要工作经历</w:t>
            </w:r>
          </w:p>
        </w:tc>
      </w:tr>
      <w:tr w:rsidR="0068127D">
        <w:trPr>
          <w:cantSplit/>
          <w:jc w:val="center"/>
        </w:trPr>
        <w:tc>
          <w:tcPr>
            <w:tcW w:w="952" w:type="dxa"/>
          </w:tcPr>
          <w:p w:rsidR="0068127D" w:rsidRDefault="0076586E">
            <w:pPr>
              <w:spacing w:line="360" w:lineRule="auto"/>
              <w:ind w:right="84"/>
              <w:rPr>
                <w:position w:val="-36"/>
                <w:sz w:val="24"/>
              </w:rPr>
            </w:pPr>
            <w:r>
              <w:rPr>
                <w:position w:val="-36"/>
                <w:sz w:val="24"/>
              </w:rPr>
              <w:t>时</w:t>
            </w:r>
            <w:r>
              <w:rPr>
                <w:position w:val="-36"/>
                <w:sz w:val="24"/>
              </w:rPr>
              <w:t xml:space="preserve"> </w:t>
            </w:r>
            <w:r>
              <w:rPr>
                <w:position w:val="-36"/>
                <w:sz w:val="24"/>
              </w:rPr>
              <w:t>间</w:t>
            </w:r>
          </w:p>
        </w:tc>
        <w:tc>
          <w:tcPr>
            <w:tcW w:w="1394" w:type="dxa"/>
            <w:gridSpan w:val="2"/>
          </w:tcPr>
          <w:p w:rsidR="0068127D" w:rsidRDefault="0076586E">
            <w:pPr>
              <w:spacing w:line="360" w:lineRule="auto"/>
              <w:ind w:right="84"/>
              <w:jc w:val="center"/>
              <w:rPr>
                <w:position w:val="-36"/>
                <w:sz w:val="24"/>
              </w:rPr>
            </w:pPr>
            <w:r>
              <w:rPr>
                <w:position w:val="-36"/>
                <w:sz w:val="24"/>
              </w:rPr>
              <w:t>地</w:t>
            </w:r>
            <w:r>
              <w:rPr>
                <w:position w:val="-36"/>
                <w:sz w:val="24"/>
              </w:rPr>
              <w:t xml:space="preserve">  </w:t>
            </w:r>
            <w:r>
              <w:rPr>
                <w:position w:val="-36"/>
                <w:sz w:val="24"/>
              </w:rPr>
              <w:t>点</w:t>
            </w:r>
          </w:p>
        </w:tc>
        <w:tc>
          <w:tcPr>
            <w:tcW w:w="1445" w:type="dxa"/>
            <w:gridSpan w:val="2"/>
          </w:tcPr>
          <w:p w:rsidR="0068127D" w:rsidRDefault="0076586E">
            <w:pPr>
              <w:spacing w:line="360" w:lineRule="auto"/>
              <w:ind w:right="84"/>
              <w:jc w:val="center"/>
              <w:rPr>
                <w:position w:val="-36"/>
                <w:sz w:val="24"/>
              </w:rPr>
            </w:pPr>
            <w:r>
              <w:rPr>
                <w:position w:val="-36"/>
                <w:sz w:val="24"/>
              </w:rPr>
              <w:t>单</w:t>
            </w:r>
            <w:r>
              <w:rPr>
                <w:position w:val="-36"/>
                <w:sz w:val="24"/>
              </w:rPr>
              <w:t xml:space="preserve">  </w:t>
            </w:r>
            <w:r>
              <w:rPr>
                <w:position w:val="-36"/>
                <w:sz w:val="24"/>
              </w:rPr>
              <w:t>位</w:t>
            </w:r>
          </w:p>
        </w:tc>
        <w:tc>
          <w:tcPr>
            <w:tcW w:w="944" w:type="dxa"/>
            <w:gridSpan w:val="2"/>
          </w:tcPr>
          <w:p w:rsidR="0068127D" w:rsidRDefault="0076586E">
            <w:pPr>
              <w:spacing w:line="360" w:lineRule="auto"/>
              <w:ind w:right="84"/>
              <w:jc w:val="center"/>
              <w:rPr>
                <w:position w:val="-36"/>
                <w:sz w:val="24"/>
              </w:rPr>
            </w:pPr>
            <w:r>
              <w:rPr>
                <w:position w:val="-36"/>
                <w:sz w:val="24"/>
              </w:rPr>
              <w:t>职</w:t>
            </w:r>
            <w:r>
              <w:rPr>
                <w:position w:val="-36"/>
                <w:sz w:val="24"/>
              </w:rPr>
              <w:t xml:space="preserve"> </w:t>
            </w:r>
            <w:proofErr w:type="gramStart"/>
            <w:r>
              <w:rPr>
                <w:position w:val="-36"/>
                <w:sz w:val="24"/>
              </w:rPr>
              <w:t>务</w:t>
            </w:r>
            <w:proofErr w:type="gramEnd"/>
          </w:p>
        </w:tc>
        <w:tc>
          <w:tcPr>
            <w:tcW w:w="4172" w:type="dxa"/>
            <w:gridSpan w:val="5"/>
          </w:tcPr>
          <w:p w:rsidR="0068127D" w:rsidRDefault="0076586E">
            <w:pPr>
              <w:spacing w:line="360" w:lineRule="auto"/>
              <w:ind w:right="84"/>
              <w:jc w:val="center"/>
              <w:rPr>
                <w:position w:val="-36"/>
                <w:sz w:val="24"/>
              </w:rPr>
            </w:pPr>
            <w:r>
              <w:rPr>
                <w:position w:val="-36"/>
                <w:sz w:val="24"/>
              </w:rPr>
              <w:t>主</w:t>
            </w:r>
            <w:r>
              <w:rPr>
                <w:position w:val="-36"/>
                <w:sz w:val="24"/>
              </w:rPr>
              <w:t xml:space="preserve"> </w:t>
            </w:r>
            <w:r>
              <w:rPr>
                <w:position w:val="-36"/>
                <w:sz w:val="24"/>
              </w:rPr>
              <w:t>要</w:t>
            </w:r>
            <w:r>
              <w:rPr>
                <w:position w:val="-36"/>
                <w:sz w:val="24"/>
              </w:rPr>
              <w:t xml:space="preserve"> </w:t>
            </w:r>
            <w:r>
              <w:rPr>
                <w:position w:val="-36"/>
                <w:sz w:val="24"/>
              </w:rPr>
              <w:t>工</w:t>
            </w:r>
            <w:r>
              <w:rPr>
                <w:position w:val="-36"/>
                <w:sz w:val="24"/>
              </w:rPr>
              <w:t xml:space="preserve"> </w:t>
            </w:r>
            <w:r>
              <w:rPr>
                <w:position w:val="-36"/>
                <w:sz w:val="24"/>
              </w:rPr>
              <w:t>作</w:t>
            </w:r>
          </w:p>
        </w:tc>
      </w:tr>
      <w:tr w:rsidR="0068127D">
        <w:trPr>
          <w:cantSplit/>
          <w:jc w:val="center"/>
        </w:trPr>
        <w:tc>
          <w:tcPr>
            <w:tcW w:w="952" w:type="dxa"/>
          </w:tcPr>
          <w:p w:rsidR="0068127D" w:rsidRDefault="0068127D">
            <w:pPr>
              <w:spacing w:line="360" w:lineRule="auto"/>
              <w:ind w:right="84"/>
              <w:rPr>
                <w:position w:val="-36"/>
                <w:sz w:val="24"/>
              </w:rPr>
            </w:pPr>
          </w:p>
          <w:p w:rsidR="0068127D" w:rsidRDefault="0068127D">
            <w:pPr>
              <w:spacing w:line="360" w:lineRule="auto"/>
              <w:ind w:right="84"/>
              <w:rPr>
                <w:position w:val="-36"/>
                <w:sz w:val="24"/>
              </w:rPr>
            </w:pPr>
          </w:p>
          <w:p w:rsidR="0068127D" w:rsidRDefault="0068127D">
            <w:pPr>
              <w:spacing w:line="360" w:lineRule="auto"/>
              <w:ind w:right="84"/>
              <w:rPr>
                <w:position w:val="-36"/>
                <w:sz w:val="24"/>
              </w:rPr>
            </w:pPr>
          </w:p>
          <w:p w:rsidR="0068127D" w:rsidRDefault="0068127D">
            <w:pPr>
              <w:spacing w:line="360" w:lineRule="auto"/>
              <w:ind w:right="84"/>
              <w:rPr>
                <w:position w:val="-36"/>
                <w:sz w:val="24"/>
              </w:rPr>
            </w:pPr>
          </w:p>
          <w:p w:rsidR="0068127D" w:rsidRDefault="0068127D">
            <w:pPr>
              <w:spacing w:line="360" w:lineRule="auto"/>
              <w:ind w:right="84"/>
              <w:rPr>
                <w:position w:val="-36"/>
                <w:sz w:val="24"/>
              </w:rPr>
            </w:pPr>
          </w:p>
        </w:tc>
        <w:tc>
          <w:tcPr>
            <w:tcW w:w="1394" w:type="dxa"/>
            <w:gridSpan w:val="2"/>
          </w:tcPr>
          <w:p w:rsidR="0068127D" w:rsidRDefault="0068127D">
            <w:pPr>
              <w:spacing w:line="360" w:lineRule="auto"/>
              <w:ind w:right="84"/>
              <w:rPr>
                <w:position w:val="-36"/>
                <w:sz w:val="24"/>
              </w:rPr>
            </w:pPr>
          </w:p>
        </w:tc>
        <w:tc>
          <w:tcPr>
            <w:tcW w:w="1445" w:type="dxa"/>
            <w:gridSpan w:val="2"/>
          </w:tcPr>
          <w:p w:rsidR="0068127D" w:rsidRDefault="0068127D">
            <w:pPr>
              <w:spacing w:line="360" w:lineRule="auto"/>
              <w:ind w:right="84"/>
              <w:rPr>
                <w:position w:val="-36"/>
                <w:sz w:val="24"/>
              </w:rPr>
            </w:pPr>
          </w:p>
        </w:tc>
        <w:tc>
          <w:tcPr>
            <w:tcW w:w="944" w:type="dxa"/>
            <w:gridSpan w:val="2"/>
          </w:tcPr>
          <w:p w:rsidR="0068127D" w:rsidRDefault="0068127D">
            <w:pPr>
              <w:spacing w:line="360" w:lineRule="auto"/>
              <w:ind w:right="84"/>
              <w:rPr>
                <w:position w:val="-36"/>
                <w:sz w:val="24"/>
              </w:rPr>
            </w:pPr>
          </w:p>
        </w:tc>
        <w:tc>
          <w:tcPr>
            <w:tcW w:w="4172" w:type="dxa"/>
            <w:gridSpan w:val="5"/>
          </w:tcPr>
          <w:p w:rsidR="0068127D" w:rsidRDefault="0068127D">
            <w:pPr>
              <w:spacing w:line="360" w:lineRule="auto"/>
              <w:ind w:right="84"/>
              <w:rPr>
                <w:position w:val="-36"/>
                <w:sz w:val="24"/>
              </w:rPr>
            </w:pPr>
          </w:p>
        </w:tc>
      </w:tr>
      <w:tr w:rsidR="0068127D">
        <w:trPr>
          <w:cantSplit/>
          <w:jc w:val="center"/>
        </w:trPr>
        <w:tc>
          <w:tcPr>
            <w:tcW w:w="8907" w:type="dxa"/>
            <w:gridSpan w:val="12"/>
          </w:tcPr>
          <w:p w:rsidR="0068127D" w:rsidRDefault="0076586E">
            <w:pPr>
              <w:spacing w:line="360" w:lineRule="auto"/>
              <w:ind w:right="84"/>
              <w:jc w:val="center"/>
              <w:rPr>
                <w:position w:val="-36"/>
                <w:sz w:val="24"/>
              </w:rPr>
            </w:pPr>
            <w:r>
              <w:rPr>
                <w:position w:val="-36"/>
                <w:sz w:val="24"/>
              </w:rPr>
              <w:t>曾担任负责人的项目</w:t>
            </w:r>
          </w:p>
        </w:tc>
      </w:tr>
      <w:tr w:rsidR="0068127D">
        <w:trPr>
          <w:cantSplit/>
          <w:jc w:val="center"/>
        </w:trPr>
        <w:tc>
          <w:tcPr>
            <w:tcW w:w="952" w:type="dxa"/>
          </w:tcPr>
          <w:p w:rsidR="0068127D" w:rsidRDefault="0076586E">
            <w:pPr>
              <w:spacing w:line="360" w:lineRule="auto"/>
              <w:ind w:right="84"/>
              <w:rPr>
                <w:position w:val="-36"/>
                <w:sz w:val="24"/>
              </w:rPr>
            </w:pPr>
            <w:r>
              <w:rPr>
                <w:position w:val="-36"/>
                <w:sz w:val="24"/>
              </w:rPr>
              <w:t>时</w:t>
            </w:r>
            <w:r>
              <w:rPr>
                <w:position w:val="-36"/>
                <w:sz w:val="24"/>
              </w:rPr>
              <w:t xml:space="preserve"> </w:t>
            </w:r>
            <w:r>
              <w:rPr>
                <w:position w:val="-36"/>
                <w:sz w:val="24"/>
              </w:rPr>
              <w:t>间</w:t>
            </w:r>
          </w:p>
        </w:tc>
        <w:tc>
          <w:tcPr>
            <w:tcW w:w="1394" w:type="dxa"/>
            <w:gridSpan w:val="2"/>
          </w:tcPr>
          <w:p w:rsidR="0068127D" w:rsidRDefault="0076586E">
            <w:pPr>
              <w:spacing w:line="360" w:lineRule="auto"/>
              <w:ind w:right="84"/>
              <w:jc w:val="center"/>
              <w:rPr>
                <w:position w:val="-36"/>
                <w:sz w:val="24"/>
              </w:rPr>
            </w:pPr>
            <w:r>
              <w:rPr>
                <w:position w:val="-36"/>
                <w:sz w:val="24"/>
              </w:rPr>
              <w:t>委托单位</w:t>
            </w:r>
          </w:p>
        </w:tc>
        <w:tc>
          <w:tcPr>
            <w:tcW w:w="2389" w:type="dxa"/>
            <w:gridSpan w:val="4"/>
          </w:tcPr>
          <w:p w:rsidR="0068127D" w:rsidRDefault="0076586E">
            <w:pPr>
              <w:spacing w:line="360" w:lineRule="auto"/>
              <w:ind w:right="84"/>
              <w:jc w:val="center"/>
              <w:rPr>
                <w:position w:val="-36"/>
                <w:sz w:val="24"/>
              </w:rPr>
            </w:pPr>
            <w:r>
              <w:rPr>
                <w:position w:val="-36"/>
                <w:sz w:val="24"/>
              </w:rPr>
              <w:t>项目名称</w:t>
            </w:r>
          </w:p>
        </w:tc>
        <w:tc>
          <w:tcPr>
            <w:tcW w:w="1351" w:type="dxa"/>
          </w:tcPr>
          <w:p w:rsidR="0068127D" w:rsidRDefault="0076586E">
            <w:pPr>
              <w:spacing w:line="360" w:lineRule="auto"/>
              <w:ind w:right="84"/>
              <w:jc w:val="center"/>
              <w:rPr>
                <w:position w:val="-36"/>
                <w:sz w:val="24"/>
              </w:rPr>
            </w:pPr>
            <w:r>
              <w:rPr>
                <w:position w:val="-36"/>
                <w:sz w:val="24"/>
              </w:rPr>
              <w:t>项目规模</w:t>
            </w:r>
          </w:p>
        </w:tc>
        <w:tc>
          <w:tcPr>
            <w:tcW w:w="1349" w:type="dxa"/>
            <w:gridSpan w:val="2"/>
          </w:tcPr>
          <w:p w:rsidR="0068127D" w:rsidRDefault="0076586E">
            <w:pPr>
              <w:spacing w:line="360" w:lineRule="auto"/>
              <w:ind w:right="84"/>
              <w:jc w:val="center"/>
              <w:rPr>
                <w:position w:val="-36"/>
                <w:sz w:val="24"/>
              </w:rPr>
            </w:pPr>
            <w:r>
              <w:rPr>
                <w:position w:val="-36"/>
                <w:sz w:val="24"/>
              </w:rPr>
              <w:t>项目类型</w:t>
            </w:r>
          </w:p>
        </w:tc>
        <w:tc>
          <w:tcPr>
            <w:tcW w:w="1472" w:type="dxa"/>
            <w:gridSpan w:val="2"/>
          </w:tcPr>
          <w:p w:rsidR="0068127D" w:rsidRDefault="0076586E">
            <w:pPr>
              <w:spacing w:line="360" w:lineRule="auto"/>
              <w:ind w:right="84"/>
              <w:jc w:val="center"/>
              <w:rPr>
                <w:position w:val="-36"/>
                <w:sz w:val="24"/>
              </w:rPr>
            </w:pPr>
            <w:r>
              <w:rPr>
                <w:position w:val="-36"/>
                <w:sz w:val="24"/>
              </w:rPr>
              <w:t>备注</w:t>
            </w:r>
          </w:p>
        </w:tc>
      </w:tr>
      <w:tr w:rsidR="0068127D">
        <w:trPr>
          <w:cantSplit/>
          <w:trHeight w:val="1249"/>
          <w:jc w:val="center"/>
        </w:trPr>
        <w:tc>
          <w:tcPr>
            <w:tcW w:w="952" w:type="dxa"/>
            <w:tcBorders>
              <w:bottom w:val="single" w:sz="4" w:space="0" w:color="auto"/>
            </w:tcBorders>
          </w:tcPr>
          <w:p w:rsidR="0068127D" w:rsidRDefault="0068127D">
            <w:pPr>
              <w:spacing w:line="360" w:lineRule="auto"/>
              <w:ind w:right="84"/>
              <w:rPr>
                <w:position w:val="-36"/>
                <w:sz w:val="24"/>
              </w:rPr>
            </w:pPr>
          </w:p>
          <w:p w:rsidR="0068127D" w:rsidRDefault="0068127D">
            <w:pPr>
              <w:spacing w:line="360" w:lineRule="auto"/>
              <w:ind w:right="84"/>
              <w:rPr>
                <w:position w:val="-36"/>
                <w:sz w:val="24"/>
              </w:rPr>
            </w:pPr>
          </w:p>
          <w:p w:rsidR="0068127D" w:rsidRDefault="0068127D">
            <w:pPr>
              <w:spacing w:line="360" w:lineRule="auto"/>
              <w:ind w:right="84"/>
              <w:rPr>
                <w:position w:val="-36"/>
                <w:sz w:val="24"/>
              </w:rPr>
            </w:pPr>
          </w:p>
        </w:tc>
        <w:tc>
          <w:tcPr>
            <w:tcW w:w="1394" w:type="dxa"/>
            <w:gridSpan w:val="2"/>
            <w:tcBorders>
              <w:bottom w:val="single" w:sz="4" w:space="0" w:color="auto"/>
            </w:tcBorders>
          </w:tcPr>
          <w:p w:rsidR="0068127D" w:rsidRDefault="0068127D">
            <w:pPr>
              <w:spacing w:line="360" w:lineRule="auto"/>
              <w:ind w:right="84"/>
              <w:rPr>
                <w:position w:val="-36"/>
                <w:sz w:val="24"/>
              </w:rPr>
            </w:pPr>
          </w:p>
        </w:tc>
        <w:tc>
          <w:tcPr>
            <w:tcW w:w="2389" w:type="dxa"/>
            <w:gridSpan w:val="4"/>
            <w:tcBorders>
              <w:bottom w:val="single" w:sz="4" w:space="0" w:color="auto"/>
            </w:tcBorders>
          </w:tcPr>
          <w:p w:rsidR="0068127D" w:rsidRDefault="0068127D">
            <w:pPr>
              <w:spacing w:line="360" w:lineRule="auto"/>
              <w:ind w:right="84"/>
              <w:rPr>
                <w:position w:val="-36"/>
                <w:sz w:val="24"/>
              </w:rPr>
            </w:pPr>
          </w:p>
        </w:tc>
        <w:tc>
          <w:tcPr>
            <w:tcW w:w="1351" w:type="dxa"/>
            <w:tcBorders>
              <w:bottom w:val="single" w:sz="4" w:space="0" w:color="auto"/>
            </w:tcBorders>
          </w:tcPr>
          <w:p w:rsidR="0068127D" w:rsidRDefault="0068127D">
            <w:pPr>
              <w:spacing w:line="360" w:lineRule="auto"/>
              <w:ind w:right="84"/>
              <w:rPr>
                <w:position w:val="-36"/>
                <w:sz w:val="24"/>
              </w:rPr>
            </w:pPr>
          </w:p>
        </w:tc>
        <w:tc>
          <w:tcPr>
            <w:tcW w:w="1349" w:type="dxa"/>
            <w:gridSpan w:val="2"/>
            <w:tcBorders>
              <w:bottom w:val="single" w:sz="4" w:space="0" w:color="auto"/>
            </w:tcBorders>
          </w:tcPr>
          <w:p w:rsidR="0068127D" w:rsidRDefault="0068127D">
            <w:pPr>
              <w:spacing w:line="360" w:lineRule="auto"/>
              <w:ind w:right="84"/>
              <w:rPr>
                <w:position w:val="-36"/>
                <w:sz w:val="24"/>
              </w:rPr>
            </w:pPr>
          </w:p>
        </w:tc>
        <w:tc>
          <w:tcPr>
            <w:tcW w:w="1472" w:type="dxa"/>
            <w:gridSpan w:val="2"/>
            <w:tcBorders>
              <w:bottom w:val="single" w:sz="4" w:space="0" w:color="auto"/>
            </w:tcBorders>
          </w:tcPr>
          <w:p w:rsidR="0068127D" w:rsidRDefault="0068127D">
            <w:pPr>
              <w:spacing w:line="360" w:lineRule="auto"/>
              <w:ind w:right="84"/>
              <w:rPr>
                <w:position w:val="-36"/>
                <w:sz w:val="24"/>
              </w:rPr>
            </w:pPr>
          </w:p>
        </w:tc>
      </w:tr>
    </w:tbl>
    <w:p w:rsidR="0068127D" w:rsidRDefault="0076586E" w:rsidP="00AB6CBD">
      <w:pPr>
        <w:spacing w:line="360" w:lineRule="auto"/>
        <w:ind w:right="84" w:firstLineChars="100" w:firstLine="223"/>
        <w:rPr>
          <w:sz w:val="24"/>
        </w:rPr>
      </w:pPr>
      <w:r>
        <w:rPr>
          <w:sz w:val="24"/>
        </w:rPr>
        <w:t>投标人名称：</w:t>
      </w:r>
    </w:p>
    <w:p w:rsidR="0068127D" w:rsidRDefault="0068127D" w:rsidP="00AB6CBD">
      <w:pPr>
        <w:spacing w:line="360" w:lineRule="auto"/>
        <w:ind w:right="84" w:firstLineChars="100" w:firstLine="223"/>
        <w:rPr>
          <w:sz w:val="24"/>
        </w:rPr>
      </w:pPr>
    </w:p>
    <w:p w:rsidR="0068127D" w:rsidRDefault="0076586E" w:rsidP="00AB6CBD">
      <w:pPr>
        <w:spacing w:line="360" w:lineRule="auto"/>
        <w:ind w:right="84" w:firstLineChars="100" w:firstLine="223"/>
        <w:rPr>
          <w:position w:val="-40"/>
          <w:sz w:val="24"/>
        </w:rPr>
      </w:pPr>
      <w:r>
        <w:rPr>
          <w:sz w:val="24"/>
        </w:rPr>
        <w:t>日期：</w:t>
      </w:r>
      <w:r>
        <w:rPr>
          <w:sz w:val="24"/>
        </w:rPr>
        <w:t xml:space="preserve">  </w:t>
      </w:r>
    </w:p>
    <w:p w:rsidR="0068127D" w:rsidRDefault="0076586E">
      <w:pPr>
        <w:widowControl/>
        <w:jc w:val="left"/>
        <w:rPr>
          <w:b/>
          <w:sz w:val="24"/>
          <w:szCs w:val="24"/>
        </w:rPr>
      </w:pPr>
      <w:r>
        <w:rPr>
          <w:b/>
          <w:sz w:val="24"/>
          <w:szCs w:val="24"/>
        </w:rPr>
        <w:br w:type="page"/>
      </w:r>
    </w:p>
    <w:p w:rsidR="0068127D" w:rsidRDefault="0076586E">
      <w:pPr>
        <w:tabs>
          <w:tab w:val="left" w:pos="240"/>
          <w:tab w:val="left" w:pos="7665"/>
        </w:tabs>
        <w:rPr>
          <w:b/>
          <w:sz w:val="24"/>
          <w:szCs w:val="24"/>
        </w:rPr>
      </w:pPr>
      <w:r>
        <w:rPr>
          <w:b/>
          <w:sz w:val="24"/>
          <w:szCs w:val="24"/>
        </w:rPr>
        <w:lastRenderedPageBreak/>
        <w:t>附件</w:t>
      </w:r>
      <w:r>
        <w:rPr>
          <w:b/>
          <w:sz w:val="24"/>
          <w:szCs w:val="24"/>
        </w:rPr>
        <w:t>1</w:t>
      </w:r>
      <w:r>
        <w:rPr>
          <w:rFonts w:hint="eastAsia"/>
          <w:b/>
          <w:sz w:val="24"/>
          <w:szCs w:val="24"/>
        </w:rPr>
        <w:t>3</w:t>
      </w:r>
      <w:r>
        <w:rPr>
          <w:b/>
          <w:sz w:val="24"/>
          <w:szCs w:val="24"/>
        </w:rPr>
        <w:t>-2</w:t>
      </w:r>
    </w:p>
    <w:p w:rsidR="0068127D" w:rsidRDefault="0076586E">
      <w:pPr>
        <w:spacing w:line="360" w:lineRule="auto"/>
        <w:ind w:right="84"/>
        <w:jc w:val="center"/>
        <w:rPr>
          <w:b/>
          <w:sz w:val="24"/>
          <w:szCs w:val="24"/>
        </w:rPr>
      </w:pPr>
      <w:r>
        <w:rPr>
          <w:b/>
          <w:position w:val="-40"/>
          <w:sz w:val="24"/>
          <w:szCs w:val="24"/>
        </w:rPr>
        <w:t>拟在本项目使用的主要设备一览表</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520"/>
        <w:gridCol w:w="1441"/>
        <w:gridCol w:w="1439"/>
        <w:gridCol w:w="900"/>
        <w:gridCol w:w="1404"/>
      </w:tblGrid>
      <w:tr w:rsidR="0068127D">
        <w:trPr>
          <w:jc w:val="center"/>
        </w:trPr>
        <w:tc>
          <w:tcPr>
            <w:tcW w:w="840" w:type="dxa"/>
            <w:vAlign w:val="center"/>
          </w:tcPr>
          <w:p w:rsidR="0068127D" w:rsidRDefault="0076586E">
            <w:pPr>
              <w:spacing w:line="360" w:lineRule="auto"/>
              <w:ind w:right="84"/>
              <w:jc w:val="center"/>
              <w:rPr>
                <w:position w:val="-32"/>
                <w:sz w:val="24"/>
              </w:rPr>
            </w:pPr>
            <w:r>
              <w:rPr>
                <w:position w:val="-32"/>
                <w:sz w:val="24"/>
              </w:rPr>
              <w:t>序</w:t>
            </w:r>
            <w:r>
              <w:rPr>
                <w:position w:val="-32"/>
                <w:sz w:val="24"/>
              </w:rPr>
              <w:t xml:space="preserve"> </w:t>
            </w:r>
            <w:r>
              <w:rPr>
                <w:position w:val="-32"/>
                <w:sz w:val="24"/>
              </w:rPr>
              <w:t>号</w:t>
            </w:r>
          </w:p>
        </w:tc>
        <w:tc>
          <w:tcPr>
            <w:tcW w:w="2520" w:type="dxa"/>
            <w:vAlign w:val="center"/>
          </w:tcPr>
          <w:p w:rsidR="0068127D" w:rsidRDefault="0076586E">
            <w:pPr>
              <w:spacing w:line="360" w:lineRule="auto"/>
              <w:ind w:right="84"/>
              <w:jc w:val="center"/>
              <w:rPr>
                <w:position w:val="-32"/>
                <w:sz w:val="24"/>
              </w:rPr>
            </w:pPr>
            <w:r>
              <w:rPr>
                <w:position w:val="-32"/>
                <w:sz w:val="24"/>
              </w:rPr>
              <w:t>主要设备名称</w:t>
            </w:r>
          </w:p>
        </w:tc>
        <w:tc>
          <w:tcPr>
            <w:tcW w:w="1441" w:type="dxa"/>
            <w:vAlign w:val="center"/>
          </w:tcPr>
          <w:p w:rsidR="0068127D" w:rsidRDefault="0076586E">
            <w:pPr>
              <w:spacing w:line="360" w:lineRule="auto"/>
              <w:ind w:right="84"/>
              <w:jc w:val="center"/>
              <w:rPr>
                <w:position w:val="-32"/>
                <w:sz w:val="24"/>
              </w:rPr>
            </w:pPr>
            <w:r>
              <w:rPr>
                <w:position w:val="-32"/>
                <w:sz w:val="24"/>
              </w:rPr>
              <w:t>规格型号</w:t>
            </w:r>
          </w:p>
        </w:tc>
        <w:tc>
          <w:tcPr>
            <w:tcW w:w="1439" w:type="dxa"/>
            <w:vAlign w:val="center"/>
          </w:tcPr>
          <w:p w:rsidR="0068127D" w:rsidRDefault="0076586E">
            <w:pPr>
              <w:spacing w:line="360" w:lineRule="auto"/>
              <w:ind w:right="84"/>
              <w:jc w:val="center"/>
              <w:rPr>
                <w:position w:val="-32"/>
                <w:sz w:val="24"/>
              </w:rPr>
            </w:pPr>
            <w:r>
              <w:rPr>
                <w:position w:val="-32"/>
                <w:sz w:val="24"/>
              </w:rPr>
              <w:t>购入时间</w:t>
            </w:r>
          </w:p>
        </w:tc>
        <w:tc>
          <w:tcPr>
            <w:tcW w:w="900" w:type="dxa"/>
            <w:vAlign w:val="center"/>
          </w:tcPr>
          <w:p w:rsidR="0068127D" w:rsidRDefault="0076586E">
            <w:pPr>
              <w:spacing w:line="360" w:lineRule="auto"/>
              <w:ind w:right="84"/>
              <w:jc w:val="center"/>
              <w:rPr>
                <w:position w:val="-32"/>
                <w:sz w:val="24"/>
              </w:rPr>
            </w:pPr>
            <w:r>
              <w:rPr>
                <w:position w:val="-32"/>
                <w:sz w:val="24"/>
              </w:rPr>
              <w:t>数</w:t>
            </w:r>
            <w:r>
              <w:rPr>
                <w:position w:val="-32"/>
                <w:sz w:val="24"/>
              </w:rPr>
              <w:t xml:space="preserve"> </w:t>
            </w:r>
            <w:r>
              <w:rPr>
                <w:position w:val="-32"/>
                <w:sz w:val="24"/>
              </w:rPr>
              <w:t>量</w:t>
            </w:r>
          </w:p>
        </w:tc>
        <w:tc>
          <w:tcPr>
            <w:tcW w:w="1404" w:type="dxa"/>
            <w:vAlign w:val="center"/>
          </w:tcPr>
          <w:p w:rsidR="0068127D" w:rsidRDefault="0076586E">
            <w:pPr>
              <w:spacing w:line="360" w:lineRule="auto"/>
              <w:ind w:right="84"/>
              <w:jc w:val="center"/>
              <w:rPr>
                <w:position w:val="-32"/>
                <w:sz w:val="24"/>
              </w:rPr>
            </w:pPr>
            <w:r>
              <w:rPr>
                <w:position w:val="-32"/>
                <w:sz w:val="24"/>
              </w:rPr>
              <w:t>备</w:t>
            </w:r>
            <w:r>
              <w:rPr>
                <w:position w:val="-32"/>
                <w:sz w:val="24"/>
              </w:rPr>
              <w:t xml:space="preserve">  </w:t>
            </w:r>
            <w:r>
              <w:rPr>
                <w:position w:val="-32"/>
                <w:sz w:val="24"/>
              </w:rPr>
              <w:t>注</w:t>
            </w:r>
          </w:p>
        </w:tc>
      </w:tr>
      <w:tr w:rsidR="0068127D">
        <w:trPr>
          <w:jc w:val="center"/>
        </w:trPr>
        <w:tc>
          <w:tcPr>
            <w:tcW w:w="840" w:type="dxa"/>
          </w:tcPr>
          <w:p w:rsidR="0068127D" w:rsidRDefault="0068127D">
            <w:pPr>
              <w:spacing w:line="360" w:lineRule="auto"/>
              <w:ind w:right="84"/>
              <w:rPr>
                <w:position w:val="-40"/>
                <w:u w:val="single"/>
              </w:rPr>
            </w:pPr>
          </w:p>
        </w:tc>
        <w:tc>
          <w:tcPr>
            <w:tcW w:w="2520" w:type="dxa"/>
          </w:tcPr>
          <w:p w:rsidR="0068127D" w:rsidRDefault="0068127D">
            <w:pPr>
              <w:spacing w:line="360" w:lineRule="auto"/>
              <w:ind w:right="84"/>
              <w:rPr>
                <w:position w:val="-40"/>
                <w:u w:val="single"/>
              </w:rPr>
            </w:pPr>
          </w:p>
        </w:tc>
        <w:tc>
          <w:tcPr>
            <w:tcW w:w="1441" w:type="dxa"/>
          </w:tcPr>
          <w:p w:rsidR="0068127D" w:rsidRDefault="0068127D">
            <w:pPr>
              <w:spacing w:line="360" w:lineRule="auto"/>
              <w:ind w:right="84"/>
              <w:rPr>
                <w:position w:val="-40"/>
                <w:u w:val="single"/>
              </w:rPr>
            </w:pPr>
          </w:p>
        </w:tc>
        <w:tc>
          <w:tcPr>
            <w:tcW w:w="1439" w:type="dxa"/>
          </w:tcPr>
          <w:p w:rsidR="0068127D" w:rsidRDefault="0068127D">
            <w:pPr>
              <w:spacing w:line="360" w:lineRule="auto"/>
              <w:ind w:right="84"/>
              <w:rPr>
                <w:position w:val="-40"/>
                <w:u w:val="single"/>
              </w:rPr>
            </w:pPr>
          </w:p>
        </w:tc>
        <w:tc>
          <w:tcPr>
            <w:tcW w:w="900" w:type="dxa"/>
          </w:tcPr>
          <w:p w:rsidR="0068127D" w:rsidRDefault="0068127D">
            <w:pPr>
              <w:spacing w:line="360" w:lineRule="auto"/>
              <w:ind w:right="84"/>
              <w:rPr>
                <w:position w:val="-40"/>
                <w:u w:val="single"/>
              </w:rPr>
            </w:pPr>
          </w:p>
        </w:tc>
        <w:tc>
          <w:tcPr>
            <w:tcW w:w="1404" w:type="dxa"/>
          </w:tcPr>
          <w:p w:rsidR="0068127D" w:rsidRDefault="0068127D">
            <w:pPr>
              <w:spacing w:line="360" w:lineRule="auto"/>
              <w:ind w:right="84"/>
              <w:rPr>
                <w:position w:val="-40"/>
                <w:u w:val="single"/>
              </w:rPr>
            </w:pPr>
          </w:p>
        </w:tc>
      </w:tr>
      <w:tr w:rsidR="0068127D">
        <w:trPr>
          <w:jc w:val="center"/>
        </w:trPr>
        <w:tc>
          <w:tcPr>
            <w:tcW w:w="840" w:type="dxa"/>
          </w:tcPr>
          <w:p w:rsidR="0068127D" w:rsidRDefault="0068127D">
            <w:pPr>
              <w:spacing w:line="360" w:lineRule="auto"/>
              <w:ind w:right="84"/>
              <w:rPr>
                <w:position w:val="-40"/>
                <w:u w:val="single"/>
              </w:rPr>
            </w:pPr>
          </w:p>
        </w:tc>
        <w:tc>
          <w:tcPr>
            <w:tcW w:w="2520" w:type="dxa"/>
          </w:tcPr>
          <w:p w:rsidR="0068127D" w:rsidRDefault="0068127D">
            <w:pPr>
              <w:spacing w:line="360" w:lineRule="auto"/>
              <w:ind w:right="84"/>
              <w:rPr>
                <w:position w:val="-40"/>
                <w:u w:val="single"/>
              </w:rPr>
            </w:pPr>
          </w:p>
        </w:tc>
        <w:tc>
          <w:tcPr>
            <w:tcW w:w="1441" w:type="dxa"/>
          </w:tcPr>
          <w:p w:rsidR="0068127D" w:rsidRDefault="0068127D">
            <w:pPr>
              <w:spacing w:line="360" w:lineRule="auto"/>
              <w:ind w:right="84"/>
              <w:rPr>
                <w:position w:val="-40"/>
                <w:u w:val="single"/>
              </w:rPr>
            </w:pPr>
          </w:p>
        </w:tc>
        <w:tc>
          <w:tcPr>
            <w:tcW w:w="1439" w:type="dxa"/>
          </w:tcPr>
          <w:p w:rsidR="0068127D" w:rsidRDefault="0068127D">
            <w:pPr>
              <w:spacing w:line="360" w:lineRule="auto"/>
              <w:ind w:right="84"/>
              <w:rPr>
                <w:position w:val="-40"/>
                <w:u w:val="single"/>
              </w:rPr>
            </w:pPr>
          </w:p>
        </w:tc>
        <w:tc>
          <w:tcPr>
            <w:tcW w:w="900" w:type="dxa"/>
          </w:tcPr>
          <w:p w:rsidR="0068127D" w:rsidRDefault="0068127D">
            <w:pPr>
              <w:spacing w:line="360" w:lineRule="auto"/>
              <w:ind w:right="84"/>
              <w:rPr>
                <w:position w:val="-40"/>
                <w:u w:val="single"/>
              </w:rPr>
            </w:pPr>
          </w:p>
        </w:tc>
        <w:tc>
          <w:tcPr>
            <w:tcW w:w="1404" w:type="dxa"/>
          </w:tcPr>
          <w:p w:rsidR="0068127D" w:rsidRDefault="0068127D">
            <w:pPr>
              <w:spacing w:line="360" w:lineRule="auto"/>
              <w:ind w:right="84"/>
              <w:rPr>
                <w:position w:val="-40"/>
                <w:u w:val="single"/>
              </w:rPr>
            </w:pPr>
          </w:p>
        </w:tc>
      </w:tr>
      <w:tr w:rsidR="0068127D">
        <w:trPr>
          <w:jc w:val="center"/>
        </w:trPr>
        <w:tc>
          <w:tcPr>
            <w:tcW w:w="840" w:type="dxa"/>
          </w:tcPr>
          <w:p w:rsidR="0068127D" w:rsidRDefault="0068127D">
            <w:pPr>
              <w:spacing w:line="360" w:lineRule="auto"/>
              <w:ind w:right="84"/>
              <w:rPr>
                <w:position w:val="-40"/>
                <w:u w:val="single"/>
              </w:rPr>
            </w:pPr>
          </w:p>
        </w:tc>
        <w:tc>
          <w:tcPr>
            <w:tcW w:w="2520" w:type="dxa"/>
          </w:tcPr>
          <w:p w:rsidR="0068127D" w:rsidRDefault="0068127D">
            <w:pPr>
              <w:spacing w:line="360" w:lineRule="auto"/>
              <w:ind w:right="84"/>
              <w:rPr>
                <w:position w:val="-40"/>
                <w:u w:val="single"/>
              </w:rPr>
            </w:pPr>
          </w:p>
        </w:tc>
        <w:tc>
          <w:tcPr>
            <w:tcW w:w="1441" w:type="dxa"/>
          </w:tcPr>
          <w:p w:rsidR="0068127D" w:rsidRDefault="0068127D">
            <w:pPr>
              <w:spacing w:line="360" w:lineRule="auto"/>
              <w:ind w:right="84"/>
              <w:rPr>
                <w:position w:val="-40"/>
                <w:u w:val="single"/>
              </w:rPr>
            </w:pPr>
          </w:p>
        </w:tc>
        <w:tc>
          <w:tcPr>
            <w:tcW w:w="1439" w:type="dxa"/>
          </w:tcPr>
          <w:p w:rsidR="0068127D" w:rsidRDefault="0068127D">
            <w:pPr>
              <w:spacing w:line="360" w:lineRule="auto"/>
              <w:ind w:right="84"/>
              <w:rPr>
                <w:position w:val="-40"/>
                <w:u w:val="single"/>
              </w:rPr>
            </w:pPr>
          </w:p>
        </w:tc>
        <w:tc>
          <w:tcPr>
            <w:tcW w:w="900" w:type="dxa"/>
          </w:tcPr>
          <w:p w:rsidR="0068127D" w:rsidRDefault="0068127D">
            <w:pPr>
              <w:spacing w:line="360" w:lineRule="auto"/>
              <w:ind w:right="84"/>
              <w:rPr>
                <w:position w:val="-40"/>
                <w:u w:val="single"/>
              </w:rPr>
            </w:pPr>
          </w:p>
        </w:tc>
        <w:tc>
          <w:tcPr>
            <w:tcW w:w="1404" w:type="dxa"/>
          </w:tcPr>
          <w:p w:rsidR="0068127D" w:rsidRDefault="0068127D">
            <w:pPr>
              <w:spacing w:line="360" w:lineRule="auto"/>
              <w:ind w:right="84"/>
              <w:rPr>
                <w:position w:val="-40"/>
                <w:u w:val="single"/>
              </w:rPr>
            </w:pPr>
          </w:p>
        </w:tc>
      </w:tr>
      <w:tr w:rsidR="0068127D">
        <w:trPr>
          <w:jc w:val="center"/>
        </w:trPr>
        <w:tc>
          <w:tcPr>
            <w:tcW w:w="840" w:type="dxa"/>
          </w:tcPr>
          <w:p w:rsidR="0068127D" w:rsidRDefault="0068127D">
            <w:pPr>
              <w:spacing w:line="360" w:lineRule="auto"/>
              <w:ind w:right="84"/>
              <w:rPr>
                <w:position w:val="-40"/>
                <w:u w:val="single"/>
              </w:rPr>
            </w:pPr>
          </w:p>
        </w:tc>
        <w:tc>
          <w:tcPr>
            <w:tcW w:w="2520" w:type="dxa"/>
          </w:tcPr>
          <w:p w:rsidR="0068127D" w:rsidRDefault="0068127D">
            <w:pPr>
              <w:spacing w:line="360" w:lineRule="auto"/>
              <w:ind w:right="84"/>
              <w:rPr>
                <w:position w:val="-40"/>
                <w:u w:val="single"/>
              </w:rPr>
            </w:pPr>
          </w:p>
        </w:tc>
        <w:tc>
          <w:tcPr>
            <w:tcW w:w="1441" w:type="dxa"/>
          </w:tcPr>
          <w:p w:rsidR="0068127D" w:rsidRDefault="0068127D">
            <w:pPr>
              <w:spacing w:line="360" w:lineRule="auto"/>
              <w:ind w:right="84"/>
              <w:rPr>
                <w:position w:val="-40"/>
                <w:u w:val="single"/>
              </w:rPr>
            </w:pPr>
          </w:p>
        </w:tc>
        <w:tc>
          <w:tcPr>
            <w:tcW w:w="1439" w:type="dxa"/>
          </w:tcPr>
          <w:p w:rsidR="0068127D" w:rsidRDefault="0068127D">
            <w:pPr>
              <w:spacing w:line="360" w:lineRule="auto"/>
              <w:ind w:right="84"/>
              <w:rPr>
                <w:position w:val="-40"/>
                <w:u w:val="single"/>
              </w:rPr>
            </w:pPr>
          </w:p>
        </w:tc>
        <w:tc>
          <w:tcPr>
            <w:tcW w:w="900" w:type="dxa"/>
          </w:tcPr>
          <w:p w:rsidR="0068127D" w:rsidRDefault="0068127D">
            <w:pPr>
              <w:spacing w:line="360" w:lineRule="auto"/>
              <w:ind w:right="84"/>
              <w:rPr>
                <w:position w:val="-40"/>
                <w:u w:val="single"/>
              </w:rPr>
            </w:pPr>
          </w:p>
        </w:tc>
        <w:tc>
          <w:tcPr>
            <w:tcW w:w="1404" w:type="dxa"/>
          </w:tcPr>
          <w:p w:rsidR="0068127D" w:rsidRDefault="0068127D">
            <w:pPr>
              <w:spacing w:line="360" w:lineRule="auto"/>
              <w:ind w:right="84"/>
              <w:rPr>
                <w:position w:val="-40"/>
                <w:u w:val="single"/>
              </w:rPr>
            </w:pPr>
          </w:p>
        </w:tc>
      </w:tr>
      <w:tr w:rsidR="0068127D">
        <w:trPr>
          <w:jc w:val="center"/>
        </w:trPr>
        <w:tc>
          <w:tcPr>
            <w:tcW w:w="840" w:type="dxa"/>
          </w:tcPr>
          <w:p w:rsidR="0068127D" w:rsidRDefault="0068127D">
            <w:pPr>
              <w:spacing w:line="360" w:lineRule="auto"/>
              <w:ind w:right="84"/>
              <w:rPr>
                <w:position w:val="-40"/>
                <w:u w:val="single"/>
              </w:rPr>
            </w:pPr>
          </w:p>
        </w:tc>
        <w:tc>
          <w:tcPr>
            <w:tcW w:w="2520" w:type="dxa"/>
          </w:tcPr>
          <w:p w:rsidR="0068127D" w:rsidRDefault="0068127D">
            <w:pPr>
              <w:spacing w:line="360" w:lineRule="auto"/>
              <w:ind w:right="84"/>
              <w:rPr>
                <w:position w:val="-40"/>
                <w:u w:val="single"/>
              </w:rPr>
            </w:pPr>
          </w:p>
        </w:tc>
        <w:tc>
          <w:tcPr>
            <w:tcW w:w="1441" w:type="dxa"/>
          </w:tcPr>
          <w:p w:rsidR="0068127D" w:rsidRDefault="0068127D">
            <w:pPr>
              <w:spacing w:line="360" w:lineRule="auto"/>
              <w:ind w:right="84"/>
              <w:rPr>
                <w:position w:val="-40"/>
                <w:u w:val="single"/>
              </w:rPr>
            </w:pPr>
          </w:p>
        </w:tc>
        <w:tc>
          <w:tcPr>
            <w:tcW w:w="1439" w:type="dxa"/>
          </w:tcPr>
          <w:p w:rsidR="0068127D" w:rsidRDefault="0068127D">
            <w:pPr>
              <w:spacing w:line="360" w:lineRule="auto"/>
              <w:ind w:right="84"/>
              <w:rPr>
                <w:position w:val="-40"/>
                <w:u w:val="single"/>
              </w:rPr>
            </w:pPr>
          </w:p>
        </w:tc>
        <w:tc>
          <w:tcPr>
            <w:tcW w:w="900" w:type="dxa"/>
          </w:tcPr>
          <w:p w:rsidR="0068127D" w:rsidRDefault="0068127D">
            <w:pPr>
              <w:spacing w:line="360" w:lineRule="auto"/>
              <w:ind w:right="84"/>
              <w:rPr>
                <w:position w:val="-40"/>
                <w:u w:val="single"/>
              </w:rPr>
            </w:pPr>
          </w:p>
        </w:tc>
        <w:tc>
          <w:tcPr>
            <w:tcW w:w="1404" w:type="dxa"/>
          </w:tcPr>
          <w:p w:rsidR="0068127D" w:rsidRDefault="0068127D">
            <w:pPr>
              <w:spacing w:line="360" w:lineRule="auto"/>
              <w:ind w:right="84"/>
              <w:rPr>
                <w:position w:val="-40"/>
                <w:u w:val="single"/>
              </w:rPr>
            </w:pPr>
          </w:p>
        </w:tc>
      </w:tr>
      <w:tr w:rsidR="0068127D">
        <w:trPr>
          <w:jc w:val="center"/>
        </w:trPr>
        <w:tc>
          <w:tcPr>
            <w:tcW w:w="840" w:type="dxa"/>
          </w:tcPr>
          <w:p w:rsidR="0068127D" w:rsidRDefault="0068127D">
            <w:pPr>
              <w:spacing w:line="360" w:lineRule="auto"/>
              <w:ind w:right="84"/>
              <w:rPr>
                <w:position w:val="-40"/>
                <w:u w:val="single"/>
              </w:rPr>
            </w:pPr>
          </w:p>
        </w:tc>
        <w:tc>
          <w:tcPr>
            <w:tcW w:w="2520" w:type="dxa"/>
          </w:tcPr>
          <w:p w:rsidR="0068127D" w:rsidRDefault="0068127D">
            <w:pPr>
              <w:spacing w:line="360" w:lineRule="auto"/>
              <w:ind w:right="84"/>
              <w:rPr>
                <w:position w:val="-40"/>
                <w:u w:val="single"/>
              </w:rPr>
            </w:pPr>
          </w:p>
        </w:tc>
        <w:tc>
          <w:tcPr>
            <w:tcW w:w="1441" w:type="dxa"/>
          </w:tcPr>
          <w:p w:rsidR="0068127D" w:rsidRDefault="0068127D">
            <w:pPr>
              <w:spacing w:line="360" w:lineRule="auto"/>
              <w:ind w:right="84"/>
              <w:rPr>
                <w:position w:val="-40"/>
                <w:u w:val="single"/>
              </w:rPr>
            </w:pPr>
          </w:p>
        </w:tc>
        <w:tc>
          <w:tcPr>
            <w:tcW w:w="1439" w:type="dxa"/>
          </w:tcPr>
          <w:p w:rsidR="0068127D" w:rsidRDefault="0068127D">
            <w:pPr>
              <w:spacing w:line="360" w:lineRule="auto"/>
              <w:ind w:right="84"/>
              <w:rPr>
                <w:position w:val="-40"/>
                <w:u w:val="single"/>
              </w:rPr>
            </w:pPr>
          </w:p>
        </w:tc>
        <w:tc>
          <w:tcPr>
            <w:tcW w:w="900" w:type="dxa"/>
          </w:tcPr>
          <w:p w:rsidR="0068127D" w:rsidRDefault="0068127D">
            <w:pPr>
              <w:spacing w:line="360" w:lineRule="auto"/>
              <w:ind w:right="84"/>
              <w:rPr>
                <w:position w:val="-40"/>
                <w:u w:val="single"/>
              </w:rPr>
            </w:pPr>
          </w:p>
        </w:tc>
        <w:tc>
          <w:tcPr>
            <w:tcW w:w="1404" w:type="dxa"/>
          </w:tcPr>
          <w:p w:rsidR="0068127D" w:rsidRDefault="0068127D">
            <w:pPr>
              <w:spacing w:line="360" w:lineRule="auto"/>
              <w:ind w:right="84"/>
              <w:rPr>
                <w:position w:val="-40"/>
                <w:u w:val="single"/>
              </w:rPr>
            </w:pPr>
          </w:p>
        </w:tc>
      </w:tr>
      <w:tr w:rsidR="0068127D">
        <w:trPr>
          <w:jc w:val="center"/>
        </w:trPr>
        <w:tc>
          <w:tcPr>
            <w:tcW w:w="840" w:type="dxa"/>
          </w:tcPr>
          <w:p w:rsidR="0068127D" w:rsidRDefault="0068127D">
            <w:pPr>
              <w:spacing w:line="360" w:lineRule="auto"/>
              <w:ind w:right="84"/>
              <w:rPr>
                <w:position w:val="-40"/>
                <w:u w:val="single"/>
              </w:rPr>
            </w:pPr>
          </w:p>
        </w:tc>
        <w:tc>
          <w:tcPr>
            <w:tcW w:w="2520" w:type="dxa"/>
          </w:tcPr>
          <w:p w:rsidR="0068127D" w:rsidRDefault="0068127D">
            <w:pPr>
              <w:spacing w:line="360" w:lineRule="auto"/>
              <w:ind w:right="84"/>
              <w:rPr>
                <w:position w:val="-40"/>
                <w:u w:val="single"/>
              </w:rPr>
            </w:pPr>
          </w:p>
        </w:tc>
        <w:tc>
          <w:tcPr>
            <w:tcW w:w="1441" w:type="dxa"/>
          </w:tcPr>
          <w:p w:rsidR="0068127D" w:rsidRDefault="0068127D">
            <w:pPr>
              <w:spacing w:line="360" w:lineRule="auto"/>
              <w:ind w:right="84"/>
              <w:rPr>
                <w:position w:val="-40"/>
                <w:u w:val="single"/>
              </w:rPr>
            </w:pPr>
          </w:p>
        </w:tc>
        <w:tc>
          <w:tcPr>
            <w:tcW w:w="1439" w:type="dxa"/>
          </w:tcPr>
          <w:p w:rsidR="0068127D" w:rsidRDefault="0068127D">
            <w:pPr>
              <w:spacing w:line="360" w:lineRule="auto"/>
              <w:ind w:right="84"/>
              <w:rPr>
                <w:position w:val="-40"/>
                <w:u w:val="single"/>
              </w:rPr>
            </w:pPr>
          </w:p>
        </w:tc>
        <w:tc>
          <w:tcPr>
            <w:tcW w:w="900" w:type="dxa"/>
          </w:tcPr>
          <w:p w:rsidR="0068127D" w:rsidRDefault="0068127D">
            <w:pPr>
              <w:spacing w:line="360" w:lineRule="auto"/>
              <w:ind w:right="84"/>
              <w:rPr>
                <w:position w:val="-40"/>
                <w:u w:val="single"/>
              </w:rPr>
            </w:pPr>
          </w:p>
        </w:tc>
        <w:tc>
          <w:tcPr>
            <w:tcW w:w="1404" w:type="dxa"/>
          </w:tcPr>
          <w:p w:rsidR="0068127D" w:rsidRDefault="0068127D">
            <w:pPr>
              <w:spacing w:line="360" w:lineRule="auto"/>
              <w:ind w:right="84"/>
              <w:rPr>
                <w:position w:val="-40"/>
                <w:u w:val="single"/>
              </w:rPr>
            </w:pPr>
          </w:p>
        </w:tc>
      </w:tr>
      <w:tr w:rsidR="0068127D">
        <w:trPr>
          <w:jc w:val="center"/>
        </w:trPr>
        <w:tc>
          <w:tcPr>
            <w:tcW w:w="840" w:type="dxa"/>
          </w:tcPr>
          <w:p w:rsidR="0068127D" w:rsidRDefault="0068127D">
            <w:pPr>
              <w:spacing w:line="360" w:lineRule="auto"/>
              <w:ind w:right="84"/>
              <w:rPr>
                <w:position w:val="-40"/>
                <w:u w:val="single"/>
              </w:rPr>
            </w:pPr>
          </w:p>
        </w:tc>
        <w:tc>
          <w:tcPr>
            <w:tcW w:w="2520" w:type="dxa"/>
          </w:tcPr>
          <w:p w:rsidR="0068127D" w:rsidRDefault="0068127D">
            <w:pPr>
              <w:spacing w:line="360" w:lineRule="auto"/>
              <w:ind w:right="84"/>
              <w:rPr>
                <w:position w:val="-40"/>
                <w:u w:val="single"/>
              </w:rPr>
            </w:pPr>
          </w:p>
        </w:tc>
        <w:tc>
          <w:tcPr>
            <w:tcW w:w="1441" w:type="dxa"/>
          </w:tcPr>
          <w:p w:rsidR="0068127D" w:rsidRDefault="0068127D">
            <w:pPr>
              <w:spacing w:line="360" w:lineRule="auto"/>
              <w:ind w:right="84"/>
              <w:rPr>
                <w:position w:val="-40"/>
                <w:u w:val="single"/>
              </w:rPr>
            </w:pPr>
          </w:p>
        </w:tc>
        <w:tc>
          <w:tcPr>
            <w:tcW w:w="1439" w:type="dxa"/>
          </w:tcPr>
          <w:p w:rsidR="0068127D" w:rsidRDefault="0068127D">
            <w:pPr>
              <w:spacing w:line="360" w:lineRule="auto"/>
              <w:ind w:right="84"/>
              <w:rPr>
                <w:position w:val="-40"/>
                <w:u w:val="single"/>
              </w:rPr>
            </w:pPr>
          </w:p>
        </w:tc>
        <w:tc>
          <w:tcPr>
            <w:tcW w:w="900" w:type="dxa"/>
          </w:tcPr>
          <w:p w:rsidR="0068127D" w:rsidRDefault="0068127D">
            <w:pPr>
              <w:spacing w:line="360" w:lineRule="auto"/>
              <w:ind w:right="84"/>
              <w:rPr>
                <w:position w:val="-40"/>
                <w:u w:val="single"/>
              </w:rPr>
            </w:pPr>
          </w:p>
        </w:tc>
        <w:tc>
          <w:tcPr>
            <w:tcW w:w="1404" w:type="dxa"/>
          </w:tcPr>
          <w:p w:rsidR="0068127D" w:rsidRDefault="0068127D">
            <w:pPr>
              <w:spacing w:line="360" w:lineRule="auto"/>
              <w:ind w:right="84"/>
              <w:rPr>
                <w:position w:val="-40"/>
                <w:u w:val="single"/>
              </w:rPr>
            </w:pPr>
          </w:p>
        </w:tc>
      </w:tr>
      <w:tr w:rsidR="0068127D">
        <w:trPr>
          <w:jc w:val="center"/>
        </w:trPr>
        <w:tc>
          <w:tcPr>
            <w:tcW w:w="840" w:type="dxa"/>
          </w:tcPr>
          <w:p w:rsidR="0068127D" w:rsidRDefault="0068127D">
            <w:pPr>
              <w:spacing w:line="360" w:lineRule="auto"/>
              <w:ind w:right="84"/>
              <w:rPr>
                <w:position w:val="-40"/>
                <w:u w:val="single"/>
              </w:rPr>
            </w:pPr>
          </w:p>
        </w:tc>
        <w:tc>
          <w:tcPr>
            <w:tcW w:w="2520" w:type="dxa"/>
          </w:tcPr>
          <w:p w:rsidR="0068127D" w:rsidRDefault="0068127D">
            <w:pPr>
              <w:spacing w:line="360" w:lineRule="auto"/>
              <w:ind w:right="84"/>
              <w:rPr>
                <w:position w:val="-40"/>
                <w:u w:val="single"/>
              </w:rPr>
            </w:pPr>
          </w:p>
        </w:tc>
        <w:tc>
          <w:tcPr>
            <w:tcW w:w="1441" w:type="dxa"/>
          </w:tcPr>
          <w:p w:rsidR="0068127D" w:rsidRDefault="0068127D">
            <w:pPr>
              <w:spacing w:line="360" w:lineRule="auto"/>
              <w:ind w:right="84"/>
              <w:rPr>
                <w:position w:val="-40"/>
                <w:u w:val="single"/>
              </w:rPr>
            </w:pPr>
          </w:p>
        </w:tc>
        <w:tc>
          <w:tcPr>
            <w:tcW w:w="1439" w:type="dxa"/>
          </w:tcPr>
          <w:p w:rsidR="0068127D" w:rsidRDefault="0068127D">
            <w:pPr>
              <w:spacing w:line="360" w:lineRule="auto"/>
              <w:ind w:right="84"/>
              <w:rPr>
                <w:position w:val="-40"/>
                <w:u w:val="single"/>
              </w:rPr>
            </w:pPr>
          </w:p>
        </w:tc>
        <w:tc>
          <w:tcPr>
            <w:tcW w:w="900" w:type="dxa"/>
          </w:tcPr>
          <w:p w:rsidR="0068127D" w:rsidRDefault="0068127D">
            <w:pPr>
              <w:spacing w:line="360" w:lineRule="auto"/>
              <w:ind w:right="84"/>
              <w:rPr>
                <w:position w:val="-40"/>
                <w:u w:val="single"/>
              </w:rPr>
            </w:pPr>
          </w:p>
        </w:tc>
        <w:tc>
          <w:tcPr>
            <w:tcW w:w="1404" w:type="dxa"/>
          </w:tcPr>
          <w:p w:rsidR="0068127D" w:rsidRDefault="0068127D">
            <w:pPr>
              <w:spacing w:line="360" w:lineRule="auto"/>
              <w:ind w:right="84"/>
              <w:rPr>
                <w:position w:val="-40"/>
                <w:u w:val="single"/>
              </w:rPr>
            </w:pPr>
          </w:p>
        </w:tc>
      </w:tr>
      <w:tr w:rsidR="0068127D">
        <w:trPr>
          <w:jc w:val="center"/>
        </w:trPr>
        <w:tc>
          <w:tcPr>
            <w:tcW w:w="840" w:type="dxa"/>
          </w:tcPr>
          <w:p w:rsidR="0068127D" w:rsidRDefault="0068127D">
            <w:pPr>
              <w:spacing w:line="360" w:lineRule="auto"/>
              <w:ind w:right="84"/>
              <w:rPr>
                <w:position w:val="-40"/>
                <w:u w:val="single"/>
              </w:rPr>
            </w:pPr>
          </w:p>
        </w:tc>
        <w:tc>
          <w:tcPr>
            <w:tcW w:w="2520" w:type="dxa"/>
          </w:tcPr>
          <w:p w:rsidR="0068127D" w:rsidRDefault="0068127D">
            <w:pPr>
              <w:spacing w:line="360" w:lineRule="auto"/>
              <w:ind w:right="84"/>
              <w:rPr>
                <w:position w:val="-40"/>
                <w:u w:val="single"/>
              </w:rPr>
            </w:pPr>
          </w:p>
        </w:tc>
        <w:tc>
          <w:tcPr>
            <w:tcW w:w="1441" w:type="dxa"/>
          </w:tcPr>
          <w:p w:rsidR="0068127D" w:rsidRDefault="0068127D">
            <w:pPr>
              <w:spacing w:line="360" w:lineRule="auto"/>
              <w:ind w:right="84"/>
              <w:rPr>
                <w:position w:val="-40"/>
                <w:u w:val="single"/>
              </w:rPr>
            </w:pPr>
          </w:p>
        </w:tc>
        <w:tc>
          <w:tcPr>
            <w:tcW w:w="1439" w:type="dxa"/>
          </w:tcPr>
          <w:p w:rsidR="0068127D" w:rsidRDefault="0068127D">
            <w:pPr>
              <w:spacing w:line="360" w:lineRule="auto"/>
              <w:ind w:right="84"/>
              <w:rPr>
                <w:position w:val="-40"/>
                <w:u w:val="single"/>
              </w:rPr>
            </w:pPr>
          </w:p>
        </w:tc>
        <w:tc>
          <w:tcPr>
            <w:tcW w:w="900" w:type="dxa"/>
          </w:tcPr>
          <w:p w:rsidR="0068127D" w:rsidRDefault="0068127D">
            <w:pPr>
              <w:spacing w:line="360" w:lineRule="auto"/>
              <w:ind w:right="84"/>
              <w:rPr>
                <w:position w:val="-40"/>
                <w:u w:val="single"/>
              </w:rPr>
            </w:pPr>
          </w:p>
        </w:tc>
        <w:tc>
          <w:tcPr>
            <w:tcW w:w="1404" w:type="dxa"/>
          </w:tcPr>
          <w:p w:rsidR="0068127D" w:rsidRDefault="0068127D">
            <w:pPr>
              <w:spacing w:line="360" w:lineRule="auto"/>
              <w:ind w:right="84"/>
              <w:rPr>
                <w:position w:val="-40"/>
                <w:u w:val="single"/>
              </w:rPr>
            </w:pPr>
          </w:p>
        </w:tc>
      </w:tr>
      <w:tr w:rsidR="0068127D">
        <w:trPr>
          <w:jc w:val="center"/>
        </w:trPr>
        <w:tc>
          <w:tcPr>
            <w:tcW w:w="840" w:type="dxa"/>
          </w:tcPr>
          <w:p w:rsidR="0068127D" w:rsidRDefault="0068127D">
            <w:pPr>
              <w:spacing w:line="360" w:lineRule="auto"/>
              <w:ind w:right="84"/>
              <w:rPr>
                <w:position w:val="-40"/>
                <w:u w:val="single"/>
              </w:rPr>
            </w:pPr>
          </w:p>
        </w:tc>
        <w:tc>
          <w:tcPr>
            <w:tcW w:w="2520" w:type="dxa"/>
          </w:tcPr>
          <w:p w:rsidR="0068127D" w:rsidRDefault="0068127D">
            <w:pPr>
              <w:spacing w:line="360" w:lineRule="auto"/>
              <w:ind w:right="84"/>
              <w:rPr>
                <w:position w:val="-40"/>
                <w:u w:val="single"/>
              </w:rPr>
            </w:pPr>
          </w:p>
        </w:tc>
        <w:tc>
          <w:tcPr>
            <w:tcW w:w="1441" w:type="dxa"/>
          </w:tcPr>
          <w:p w:rsidR="0068127D" w:rsidRDefault="0068127D">
            <w:pPr>
              <w:spacing w:line="360" w:lineRule="auto"/>
              <w:ind w:right="84"/>
              <w:rPr>
                <w:position w:val="-40"/>
                <w:u w:val="single"/>
              </w:rPr>
            </w:pPr>
          </w:p>
        </w:tc>
        <w:tc>
          <w:tcPr>
            <w:tcW w:w="1439" w:type="dxa"/>
          </w:tcPr>
          <w:p w:rsidR="0068127D" w:rsidRDefault="0068127D">
            <w:pPr>
              <w:spacing w:line="360" w:lineRule="auto"/>
              <w:ind w:right="84"/>
              <w:rPr>
                <w:position w:val="-40"/>
                <w:u w:val="single"/>
              </w:rPr>
            </w:pPr>
          </w:p>
        </w:tc>
        <w:tc>
          <w:tcPr>
            <w:tcW w:w="900" w:type="dxa"/>
          </w:tcPr>
          <w:p w:rsidR="0068127D" w:rsidRDefault="0068127D">
            <w:pPr>
              <w:spacing w:line="360" w:lineRule="auto"/>
              <w:ind w:right="84"/>
              <w:rPr>
                <w:position w:val="-40"/>
                <w:u w:val="single"/>
              </w:rPr>
            </w:pPr>
          </w:p>
        </w:tc>
        <w:tc>
          <w:tcPr>
            <w:tcW w:w="1404" w:type="dxa"/>
          </w:tcPr>
          <w:p w:rsidR="0068127D" w:rsidRDefault="0068127D">
            <w:pPr>
              <w:spacing w:line="360" w:lineRule="auto"/>
              <w:ind w:right="84"/>
              <w:rPr>
                <w:position w:val="-40"/>
                <w:u w:val="single"/>
              </w:rPr>
            </w:pPr>
          </w:p>
        </w:tc>
      </w:tr>
      <w:tr w:rsidR="0068127D">
        <w:trPr>
          <w:jc w:val="center"/>
        </w:trPr>
        <w:tc>
          <w:tcPr>
            <w:tcW w:w="840" w:type="dxa"/>
          </w:tcPr>
          <w:p w:rsidR="0068127D" w:rsidRDefault="0068127D">
            <w:pPr>
              <w:spacing w:line="360" w:lineRule="auto"/>
              <w:ind w:right="84"/>
              <w:rPr>
                <w:position w:val="-40"/>
                <w:u w:val="single"/>
              </w:rPr>
            </w:pPr>
          </w:p>
        </w:tc>
        <w:tc>
          <w:tcPr>
            <w:tcW w:w="2520" w:type="dxa"/>
          </w:tcPr>
          <w:p w:rsidR="0068127D" w:rsidRDefault="0068127D">
            <w:pPr>
              <w:spacing w:line="360" w:lineRule="auto"/>
              <w:ind w:right="84"/>
              <w:rPr>
                <w:position w:val="-40"/>
                <w:u w:val="single"/>
              </w:rPr>
            </w:pPr>
          </w:p>
        </w:tc>
        <w:tc>
          <w:tcPr>
            <w:tcW w:w="1441" w:type="dxa"/>
          </w:tcPr>
          <w:p w:rsidR="0068127D" w:rsidRDefault="0068127D">
            <w:pPr>
              <w:spacing w:line="360" w:lineRule="auto"/>
              <w:ind w:right="84"/>
              <w:rPr>
                <w:position w:val="-40"/>
                <w:u w:val="single"/>
              </w:rPr>
            </w:pPr>
          </w:p>
        </w:tc>
        <w:tc>
          <w:tcPr>
            <w:tcW w:w="1439" w:type="dxa"/>
          </w:tcPr>
          <w:p w:rsidR="0068127D" w:rsidRDefault="0068127D">
            <w:pPr>
              <w:spacing w:line="360" w:lineRule="auto"/>
              <w:ind w:right="84"/>
              <w:rPr>
                <w:position w:val="-40"/>
                <w:u w:val="single"/>
              </w:rPr>
            </w:pPr>
          </w:p>
        </w:tc>
        <w:tc>
          <w:tcPr>
            <w:tcW w:w="900" w:type="dxa"/>
          </w:tcPr>
          <w:p w:rsidR="0068127D" w:rsidRDefault="0068127D">
            <w:pPr>
              <w:spacing w:line="360" w:lineRule="auto"/>
              <w:ind w:right="84"/>
              <w:rPr>
                <w:position w:val="-40"/>
                <w:u w:val="single"/>
              </w:rPr>
            </w:pPr>
          </w:p>
        </w:tc>
        <w:tc>
          <w:tcPr>
            <w:tcW w:w="1404" w:type="dxa"/>
          </w:tcPr>
          <w:p w:rsidR="0068127D" w:rsidRDefault="0068127D">
            <w:pPr>
              <w:spacing w:line="360" w:lineRule="auto"/>
              <w:ind w:right="84"/>
              <w:rPr>
                <w:position w:val="-40"/>
                <w:u w:val="single"/>
              </w:rPr>
            </w:pPr>
          </w:p>
        </w:tc>
      </w:tr>
      <w:tr w:rsidR="0068127D">
        <w:trPr>
          <w:jc w:val="center"/>
        </w:trPr>
        <w:tc>
          <w:tcPr>
            <w:tcW w:w="840" w:type="dxa"/>
          </w:tcPr>
          <w:p w:rsidR="0068127D" w:rsidRDefault="0068127D">
            <w:pPr>
              <w:spacing w:line="360" w:lineRule="auto"/>
              <w:ind w:right="84"/>
              <w:rPr>
                <w:position w:val="-40"/>
                <w:u w:val="single"/>
              </w:rPr>
            </w:pPr>
          </w:p>
        </w:tc>
        <w:tc>
          <w:tcPr>
            <w:tcW w:w="2520" w:type="dxa"/>
          </w:tcPr>
          <w:p w:rsidR="0068127D" w:rsidRDefault="0068127D">
            <w:pPr>
              <w:spacing w:line="360" w:lineRule="auto"/>
              <w:ind w:right="84"/>
              <w:rPr>
                <w:position w:val="-40"/>
                <w:u w:val="single"/>
              </w:rPr>
            </w:pPr>
          </w:p>
        </w:tc>
        <w:tc>
          <w:tcPr>
            <w:tcW w:w="1441" w:type="dxa"/>
          </w:tcPr>
          <w:p w:rsidR="0068127D" w:rsidRDefault="0068127D">
            <w:pPr>
              <w:spacing w:line="360" w:lineRule="auto"/>
              <w:ind w:right="84"/>
              <w:rPr>
                <w:position w:val="-40"/>
                <w:u w:val="single"/>
              </w:rPr>
            </w:pPr>
          </w:p>
        </w:tc>
        <w:tc>
          <w:tcPr>
            <w:tcW w:w="1439" w:type="dxa"/>
          </w:tcPr>
          <w:p w:rsidR="0068127D" w:rsidRDefault="0068127D">
            <w:pPr>
              <w:spacing w:line="360" w:lineRule="auto"/>
              <w:ind w:right="84"/>
              <w:rPr>
                <w:position w:val="-40"/>
                <w:u w:val="single"/>
              </w:rPr>
            </w:pPr>
          </w:p>
        </w:tc>
        <w:tc>
          <w:tcPr>
            <w:tcW w:w="900" w:type="dxa"/>
          </w:tcPr>
          <w:p w:rsidR="0068127D" w:rsidRDefault="0068127D">
            <w:pPr>
              <w:spacing w:line="360" w:lineRule="auto"/>
              <w:ind w:right="84"/>
              <w:rPr>
                <w:position w:val="-40"/>
                <w:u w:val="single"/>
              </w:rPr>
            </w:pPr>
          </w:p>
        </w:tc>
        <w:tc>
          <w:tcPr>
            <w:tcW w:w="1404" w:type="dxa"/>
          </w:tcPr>
          <w:p w:rsidR="0068127D" w:rsidRDefault="0068127D">
            <w:pPr>
              <w:spacing w:line="360" w:lineRule="auto"/>
              <w:ind w:right="84"/>
              <w:rPr>
                <w:position w:val="-40"/>
                <w:u w:val="single"/>
              </w:rPr>
            </w:pPr>
          </w:p>
        </w:tc>
      </w:tr>
      <w:tr w:rsidR="0068127D">
        <w:trPr>
          <w:jc w:val="center"/>
        </w:trPr>
        <w:tc>
          <w:tcPr>
            <w:tcW w:w="840" w:type="dxa"/>
          </w:tcPr>
          <w:p w:rsidR="0068127D" w:rsidRDefault="0068127D">
            <w:pPr>
              <w:spacing w:line="360" w:lineRule="auto"/>
              <w:ind w:right="84"/>
              <w:rPr>
                <w:position w:val="-40"/>
                <w:u w:val="single"/>
              </w:rPr>
            </w:pPr>
          </w:p>
        </w:tc>
        <w:tc>
          <w:tcPr>
            <w:tcW w:w="2520" w:type="dxa"/>
          </w:tcPr>
          <w:p w:rsidR="0068127D" w:rsidRDefault="0068127D">
            <w:pPr>
              <w:spacing w:line="360" w:lineRule="auto"/>
              <w:ind w:right="84"/>
              <w:rPr>
                <w:position w:val="-40"/>
                <w:u w:val="single"/>
              </w:rPr>
            </w:pPr>
          </w:p>
        </w:tc>
        <w:tc>
          <w:tcPr>
            <w:tcW w:w="1441" w:type="dxa"/>
          </w:tcPr>
          <w:p w:rsidR="0068127D" w:rsidRDefault="0068127D">
            <w:pPr>
              <w:spacing w:line="360" w:lineRule="auto"/>
              <w:ind w:right="84"/>
              <w:rPr>
                <w:position w:val="-40"/>
                <w:u w:val="single"/>
              </w:rPr>
            </w:pPr>
          </w:p>
        </w:tc>
        <w:tc>
          <w:tcPr>
            <w:tcW w:w="1439" w:type="dxa"/>
          </w:tcPr>
          <w:p w:rsidR="0068127D" w:rsidRDefault="0068127D">
            <w:pPr>
              <w:spacing w:line="360" w:lineRule="auto"/>
              <w:ind w:right="84"/>
              <w:rPr>
                <w:position w:val="-40"/>
                <w:u w:val="single"/>
              </w:rPr>
            </w:pPr>
          </w:p>
        </w:tc>
        <w:tc>
          <w:tcPr>
            <w:tcW w:w="900" w:type="dxa"/>
          </w:tcPr>
          <w:p w:rsidR="0068127D" w:rsidRDefault="0068127D">
            <w:pPr>
              <w:spacing w:line="360" w:lineRule="auto"/>
              <w:ind w:right="84"/>
              <w:rPr>
                <w:position w:val="-40"/>
                <w:u w:val="single"/>
              </w:rPr>
            </w:pPr>
          </w:p>
        </w:tc>
        <w:tc>
          <w:tcPr>
            <w:tcW w:w="1404" w:type="dxa"/>
          </w:tcPr>
          <w:p w:rsidR="0068127D" w:rsidRDefault="0068127D">
            <w:pPr>
              <w:spacing w:line="360" w:lineRule="auto"/>
              <w:ind w:right="84"/>
              <w:rPr>
                <w:position w:val="-40"/>
                <w:u w:val="single"/>
              </w:rPr>
            </w:pPr>
          </w:p>
        </w:tc>
      </w:tr>
    </w:tbl>
    <w:p w:rsidR="0068127D" w:rsidRDefault="0076586E" w:rsidP="00AB6CBD">
      <w:pPr>
        <w:spacing w:line="360" w:lineRule="auto"/>
        <w:ind w:right="84" w:firstLineChars="100" w:firstLine="223"/>
        <w:rPr>
          <w:sz w:val="24"/>
        </w:rPr>
      </w:pPr>
      <w:r>
        <w:rPr>
          <w:sz w:val="24"/>
        </w:rPr>
        <w:t>投标人名称：</w:t>
      </w:r>
    </w:p>
    <w:p w:rsidR="0068127D" w:rsidRDefault="0068127D" w:rsidP="00AB6CBD">
      <w:pPr>
        <w:spacing w:line="360" w:lineRule="auto"/>
        <w:ind w:right="84" w:firstLineChars="100" w:firstLine="223"/>
        <w:rPr>
          <w:sz w:val="24"/>
        </w:rPr>
      </w:pPr>
    </w:p>
    <w:p w:rsidR="0068127D" w:rsidRDefault="0076586E" w:rsidP="00AB6CBD">
      <w:pPr>
        <w:spacing w:line="360" w:lineRule="auto"/>
        <w:ind w:right="84" w:firstLineChars="100" w:firstLine="223"/>
        <w:rPr>
          <w:position w:val="-40"/>
          <w:sz w:val="24"/>
        </w:rPr>
      </w:pPr>
      <w:r>
        <w:rPr>
          <w:sz w:val="24"/>
        </w:rPr>
        <w:t>日期：</w:t>
      </w:r>
      <w:r>
        <w:rPr>
          <w:sz w:val="24"/>
        </w:rPr>
        <w:t xml:space="preserve">  </w:t>
      </w:r>
    </w:p>
    <w:p w:rsidR="0068127D" w:rsidRDefault="0076586E">
      <w:pPr>
        <w:widowControl/>
        <w:jc w:val="left"/>
        <w:rPr>
          <w:b/>
          <w:sz w:val="24"/>
          <w:szCs w:val="24"/>
        </w:rPr>
      </w:pPr>
      <w:r>
        <w:rPr>
          <w:b/>
          <w:sz w:val="24"/>
          <w:szCs w:val="24"/>
        </w:rPr>
        <w:br w:type="page"/>
      </w:r>
    </w:p>
    <w:p w:rsidR="0068127D" w:rsidRDefault="0076586E">
      <w:pPr>
        <w:tabs>
          <w:tab w:val="left" w:pos="240"/>
          <w:tab w:val="left" w:pos="7665"/>
        </w:tabs>
        <w:rPr>
          <w:b/>
          <w:sz w:val="24"/>
          <w:szCs w:val="24"/>
        </w:rPr>
      </w:pPr>
      <w:r>
        <w:rPr>
          <w:b/>
          <w:sz w:val="24"/>
          <w:szCs w:val="24"/>
        </w:rPr>
        <w:lastRenderedPageBreak/>
        <w:t>附件</w:t>
      </w:r>
      <w:r>
        <w:rPr>
          <w:b/>
          <w:sz w:val="24"/>
          <w:szCs w:val="24"/>
        </w:rPr>
        <w:t>1</w:t>
      </w:r>
      <w:r>
        <w:rPr>
          <w:rFonts w:hint="eastAsia"/>
          <w:b/>
          <w:sz w:val="24"/>
          <w:szCs w:val="24"/>
        </w:rPr>
        <w:t>3</w:t>
      </w:r>
      <w:r>
        <w:rPr>
          <w:b/>
          <w:sz w:val="24"/>
          <w:szCs w:val="24"/>
        </w:rPr>
        <w:t>-3</w:t>
      </w:r>
    </w:p>
    <w:p w:rsidR="0068127D" w:rsidRDefault="0076586E">
      <w:pPr>
        <w:tabs>
          <w:tab w:val="left" w:pos="240"/>
        </w:tabs>
        <w:jc w:val="center"/>
        <w:rPr>
          <w:b/>
          <w:sz w:val="24"/>
          <w:szCs w:val="24"/>
        </w:rPr>
      </w:pPr>
      <w:r>
        <w:rPr>
          <w:b/>
          <w:sz w:val="24"/>
          <w:szCs w:val="24"/>
        </w:rPr>
        <w:t>采购人须向供应商提供的条件</w:t>
      </w:r>
    </w:p>
    <w:p w:rsidR="0068127D" w:rsidRDefault="0068127D">
      <w:pPr>
        <w:tabs>
          <w:tab w:val="left" w:pos="24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890"/>
        <w:gridCol w:w="975"/>
        <w:gridCol w:w="996"/>
        <w:gridCol w:w="1494"/>
        <w:gridCol w:w="2409"/>
      </w:tblGrid>
      <w:tr w:rsidR="0068127D">
        <w:trPr>
          <w:cantSplit/>
          <w:trHeight w:val="657"/>
          <w:jc w:val="center"/>
        </w:trPr>
        <w:tc>
          <w:tcPr>
            <w:tcW w:w="840" w:type="dxa"/>
            <w:tcBorders>
              <w:bottom w:val="single" w:sz="4" w:space="0" w:color="auto"/>
            </w:tcBorders>
          </w:tcPr>
          <w:p w:rsidR="0068127D" w:rsidRDefault="0076586E">
            <w:pPr>
              <w:tabs>
                <w:tab w:val="left" w:pos="240"/>
              </w:tabs>
              <w:jc w:val="center"/>
              <w:rPr>
                <w:position w:val="-50"/>
                <w:sz w:val="24"/>
              </w:rPr>
            </w:pPr>
            <w:r>
              <w:rPr>
                <w:position w:val="-50"/>
                <w:sz w:val="24"/>
              </w:rPr>
              <w:t>序</w:t>
            </w:r>
            <w:r>
              <w:rPr>
                <w:position w:val="-50"/>
                <w:sz w:val="24"/>
              </w:rPr>
              <w:t xml:space="preserve"> </w:t>
            </w:r>
            <w:r>
              <w:rPr>
                <w:position w:val="-50"/>
                <w:sz w:val="24"/>
              </w:rPr>
              <w:t>号</w:t>
            </w:r>
          </w:p>
        </w:tc>
        <w:tc>
          <w:tcPr>
            <w:tcW w:w="1890" w:type="dxa"/>
            <w:tcBorders>
              <w:bottom w:val="single" w:sz="4" w:space="0" w:color="auto"/>
            </w:tcBorders>
          </w:tcPr>
          <w:p w:rsidR="0068127D" w:rsidRDefault="0076586E">
            <w:pPr>
              <w:tabs>
                <w:tab w:val="left" w:pos="240"/>
              </w:tabs>
              <w:jc w:val="center"/>
              <w:rPr>
                <w:position w:val="-32"/>
                <w:sz w:val="24"/>
              </w:rPr>
            </w:pPr>
            <w:r>
              <w:rPr>
                <w:position w:val="-32"/>
                <w:sz w:val="24"/>
              </w:rPr>
              <w:t>设施或设备</w:t>
            </w:r>
          </w:p>
          <w:p w:rsidR="0068127D" w:rsidRDefault="0076586E">
            <w:pPr>
              <w:tabs>
                <w:tab w:val="left" w:pos="240"/>
              </w:tabs>
              <w:jc w:val="center"/>
              <w:rPr>
                <w:sz w:val="24"/>
              </w:rPr>
            </w:pPr>
            <w:r>
              <w:rPr>
                <w:position w:val="-32"/>
                <w:sz w:val="24"/>
              </w:rPr>
              <w:t>名</w:t>
            </w:r>
            <w:r>
              <w:rPr>
                <w:position w:val="-32"/>
                <w:sz w:val="24"/>
              </w:rPr>
              <w:t xml:space="preserve">  </w:t>
            </w:r>
            <w:r>
              <w:rPr>
                <w:position w:val="-32"/>
                <w:sz w:val="24"/>
              </w:rPr>
              <w:t>称</w:t>
            </w:r>
          </w:p>
        </w:tc>
        <w:tc>
          <w:tcPr>
            <w:tcW w:w="975" w:type="dxa"/>
            <w:tcBorders>
              <w:bottom w:val="single" w:sz="4" w:space="0" w:color="auto"/>
            </w:tcBorders>
          </w:tcPr>
          <w:p w:rsidR="0068127D" w:rsidRDefault="0076586E">
            <w:pPr>
              <w:tabs>
                <w:tab w:val="left" w:pos="240"/>
              </w:tabs>
              <w:jc w:val="center"/>
              <w:rPr>
                <w:position w:val="-50"/>
                <w:sz w:val="24"/>
              </w:rPr>
            </w:pPr>
            <w:r>
              <w:rPr>
                <w:position w:val="-50"/>
                <w:sz w:val="24"/>
              </w:rPr>
              <w:t>单</w:t>
            </w:r>
            <w:r>
              <w:rPr>
                <w:position w:val="-50"/>
                <w:sz w:val="24"/>
              </w:rPr>
              <w:t xml:space="preserve"> </w:t>
            </w:r>
            <w:r>
              <w:rPr>
                <w:position w:val="-50"/>
                <w:sz w:val="24"/>
              </w:rPr>
              <w:t>位</w:t>
            </w:r>
          </w:p>
        </w:tc>
        <w:tc>
          <w:tcPr>
            <w:tcW w:w="996" w:type="dxa"/>
            <w:tcBorders>
              <w:bottom w:val="single" w:sz="4" w:space="0" w:color="auto"/>
            </w:tcBorders>
          </w:tcPr>
          <w:p w:rsidR="0068127D" w:rsidRDefault="0076586E">
            <w:pPr>
              <w:tabs>
                <w:tab w:val="left" w:pos="240"/>
              </w:tabs>
              <w:jc w:val="center"/>
              <w:rPr>
                <w:position w:val="-50"/>
                <w:sz w:val="24"/>
              </w:rPr>
            </w:pPr>
            <w:r>
              <w:rPr>
                <w:position w:val="-50"/>
                <w:sz w:val="24"/>
              </w:rPr>
              <w:t>数</w:t>
            </w:r>
            <w:r>
              <w:rPr>
                <w:position w:val="-50"/>
                <w:sz w:val="24"/>
              </w:rPr>
              <w:t xml:space="preserve"> </w:t>
            </w:r>
            <w:r>
              <w:rPr>
                <w:position w:val="-50"/>
                <w:sz w:val="24"/>
              </w:rPr>
              <w:t>量</w:t>
            </w:r>
          </w:p>
        </w:tc>
        <w:tc>
          <w:tcPr>
            <w:tcW w:w="1494" w:type="dxa"/>
            <w:tcBorders>
              <w:bottom w:val="single" w:sz="4" w:space="0" w:color="auto"/>
            </w:tcBorders>
          </w:tcPr>
          <w:p w:rsidR="0068127D" w:rsidRDefault="0076586E">
            <w:pPr>
              <w:tabs>
                <w:tab w:val="left" w:pos="240"/>
              </w:tabs>
              <w:jc w:val="center"/>
              <w:rPr>
                <w:position w:val="-32"/>
                <w:sz w:val="24"/>
              </w:rPr>
            </w:pPr>
            <w:r>
              <w:rPr>
                <w:position w:val="-32"/>
                <w:sz w:val="24"/>
              </w:rPr>
              <w:t>是否有偿</w:t>
            </w:r>
            <w:r>
              <w:rPr>
                <w:position w:val="-32"/>
                <w:sz w:val="24"/>
              </w:rPr>
              <w:t xml:space="preserve">   </w:t>
            </w:r>
            <w:r>
              <w:rPr>
                <w:position w:val="-32"/>
                <w:sz w:val="24"/>
              </w:rPr>
              <w:t>提</w:t>
            </w:r>
            <w:r>
              <w:rPr>
                <w:position w:val="-32"/>
                <w:sz w:val="24"/>
              </w:rPr>
              <w:t xml:space="preserve"> </w:t>
            </w:r>
            <w:r>
              <w:rPr>
                <w:position w:val="-32"/>
                <w:sz w:val="24"/>
              </w:rPr>
              <w:t>供</w:t>
            </w:r>
          </w:p>
        </w:tc>
        <w:tc>
          <w:tcPr>
            <w:tcW w:w="2409" w:type="dxa"/>
            <w:tcBorders>
              <w:bottom w:val="single" w:sz="4" w:space="0" w:color="auto"/>
            </w:tcBorders>
          </w:tcPr>
          <w:p w:rsidR="0068127D" w:rsidRDefault="0076586E">
            <w:pPr>
              <w:tabs>
                <w:tab w:val="left" w:pos="240"/>
              </w:tabs>
              <w:jc w:val="center"/>
              <w:rPr>
                <w:position w:val="-50"/>
                <w:sz w:val="24"/>
              </w:rPr>
            </w:pPr>
            <w:r>
              <w:rPr>
                <w:position w:val="-50"/>
                <w:sz w:val="24"/>
              </w:rPr>
              <w:t>如有偿提供的说明</w:t>
            </w:r>
            <w:r>
              <w:rPr>
                <w:position w:val="-50"/>
                <w:sz w:val="24"/>
              </w:rPr>
              <w:t xml:space="preserve"> </w:t>
            </w:r>
          </w:p>
        </w:tc>
      </w:tr>
      <w:tr w:rsidR="0068127D">
        <w:trPr>
          <w:cantSplit/>
          <w:trHeight w:val="2295"/>
          <w:jc w:val="center"/>
        </w:trPr>
        <w:tc>
          <w:tcPr>
            <w:tcW w:w="840" w:type="dxa"/>
          </w:tcPr>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p w:rsidR="0068127D" w:rsidRDefault="0068127D">
            <w:pPr>
              <w:tabs>
                <w:tab w:val="left" w:pos="240"/>
              </w:tabs>
            </w:pPr>
          </w:p>
        </w:tc>
        <w:tc>
          <w:tcPr>
            <w:tcW w:w="1890" w:type="dxa"/>
          </w:tcPr>
          <w:p w:rsidR="0068127D" w:rsidRDefault="0068127D">
            <w:pPr>
              <w:tabs>
                <w:tab w:val="left" w:pos="240"/>
              </w:tabs>
            </w:pPr>
          </w:p>
        </w:tc>
        <w:tc>
          <w:tcPr>
            <w:tcW w:w="975" w:type="dxa"/>
          </w:tcPr>
          <w:p w:rsidR="0068127D" w:rsidRDefault="0068127D">
            <w:pPr>
              <w:tabs>
                <w:tab w:val="left" w:pos="240"/>
              </w:tabs>
            </w:pPr>
          </w:p>
        </w:tc>
        <w:tc>
          <w:tcPr>
            <w:tcW w:w="996" w:type="dxa"/>
          </w:tcPr>
          <w:p w:rsidR="0068127D" w:rsidRDefault="0068127D">
            <w:pPr>
              <w:tabs>
                <w:tab w:val="left" w:pos="240"/>
              </w:tabs>
            </w:pPr>
          </w:p>
        </w:tc>
        <w:tc>
          <w:tcPr>
            <w:tcW w:w="1494" w:type="dxa"/>
          </w:tcPr>
          <w:p w:rsidR="0068127D" w:rsidRDefault="0068127D">
            <w:pPr>
              <w:tabs>
                <w:tab w:val="left" w:pos="240"/>
              </w:tabs>
            </w:pPr>
          </w:p>
        </w:tc>
        <w:tc>
          <w:tcPr>
            <w:tcW w:w="2409" w:type="dxa"/>
          </w:tcPr>
          <w:p w:rsidR="0068127D" w:rsidRDefault="0068127D">
            <w:pPr>
              <w:tabs>
                <w:tab w:val="left" w:pos="240"/>
              </w:tabs>
            </w:pPr>
          </w:p>
        </w:tc>
      </w:tr>
      <w:tr w:rsidR="0068127D">
        <w:trPr>
          <w:cantSplit/>
          <w:trHeight w:val="705"/>
          <w:jc w:val="center"/>
        </w:trPr>
        <w:tc>
          <w:tcPr>
            <w:tcW w:w="8604" w:type="dxa"/>
            <w:gridSpan w:val="6"/>
          </w:tcPr>
          <w:p w:rsidR="0068127D" w:rsidRDefault="0076586E">
            <w:pPr>
              <w:pStyle w:val="21"/>
            </w:pPr>
            <w:r>
              <w:t>备注：凡需采购人提供的设备、房屋、通讯及其他办公设施，应注明免费提供或不免费提供，如有偿提供，采购人承担多少，供应商承担多少，本表应详细列清。</w:t>
            </w:r>
          </w:p>
          <w:p w:rsidR="0068127D" w:rsidRDefault="0068127D">
            <w:pPr>
              <w:tabs>
                <w:tab w:val="left" w:pos="240"/>
              </w:tabs>
            </w:pPr>
          </w:p>
        </w:tc>
      </w:tr>
    </w:tbl>
    <w:p w:rsidR="0068127D" w:rsidRDefault="0068127D">
      <w:pPr>
        <w:tabs>
          <w:tab w:val="left" w:pos="240"/>
          <w:tab w:val="left" w:pos="7665"/>
        </w:tabs>
      </w:pPr>
    </w:p>
    <w:p w:rsidR="0068127D" w:rsidRDefault="0076586E" w:rsidP="00AB6CBD">
      <w:pPr>
        <w:spacing w:line="360" w:lineRule="auto"/>
        <w:ind w:right="84" w:firstLineChars="100" w:firstLine="223"/>
        <w:rPr>
          <w:sz w:val="24"/>
        </w:rPr>
      </w:pPr>
      <w:r>
        <w:rPr>
          <w:sz w:val="24"/>
        </w:rPr>
        <w:t>投标人名称：</w:t>
      </w:r>
    </w:p>
    <w:p w:rsidR="0068127D" w:rsidRDefault="0068127D" w:rsidP="00AB6CBD">
      <w:pPr>
        <w:spacing w:line="360" w:lineRule="auto"/>
        <w:ind w:right="84" w:firstLineChars="100" w:firstLine="223"/>
        <w:rPr>
          <w:sz w:val="24"/>
        </w:rPr>
      </w:pPr>
    </w:p>
    <w:p w:rsidR="0068127D" w:rsidRDefault="0076586E" w:rsidP="00AB6CBD">
      <w:pPr>
        <w:spacing w:line="360" w:lineRule="auto"/>
        <w:ind w:right="84" w:firstLineChars="100" w:firstLine="223"/>
        <w:rPr>
          <w:position w:val="-40"/>
          <w:sz w:val="24"/>
        </w:rPr>
      </w:pPr>
      <w:r>
        <w:rPr>
          <w:sz w:val="24"/>
        </w:rPr>
        <w:t>日期：</w:t>
      </w:r>
      <w:r>
        <w:rPr>
          <w:sz w:val="24"/>
        </w:rPr>
        <w:t xml:space="preserve">  </w:t>
      </w:r>
    </w:p>
    <w:p w:rsidR="0068127D" w:rsidRDefault="0076586E">
      <w:pPr>
        <w:widowControl/>
        <w:jc w:val="left"/>
        <w:rPr>
          <w:b/>
          <w:sz w:val="24"/>
        </w:rPr>
      </w:pPr>
      <w:r>
        <w:rPr>
          <w:b/>
          <w:sz w:val="24"/>
        </w:rPr>
        <w:br w:type="page"/>
      </w:r>
    </w:p>
    <w:p w:rsidR="0068127D" w:rsidRDefault="0076586E">
      <w:pPr>
        <w:tabs>
          <w:tab w:val="left" w:pos="360"/>
        </w:tabs>
        <w:spacing w:line="360" w:lineRule="auto"/>
        <w:rPr>
          <w:b/>
          <w:bCs/>
          <w:sz w:val="24"/>
        </w:rPr>
      </w:pPr>
      <w:r>
        <w:rPr>
          <w:b/>
          <w:bCs/>
          <w:sz w:val="24"/>
        </w:rPr>
        <w:lastRenderedPageBreak/>
        <w:t>附件</w:t>
      </w:r>
      <w:r>
        <w:rPr>
          <w:b/>
          <w:bCs/>
          <w:sz w:val="24"/>
        </w:rPr>
        <w:t>1</w:t>
      </w:r>
      <w:r>
        <w:rPr>
          <w:rFonts w:hint="eastAsia"/>
          <w:b/>
          <w:bCs/>
          <w:sz w:val="24"/>
        </w:rPr>
        <w:t>4</w:t>
      </w:r>
      <w:r>
        <w:rPr>
          <w:b/>
          <w:bCs/>
          <w:sz w:val="24"/>
        </w:rPr>
        <w:t>：</w:t>
      </w:r>
    </w:p>
    <w:p w:rsidR="0068127D" w:rsidRDefault="0076586E">
      <w:pPr>
        <w:tabs>
          <w:tab w:val="left" w:pos="360"/>
        </w:tabs>
        <w:spacing w:line="360" w:lineRule="auto"/>
        <w:jc w:val="center"/>
        <w:rPr>
          <w:b/>
          <w:bCs/>
          <w:sz w:val="24"/>
        </w:rPr>
      </w:pPr>
      <w:r>
        <w:rPr>
          <w:b/>
          <w:bCs/>
          <w:sz w:val="24"/>
        </w:rPr>
        <w:t>公安机关进行备案承诺书</w:t>
      </w:r>
    </w:p>
    <w:p w:rsidR="0068127D" w:rsidRDefault="0076586E">
      <w:pPr>
        <w:spacing w:line="460" w:lineRule="exact"/>
        <w:rPr>
          <w:sz w:val="24"/>
        </w:rPr>
      </w:pPr>
      <w:r>
        <w:rPr>
          <w:sz w:val="24"/>
        </w:rPr>
        <w:t>项目名称：</w:t>
      </w:r>
      <w:r>
        <w:rPr>
          <w:sz w:val="24"/>
          <w:u w:val="single"/>
        </w:rPr>
        <w:t xml:space="preserve">                    </w:t>
      </w:r>
    </w:p>
    <w:p w:rsidR="0068127D" w:rsidRDefault="0076586E">
      <w:pPr>
        <w:spacing w:line="460" w:lineRule="exact"/>
        <w:rPr>
          <w:sz w:val="24"/>
        </w:rPr>
      </w:pPr>
      <w:r>
        <w:rPr>
          <w:sz w:val="24"/>
        </w:rPr>
        <w:t>项目编号：</w:t>
      </w:r>
      <w:r>
        <w:rPr>
          <w:sz w:val="24"/>
          <w:u w:val="single"/>
        </w:rPr>
        <w:t xml:space="preserve">                    </w:t>
      </w:r>
    </w:p>
    <w:p w:rsidR="0068127D" w:rsidRDefault="0068127D"/>
    <w:p w:rsidR="0068127D" w:rsidRDefault="0076586E" w:rsidP="00AB6CBD">
      <w:pPr>
        <w:spacing w:line="360" w:lineRule="auto"/>
        <w:ind w:firstLineChars="200" w:firstLine="446"/>
        <w:rPr>
          <w:color w:val="000000"/>
          <w:sz w:val="24"/>
        </w:rPr>
      </w:pPr>
      <w:r>
        <w:rPr>
          <w:color w:val="000000"/>
          <w:sz w:val="24"/>
        </w:rPr>
        <w:t>我方承诺，我公司一旦中标，保证在合同规定时间内到天津市公安机关进行备案，否则自愿放弃中标资格，特此承诺！</w:t>
      </w:r>
    </w:p>
    <w:p w:rsidR="0068127D" w:rsidRDefault="0068127D" w:rsidP="00AB6CBD">
      <w:pPr>
        <w:spacing w:line="360" w:lineRule="auto"/>
        <w:ind w:firstLineChars="200" w:firstLine="446"/>
        <w:rPr>
          <w:color w:val="000000"/>
          <w:sz w:val="24"/>
        </w:rPr>
      </w:pPr>
    </w:p>
    <w:p w:rsidR="0068127D" w:rsidRDefault="0068127D" w:rsidP="00AB6CBD">
      <w:pPr>
        <w:spacing w:line="360" w:lineRule="auto"/>
        <w:ind w:firstLineChars="200" w:firstLine="446"/>
        <w:rPr>
          <w:color w:val="000000"/>
          <w:sz w:val="24"/>
        </w:rPr>
      </w:pPr>
    </w:p>
    <w:p w:rsidR="0068127D" w:rsidRDefault="0076586E" w:rsidP="00AB6CBD">
      <w:pPr>
        <w:spacing w:line="360" w:lineRule="auto"/>
        <w:ind w:right="84" w:firstLineChars="100" w:firstLine="223"/>
        <w:rPr>
          <w:sz w:val="24"/>
        </w:rPr>
      </w:pPr>
      <w:r>
        <w:rPr>
          <w:sz w:val="24"/>
        </w:rPr>
        <w:t>投标人名称：</w:t>
      </w:r>
    </w:p>
    <w:p w:rsidR="0068127D" w:rsidRDefault="0068127D" w:rsidP="00AB6CBD">
      <w:pPr>
        <w:spacing w:line="360" w:lineRule="auto"/>
        <w:ind w:right="84" w:firstLineChars="100" w:firstLine="223"/>
        <w:rPr>
          <w:sz w:val="24"/>
        </w:rPr>
      </w:pPr>
    </w:p>
    <w:p w:rsidR="0068127D" w:rsidRDefault="0076586E" w:rsidP="00AB6CBD">
      <w:pPr>
        <w:spacing w:line="360" w:lineRule="auto"/>
        <w:ind w:right="84" w:firstLineChars="100" w:firstLine="223"/>
        <w:rPr>
          <w:position w:val="-40"/>
          <w:sz w:val="24"/>
        </w:rPr>
      </w:pPr>
      <w:r>
        <w:rPr>
          <w:sz w:val="24"/>
        </w:rPr>
        <w:t>日期：</w:t>
      </w:r>
      <w:r>
        <w:rPr>
          <w:sz w:val="24"/>
        </w:rPr>
        <w:t xml:space="preserve">  </w:t>
      </w:r>
    </w:p>
    <w:p w:rsidR="0068127D" w:rsidRDefault="0076586E">
      <w:pPr>
        <w:widowControl/>
        <w:jc w:val="left"/>
        <w:rPr>
          <w:b/>
          <w:sz w:val="24"/>
        </w:rPr>
      </w:pPr>
      <w:r>
        <w:rPr>
          <w:b/>
          <w:sz w:val="24"/>
        </w:rPr>
        <w:br w:type="page"/>
      </w:r>
    </w:p>
    <w:p w:rsidR="0068127D" w:rsidRDefault="0076586E">
      <w:pPr>
        <w:spacing w:line="560" w:lineRule="exact"/>
        <w:jc w:val="left"/>
        <w:rPr>
          <w:b/>
          <w:sz w:val="24"/>
        </w:rPr>
      </w:pPr>
      <w:r>
        <w:rPr>
          <w:b/>
          <w:sz w:val="24"/>
        </w:rPr>
        <w:lastRenderedPageBreak/>
        <w:t>附件</w:t>
      </w:r>
      <w:r>
        <w:rPr>
          <w:b/>
          <w:sz w:val="24"/>
        </w:rPr>
        <w:t>1</w:t>
      </w:r>
      <w:r>
        <w:rPr>
          <w:rFonts w:hint="eastAsia"/>
          <w:b/>
          <w:sz w:val="24"/>
        </w:rPr>
        <w:t>5</w:t>
      </w:r>
      <w:r>
        <w:rPr>
          <w:b/>
          <w:sz w:val="24"/>
        </w:rPr>
        <w:t>：投标人认为需要提供的其他资料</w:t>
      </w:r>
    </w:p>
    <w:p w:rsidR="0068127D" w:rsidRDefault="0068127D">
      <w:pPr>
        <w:tabs>
          <w:tab w:val="left" w:pos="360"/>
        </w:tabs>
        <w:spacing w:line="360" w:lineRule="auto"/>
        <w:rPr>
          <w:b/>
          <w:sz w:val="24"/>
          <w:szCs w:val="21"/>
        </w:rPr>
      </w:pPr>
    </w:p>
    <w:sectPr w:rsidR="0068127D">
      <w:footerReference w:type="default" r:id="rId13"/>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E90" w:rsidRDefault="00CA2E90">
      <w:r>
        <w:separator/>
      </w:r>
    </w:p>
  </w:endnote>
  <w:endnote w:type="continuationSeparator" w:id="0">
    <w:p w:rsidR="00CA2E90" w:rsidRDefault="00CA2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altName w:val="汉仪旗黑KW 55S"/>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
    <w:altName w:val="方正舒体"/>
    <w:charset w:val="86"/>
    <w:family w:val="auto"/>
    <w:pitch w:val="default"/>
    <w:sig w:usb0="00000000" w:usb1="00000000" w:usb2="00000010" w:usb3="00000000" w:csb0="00040000" w:csb1="00000000"/>
  </w:font>
  <w:font w:name="仿宋_GB2312">
    <w:altName w:val="汉仪仿宋KW"/>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27D" w:rsidRDefault="0076586E">
    <w:pPr>
      <w:pStyle w:val="aa"/>
      <w:jc w:val="center"/>
    </w:pPr>
    <w:r>
      <w:rPr>
        <w:b/>
      </w:rPr>
      <w:fldChar w:fldCharType="begin"/>
    </w:r>
    <w:r>
      <w:rPr>
        <w:b/>
      </w:rPr>
      <w:instrText>PAGE  \* Arabic  \* MERGEFORMAT</w:instrText>
    </w:r>
    <w:r>
      <w:rPr>
        <w:b/>
      </w:rPr>
      <w:fldChar w:fldCharType="separate"/>
    </w:r>
    <w:r w:rsidR="00195251" w:rsidRPr="00195251">
      <w:rPr>
        <w:b/>
        <w:noProof/>
        <w:lang w:val="zh-CN"/>
      </w:rPr>
      <w:t>20</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E90" w:rsidRDefault="00CA2E90">
      <w:r>
        <w:separator/>
      </w:r>
    </w:p>
  </w:footnote>
  <w:footnote w:type="continuationSeparator" w:id="0">
    <w:p w:rsidR="00CA2E90" w:rsidRDefault="00CA2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27D" w:rsidRDefault="0068127D">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9DEBBACB"/>
    <w:rsid w:val="E7FF8B01"/>
    <w:rsid w:val="00000D09"/>
    <w:rsid w:val="00001FD1"/>
    <w:rsid w:val="00003CDB"/>
    <w:rsid w:val="00003ECF"/>
    <w:rsid w:val="000062F6"/>
    <w:rsid w:val="000064C2"/>
    <w:rsid w:val="0000778A"/>
    <w:rsid w:val="00007AE8"/>
    <w:rsid w:val="00010DCF"/>
    <w:rsid w:val="00011B73"/>
    <w:rsid w:val="00012B67"/>
    <w:rsid w:val="00013068"/>
    <w:rsid w:val="00013528"/>
    <w:rsid w:val="00013701"/>
    <w:rsid w:val="00013816"/>
    <w:rsid w:val="00013FE9"/>
    <w:rsid w:val="000165C5"/>
    <w:rsid w:val="00017C2D"/>
    <w:rsid w:val="000246B9"/>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DF1"/>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5F05"/>
    <w:rsid w:val="00086439"/>
    <w:rsid w:val="00087438"/>
    <w:rsid w:val="00087648"/>
    <w:rsid w:val="00087943"/>
    <w:rsid w:val="00090318"/>
    <w:rsid w:val="000903A8"/>
    <w:rsid w:val="00090459"/>
    <w:rsid w:val="00092400"/>
    <w:rsid w:val="00092906"/>
    <w:rsid w:val="0009353B"/>
    <w:rsid w:val="000A073A"/>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9A7"/>
    <w:rsid w:val="000C7A3F"/>
    <w:rsid w:val="000C7C9D"/>
    <w:rsid w:val="000D0652"/>
    <w:rsid w:val="000D0B60"/>
    <w:rsid w:val="000D2659"/>
    <w:rsid w:val="000D26D7"/>
    <w:rsid w:val="000D2BA2"/>
    <w:rsid w:val="000D2F5A"/>
    <w:rsid w:val="000D41F2"/>
    <w:rsid w:val="000D4618"/>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5C75"/>
    <w:rsid w:val="0010695D"/>
    <w:rsid w:val="00106EFA"/>
    <w:rsid w:val="00107547"/>
    <w:rsid w:val="0011294F"/>
    <w:rsid w:val="00112C87"/>
    <w:rsid w:val="00113FF0"/>
    <w:rsid w:val="001156C6"/>
    <w:rsid w:val="001165C6"/>
    <w:rsid w:val="0011666B"/>
    <w:rsid w:val="00116CEA"/>
    <w:rsid w:val="00121654"/>
    <w:rsid w:val="00121CDE"/>
    <w:rsid w:val="001232CD"/>
    <w:rsid w:val="00123611"/>
    <w:rsid w:val="00123BF8"/>
    <w:rsid w:val="001242F7"/>
    <w:rsid w:val="001256ED"/>
    <w:rsid w:val="0012609D"/>
    <w:rsid w:val="00126224"/>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5251"/>
    <w:rsid w:val="001963DA"/>
    <w:rsid w:val="00196A86"/>
    <w:rsid w:val="00196D6B"/>
    <w:rsid w:val="00196E07"/>
    <w:rsid w:val="001A142F"/>
    <w:rsid w:val="001A2919"/>
    <w:rsid w:val="001A3DE3"/>
    <w:rsid w:val="001A46F9"/>
    <w:rsid w:val="001A7953"/>
    <w:rsid w:val="001B4B24"/>
    <w:rsid w:val="001B5BEA"/>
    <w:rsid w:val="001C0E64"/>
    <w:rsid w:val="001C1981"/>
    <w:rsid w:val="001C310A"/>
    <w:rsid w:val="001C4A2D"/>
    <w:rsid w:val="001C50CC"/>
    <w:rsid w:val="001C7F50"/>
    <w:rsid w:val="001D0EB0"/>
    <w:rsid w:val="001D1850"/>
    <w:rsid w:val="001D249B"/>
    <w:rsid w:val="001D4FB9"/>
    <w:rsid w:val="001D619B"/>
    <w:rsid w:val="001D624C"/>
    <w:rsid w:val="001E2BA2"/>
    <w:rsid w:val="001E3387"/>
    <w:rsid w:val="001E3CB7"/>
    <w:rsid w:val="001F10A7"/>
    <w:rsid w:val="001F1AB4"/>
    <w:rsid w:val="001F2B50"/>
    <w:rsid w:val="001F345B"/>
    <w:rsid w:val="001F4AD6"/>
    <w:rsid w:val="001F65EF"/>
    <w:rsid w:val="001F6DCF"/>
    <w:rsid w:val="0020203B"/>
    <w:rsid w:val="002027E3"/>
    <w:rsid w:val="00206328"/>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34CD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002"/>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4B3C"/>
    <w:rsid w:val="002A5235"/>
    <w:rsid w:val="002A5E55"/>
    <w:rsid w:val="002B0FC4"/>
    <w:rsid w:val="002B24AD"/>
    <w:rsid w:val="002B3BB4"/>
    <w:rsid w:val="002B3BFC"/>
    <w:rsid w:val="002B538F"/>
    <w:rsid w:val="002C696D"/>
    <w:rsid w:val="002C7939"/>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4C3"/>
    <w:rsid w:val="0031461A"/>
    <w:rsid w:val="00315430"/>
    <w:rsid w:val="003159EF"/>
    <w:rsid w:val="00315FA2"/>
    <w:rsid w:val="003163A7"/>
    <w:rsid w:val="00316DDF"/>
    <w:rsid w:val="00320416"/>
    <w:rsid w:val="00321DA5"/>
    <w:rsid w:val="00321DB3"/>
    <w:rsid w:val="00322EA4"/>
    <w:rsid w:val="00325832"/>
    <w:rsid w:val="00325E11"/>
    <w:rsid w:val="00326E2A"/>
    <w:rsid w:val="0033138A"/>
    <w:rsid w:val="00332911"/>
    <w:rsid w:val="00335148"/>
    <w:rsid w:val="003353C7"/>
    <w:rsid w:val="00337301"/>
    <w:rsid w:val="00340176"/>
    <w:rsid w:val="00340281"/>
    <w:rsid w:val="00340C35"/>
    <w:rsid w:val="003424AE"/>
    <w:rsid w:val="00343849"/>
    <w:rsid w:val="00343957"/>
    <w:rsid w:val="00343E7C"/>
    <w:rsid w:val="0034565D"/>
    <w:rsid w:val="00346F22"/>
    <w:rsid w:val="0034726E"/>
    <w:rsid w:val="003473CD"/>
    <w:rsid w:val="0035257E"/>
    <w:rsid w:val="0035568A"/>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3CF3"/>
    <w:rsid w:val="003A4B1D"/>
    <w:rsid w:val="003A4EE6"/>
    <w:rsid w:val="003A55B5"/>
    <w:rsid w:val="003A64CB"/>
    <w:rsid w:val="003A7991"/>
    <w:rsid w:val="003A7FEB"/>
    <w:rsid w:val="003B6D2D"/>
    <w:rsid w:val="003B78E0"/>
    <w:rsid w:val="003C189D"/>
    <w:rsid w:val="003C2346"/>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3B71"/>
    <w:rsid w:val="003F68DF"/>
    <w:rsid w:val="003F6B18"/>
    <w:rsid w:val="003F7025"/>
    <w:rsid w:val="0040134A"/>
    <w:rsid w:val="004025F5"/>
    <w:rsid w:val="00402BE6"/>
    <w:rsid w:val="004038D6"/>
    <w:rsid w:val="00404D1F"/>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6E48"/>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5FE4"/>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3528"/>
    <w:rsid w:val="00485AF3"/>
    <w:rsid w:val="004905F4"/>
    <w:rsid w:val="00490AE5"/>
    <w:rsid w:val="00495ECD"/>
    <w:rsid w:val="004A0F57"/>
    <w:rsid w:val="004A10F7"/>
    <w:rsid w:val="004A15BC"/>
    <w:rsid w:val="004A18BA"/>
    <w:rsid w:val="004A1E95"/>
    <w:rsid w:val="004A3709"/>
    <w:rsid w:val="004A3B65"/>
    <w:rsid w:val="004A43C4"/>
    <w:rsid w:val="004A47B4"/>
    <w:rsid w:val="004A4E98"/>
    <w:rsid w:val="004A5A55"/>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E7E3C"/>
    <w:rsid w:val="004F2476"/>
    <w:rsid w:val="004F27FD"/>
    <w:rsid w:val="004F2F7D"/>
    <w:rsid w:val="004F2FEF"/>
    <w:rsid w:val="004F55DE"/>
    <w:rsid w:val="004F6064"/>
    <w:rsid w:val="004F7B5C"/>
    <w:rsid w:val="0050024B"/>
    <w:rsid w:val="00502349"/>
    <w:rsid w:val="00502D44"/>
    <w:rsid w:val="005049CC"/>
    <w:rsid w:val="00505178"/>
    <w:rsid w:val="00506C8E"/>
    <w:rsid w:val="00506CD1"/>
    <w:rsid w:val="00506CFF"/>
    <w:rsid w:val="00512ABA"/>
    <w:rsid w:val="005131C3"/>
    <w:rsid w:val="00513A4E"/>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0D67"/>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21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97878"/>
    <w:rsid w:val="005A213B"/>
    <w:rsid w:val="005A3E08"/>
    <w:rsid w:val="005A4012"/>
    <w:rsid w:val="005A4121"/>
    <w:rsid w:val="005A6731"/>
    <w:rsid w:val="005A76F1"/>
    <w:rsid w:val="005B1221"/>
    <w:rsid w:val="005B352D"/>
    <w:rsid w:val="005B631B"/>
    <w:rsid w:val="005B6420"/>
    <w:rsid w:val="005C061E"/>
    <w:rsid w:val="005C181B"/>
    <w:rsid w:val="005C3756"/>
    <w:rsid w:val="005C463B"/>
    <w:rsid w:val="005C5EB1"/>
    <w:rsid w:val="005C7DC3"/>
    <w:rsid w:val="005D06F7"/>
    <w:rsid w:val="005D1B17"/>
    <w:rsid w:val="005D1D02"/>
    <w:rsid w:val="005D25B2"/>
    <w:rsid w:val="005D330D"/>
    <w:rsid w:val="005D3683"/>
    <w:rsid w:val="005D3AB2"/>
    <w:rsid w:val="005D3E33"/>
    <w:rsid w:val="005D4C3D"/>
    <w:rsid w:val="005D591F"/>
    <w:rsid w:val="005D5D9E"/>
    <w:rsid w:val="005D792B"/>
    <w:rsid w:val="005E05E9"/>
    <w:rsid w:val="005E09A7"/>
    <w:rsid w:val="005E292B"/>
    <w:rsid w:val="005E2966"/>
    <w:rsid w:val="005E462C"/>
    <w:rsid w:val="005E6149"/>
    <w:rsid w:val="005E7FF4"/>
    <w:rsid w:val="005F09CC"/>
    <w:rsid w:val="005F15EF"/>
    <w:rsid w:val="005F2890"/>
    <w:rsid w:val="005F297C"/>
    <w:rsid w:val="005F3BAE"/>
    <w:rsid w:val="005F3EB2"/>
    <w:rsid w:val="005F495F"/>
    <w:rsid w:val="005F5445"/>
    <w:rsid w:val="005F6E0D"/>
    <w:rsid w:val="006001B2"/>
    <w:rsid w:val="006009CC"/>
    <w:rsid w:val="006014DA"/>
    <w:rsid w:val="006038D0"/>
    <w:rsid w:val="00611A86"/>
    <w:rsid w:val="00612BD3"/>
    <w:rsid w:val="00612C0E"/>
    <w:rsid w:val="00612F42"/>
    <w:rsid w:val="00613AFF"/>
    <w:rsid w:val="00614E81"/>
    <w:rsid w:val="00616B13"/>
    <w:rsid w:val="00616C15"/>
    <w:rsid w:val="00616E8C"/>
    <w:rsid w:val="00620130"/>
    <w:rsid w:val="00620FFB"/>
    <w:rsid w:val="00621D9D"/>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27E7"/>
    <w:rsid w:val="006437B9"/>
    <w:rsid w:val="00643D14"/>
    <w:rsid w:val="00644C09"/>
    <w:rsid w:val="006478CA"/>
    <w:rsid w:val="00653F68"/>
    <w:rsid w:val="0066099D"/>
    <w:rsid w:val="006631C0"/>
    <w:rsid w:val="0066383D"/>
    <w:rsid w:val="00665F3D"/>
    <w:rsid w:val="0066772F"/>
    <w:rsid w:val="00670BE5"/>
    <w:rsid w:val="006713E4"/>
    <w:rsid w:val="0067226C"/>
    <w:rsid w:val="006741E5"/>
    <w:rsid w:val="00675916"/>
    <w:rsid w:val="00677AF1"/>
    <w:rsid w:val="006802EF"/>
    <w:rsid w:val="0068127D"/>
    <w:rsid w:val="006816E0"/>
    <w:rsid w:val="00681AE4"/>
    <w:rsid w:val="00682A4A"/>
    <w:rsid w:val="0068581C"/>
    <w:rsid w:val="00685987"/>
    <w:rsid w:val="006863BB"/>
    <w:rsid w:val="00690924"/>
    <w:rsid w:val="00691E24"/>
    <w:rsid w:val="00692004"/>
    <w:rsid w:val="006920AC"/>
    <w:rsid w:val="00692429"/>
    <w:rsid w:val="00693B94"/>
    <w:rsid w:val="0069556A"/>
    <w:rsid w:val="00697AF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20F3"/>
    <w:rsid w:val="006B52A7"/>
    <w:rsid w:val="006B5A49"/>
    <w:rsid w:val="006B7DBE"/>
    <w:rsid w:val="006C0461"/>
    <w:rsid w:val="006C22FD"/>
    <w:rsid w:val="006C23C2"/>
    <w:rsid w:val="006C3543"/>
    <w:rsid w:val="006C59A5"/>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16DA5"/>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96E"/>
    <w:rsid w:val="00727CF8"/>
    <w:rsid w:val="00730404"/>
    <w:rsid w:val="00730D0F"/>
    <w:rsid w:val="00731AB7"/>
    <w:rsid w:val="00734FF9"/>
    <w:rsid w:val="0074180F"/>
    <w:rsid w:val="0074307F"/>
    <w:rsid w:val="007446DE"/>
    <w:rsid w:val="007453FF"/>
    <w:rsid w:val="00746019"/>
    <w:rsid w:val="00746D3F"/>
    <w:rsid w:val="00747E7C"/>
    <w:rsid w:val="00750AB2"/>
    <w:rsid w:val="007532A0"/>
    <w:rsid w:val="00755358"/>
    <w:rsid w:val="007558DB"/>
    <w:rsid w:val="00755AB9"/>
    <w:rsid w:val="00757FB9"/>
    <w:rsid w:val="00760746"/>
    <w:rsid w:val="0076586E"/>
    <w:rsid w:val="00766299"/>
    <w:rsid w:val="00766870"/>
    <w:rsid w:val="00766EC1"/>
    <w:rsid w:val="0077007B"/>
    <w:rsid w:val="007702C7"/>
    <w:rsid w:val="00770A25"/>
    <w:rsid w:val="007734AC"/>
    <w:rsid w:val="007737A3"/>
    <w:rsid w:val="007738A0"/>
    <w:rsid w:val="007739DD"/>
    <w:rsid w:val="0077606A"/>
    <w:rsid w:val="007801CD"/>
    <w:rsid w:val="00780F13"/>
    <w:rsid w:val="0078146D"/>
    <w:rsid w:val="00781801"/>
    <w:rsid w:val="0078209B"/>
    <w:rsid w:val="00782A8B"/>
    <w:rsid w:val="00783E3F"/>
    <w:rsid w:val="00784C33"/>
    <w:rsid w:val="00787C14"/>
    <w:rsid w:val="00790453"/>
    <w:rsid w:val="00792BCF"/>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501F"/>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4F9"/>
    <w:rsid w:val="008465BF"/>
    <w:rsid w:val="0084680C"/>
    <w:rsid w:val="008473BE"/>
    <w:rsid w:val="00847AE8"/>
    <w:rsid w:val="00847DBA"/>
    <w:rsid w:val="008527D8"/>
    <w:rsid w:val="00852DD8"/>
    <w:rsid w:val="00852EBB"/>
    <w:rsid w:val="0085585F"/>
    <w:rsid w:val="00855D29"/>
    <w:rsid w:val="00855FFB"/>
    <w:rsid w:val="008563E3"/>
    <w:rsid w:val="00856A84"/>
    <w:rsid w:val="00856C7F"/>
    <w:rsid w:val="00857E49"/>
    <w:rsid w:val="0086039E"/>
    <w:rsid w:val="00861293"/>
    <w:rsid w:val="008631E5"/>
    <w:rsid w:val="00864C53"/>
    <w:rsid w:val="0086630A"/>
    <w:rsid w:val="00871352"/>
    <w:rsid w:val="00871418"/>
    <w:rsid w:val="00872A7C"/>
    <w:rsid w:val="00874016"/>
    <w:rsid w:val="0087475F"/>
    <w:rsid w:val="00877294"/>
    <w:rsid w:val="008823B4"/>
    <w:rsid w:val="0088273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B70A9"/>
    <w:rsid w:val="008C087F"/>
    <w:rsid w:val="008C13DD"/>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1453"/>
    <w:rsid w:val="008F35A8"/>
    <w:rsid w:val="008F4B74"/>
    <w:rsid w:val="008F5D00"/>
    <w:rsid w:val="008F7907"/>
    <w:rsid w:val="0090049C"/>
    <w:rsid w:val="009016E3"/>
    <w:rsid w:val="00902527"/>
    <w:rsid w:val="00902FCD"/>
    <w:rsid w:val="00903794"/>
    <w:rsid w:val="0090408E"/>
    <w:rsid w:val="009059CD"/>
    <w:rsid w:val="00905F5D"/>
    <w:rsid w:val="0090766A"/>
    <w:rsid w:val="009111AD"/>
    <w:rsid w:val="00911C61"/>
    <w:rsid w:val="00913750"/>
    <w:rsid w:val="00913BB9"/>
    <w:rsid w:val="00913F09"/>
    <w:rsid w:val="00917496"/>
    <w:rsid w:val="00920DC3"/>
    <w:rsid w:val="0092151E"/>
    <w:rsid w:val="00923E86"/>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2BA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4C1"/>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09F"/>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7CE"/>
    <w:rsid w:val="00A50803"/>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448C"/>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4A4"/>
    <w:rsid w:val="00AA6B88"/>
    <w:rsid w:val="00AA760B"/>
    <w:rsid w:val="00AA772B"/>
    <w:rsid w:val="00AB0F96"/>
    <w:rsid w:val="00AB1AAB"/>
    <w:rsid w:val="00AB1AB2"/>
    <w:rsid w:val="00AB472B"/>
    <w:rsid w:val="00AB6969"/>
    <w:rsid w:val="00AB6CBD"/>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43B4"/>
    <w:rsid w:val="00B45888"/>
    <w:rsid w:val="00B45B15"/>
    <w:rsid w:val="00B45F58"/>
    <w:rsid w:val="00B460B0"/>
    <w:rsid w:val="00B51D96"/>
    <w:rsid w:val="00B53BD7"/>
    <w:rsid w:val="00B55825"/>
    <w:rsid w:val="00B558D2"/>
    <w:rsid w:val="00B56096"/>
    <w:rsid w:val="00B601DA"/>
    <w:rsid w:val="00B62940"/>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86D22"/>
    <w:rsid w:val="00B90DA7"/>
    <w:rsid w:val="00B9128E"/>
    <w:rsid w:val="00B91501"/>
    <w:rsid w:val="00B950D6"/>
    <w:rsid w:val="00B95E34"/>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4BE1"/>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2C17"/>
    <w:rsid w:val="00C4395D"/>
    <w:rsid w:val="00C4539B"/>
    <w:rsid w:val="00C4698B"/>
    <w:rsid w:val="00C476FB"/>
    <w:rsid w:val="00C50F43"/>
    <w:rsid w:val="00C528CC"/>
    <w:rsid w:val="00C52EC6"/>
    <w:rsid w:val="00C53639"/>
    <w:rsid w:val="00C55371"/>
    <w:rsid w:val="00C553EC"/>
    <w:rsid w:val="00C555A4"/>
    <w:rsid w:val="00C55AB7"/>
    <w:rsid w:val="00C55ACC"/>
    <w:rsid w:val="00C6143B"/>
    <w:rsid w:val="00C61B0C"/>
    <w:rsid w:val="00C6329B"/>
    <w:rsid w:val="00C637D6"/>
    <w:rsid w:val="00C65AC0"/>
    <w:rsid w:val="00C6657F"/>
    <w:rsid w:val="00C67013"/>
    <w:rsid w:val="00C6748E"/>
    <w:rsid w:val="00C70482"/>
    <w:rsid w:val="00C720A2"/>
    <w:rsid w:val="00C7230E"/>
    <w:rsid w:val="00C72A5F"/>
    <w:rsid w:val="00C752C5"/>
    <w:rsid w:val="00C77FFA"/>
    <w:rsid w:val="00C842A2"/>
    <w:rsid w:val="00C842AF"/>
    <w:rsid w:val="00C8474B"/>
    <w:rsid w:val="00C84D0E"/>
    <w:rsid w:val="00C90170"/>
    <w:rsid w:val="00C9227D"/>
    <w:rsid w:val="00C961AD"/>
    <w:rsid w:val="00C96440"/>
    <w:rsid w:val="00C97869"/>
    <w:rsid w:val="00C97D7D"/>
    <w:rsid w:val="00CA0D71"/>
    <w:rsid w:val="00CA262C"/>
    <w:rsid w:val="00CA26F5"/>
    <w:rsid w:val="00CA2E90"/>
    <w:rsid w:val="00CA5582"/>
    <w:rsid w:val="00CA6449"/>
    <w:rsid w:val="00CA6E19"/>
    <w:rsid w:val="00CA75A4"/>
    <w:rsid w:val="00CB0677"/>
    <w:rsid w:val="00CB0917"/>
    <w:rsid w:val="00CB1696"/>
    <w:rsid w:val="00CB26BB"/>
    <w:rsid w:val="00CB439E"/>
    <w:rsid w:val="00CB70B6"/>
    <w:rsid w:val="00CC1D1F"/>
    <w:rsid w:val="00CC2060"/>
    <w:rsid w:val="00CC3889"/>
    <w:rsid w:val="00CC3D49"/>
    <w:rsid w:val="00CC5F7E"/>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44C"/>
    <w:rsid w:val="00D14A9D"/>
    <w:rsid w:val="00D20DB7"/>
    <w:rsid w:val="00D2261A"/>
    <w:rsid w:val="00D22B72"/>
    <w:rsid w:val="00D24498"/>
    <w:rsid w:val="00D25D8C"/>
    <w:rsid w:val="00D260FE"/>
    <w:rsid w:val="00D27C0B"/>
    <w:rsid w:val="00D30775"/>
    <w:rsid w:val="00D32B3C"/>
    <w:rsid w:val="00D33413"/>
    <w:rsid w:val="00D36117"/>
    <w:rsid w:val="00D37D95"/>
    <w:rsid w:val="00D43785"/>
    <w:rsid w:val="00D43D4D"/>
    <w:rsid w:val="00D43DD5"/>
    <w:rsid w:val="00D45DC6"/>
    <w:rsid w:val="00D47E11"/>
    <w:rsid w:val="00D51367"/>
    <w:rsid w:val="00D515B3"/>
    <w:rsid w:val="00D51C7E"/>
    <w:rsid w:val="00D5203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01D1"/>
    <w:rsid w:val="00D918E0"/>
    <w:rsid w:val="00D91A4B"/>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3BF0"/>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3756A"/>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4237"/>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89A"/>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2ED3"/>
    <w:rsid w:val="00F041C4"/>
    <w:rsid w:val="00F04FF1"/>
    <w:rsid w:val="00F06646"/>
    <w:rsid w:val="00F0691A"/>
    <w:rsid w:val="00F07FF9"/>
    <w:rsid w:val="00F14FBA"/>
    <w:rsid w:val="00F1570A"/>
    <w:rsid w:val="00F167C1"/>
    <w:rsid w:val="00F1693F"/>
    <w:rsid w:val="00F20A4A"/>
    <w:rsid w:val="00F217C8"/>
    <w:rsid w:val="00F22341"/>
    <w:rsid w:val="00F22DB2"/>
    <w:rsid w:val="00F238DF"/>
    <w:rsid w:val="00F23EF2"/>
    <w:rsid w:val="00F23FA0"/>
    <w:rsid w:val="00F24404"/>
    <w:rsid w:val="00F24726"/>
    <w:rsid w:val="00F25204"/>
    <w:rsid w:val="00F25935"/>
    <w:rsid w:val="00F26B16"/>
    <w:rsid w:val="00F306C7"/>
    <w:rsid w:val="00F30FEC"/>
    <w:rsid w:val="00F31068"/>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752A1"/>
    <w:rsid w:val="00F82AF0"/>
    <w:rsid w:val="00F82D25"/>
    <w:rsid w:val="00F83355"/>
    <w:rsid w:val="00F86DB5"/>
    <w:rsid w:val="00F86E3C"/>
    <w:rsid w:val="00F86E7B"/>
    <w:rsid w:val="00F9117A"/>
    <w:rsid w:val="00F918EF"/>
    <w:rsid w:val="00F92891"/>
    <w:rsid w:val="00F97162"/>
    <w:rsid w:val="00FA16EF"/>
    <w:rsid w:val="00FA250E"/>
    <w:rsid w:val="00FA4865"/>
    <w:rsid w:val="00FA56C5"/>
    <w:rsid w:val="00FA5C9E"/>
    <w:rsid w:val="00FA6B34"/>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8B2"/>
    <w:rsid w:val="00FE5F20"/>
    <w:rsid w:val="00FE65E8"/>
    <w:rsid w:val="00FF536E"/>
    <w:rsid w:val="00FF5536"/>
    <w:rsid w:val="00FF5906"/>
    <w:rsid w:val="00FF5A35"/>
    <w:rsid w:val="0411355C"/>
    <w:rsid w:val="20737538"/>
    <w:rsid w:val="40DC15F4"/>
    <w:rsid w:val="4DBA1B9D"/>
    <w:rsid w:val="53220692"/>
    <w:rsid w:val="59EB2544"/>
    <w:rsid w:val="7935460A"/>
    <w:rsid w:val="7BA07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paragraph" w:customStyle="1" w:styleId="MsoNormal0">
    <w:name w:val="MsoNormal"/>
    <w:basedOn w:val="a0"/>
    <w:pPr>
      <w:widowControl/>
      <w:jc w:val="left"/>
    </w:pPr>
    <w:rPr>
      <w:rFonts w:eastAsiaTheme="minorEastAsia"/>
      <w:kern w:val="0"/>
      <w:sz w:val="24"/>
      <w:szCs w:val="24"/>
      <w:lang w:eastAsia="en-US"/>
    </w:rPr>
  </w:style>
  <w:style w:type="table" w:customStyle="1" w:styleId="MsoTableGrid0">
    <w:name w:val="MsoTableGrid"/>
    <w:basedOn w:val="a2"/>
    <w:rPr>
      <w:rFonts w:ascii="Times New Roman" w:hAnsi="Times New Roman" w:cs="Times New Roman"/>
      <w:lang w:eastAsia="en-US"/>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paragraph" w:customStyle="1" w:styleId="MsoNormal0">
    <w:name w:val="MsoNormal"/>
    <w:basedOn w:val="a0"/>
    <w:pPr>
      <w:widowControl/>
      <w:jc w:val="left"/>
    </w:pPr>
    <w:rPr>
      <w:rFonts w:eastAsiaTheme="minorEastAsia"/>
      <w:kern w:val="0"/>
      <w:sz w:val="24"/>
      <w:szCs w:val="24"/>
      <w:lang w:eastAsia="en-US"/>
    </w:rPr>
  </w:style>
  <w:style w:type="table" w:customStyle="1" w:styleId="MsoTableGrid0">
    <w:name w:val="MsoTableGrid"/>
    <w:basedOn w:val="a2"/>
    <w:rPr>
      <w:rFonts w:ascii="Times New Roman" w:hAnsi="Times New Roman" w:cs="Times New Roman"/>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18F7A-0476-4E1E-9E11-B55F2C72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70</Pages>
  <Words>5325</Words>
  <Characters>30357</Characters>
  <Application>Microsoft Office Word</Application>
  <DocSecurity>0</DocSecurity>
  <Lines>252</Lines>
  <Paragraphs>71</Paragraphs>
  <ScaleCrop>false</ScaleCrop>
  <Company>MS</Company>
  <LinksUpToDate>false</LinksUpToDate>
  <CharactersWithSpaces>35611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 </cp:lastModifiedBy>
  <cp:revision>3</cp:revision>
  <dcterms:created xsi:type="dcterms:W3CDTF">2026-01-22T19:36:00Z</dcterms:created>
  <dcterms:modified xsi:type="dcterms:W3CDTF">2026-07-01T08:32:00Z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2052-0.0.0.0</vt:lpwstr>
  </property>
  <property fmtid="{D5CDD505-2E9C-101B-9397-08002B2CF9AE}" pid="4" name="ICV">
    <vt:lpwstr>23CB2E946E53140E228F1E6AF27C942F_43</vt:lpwstr>
  </property>
</Properties>
</file>