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3C5" w:rsidRDefault="006563C5">
      <w:pPr>
        <w:rPr>
          <w:rFonts w:eastAsia="仿宋_GB2312"/>
          <w:sz w:val="84"/>
        </w:rPr>
      </w:pPr>
      <w:bookmarkStart w:id="0" w:name="_GoBack"/>
      <w:bookmarkEnd w:id="0"/>
    </w:p>
    <w:p w:rsidR="006563C5" w:rsidRDefault="00E729E2">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120015</wp:posOffset>
                </wp:positionH>
                <wp:positionV relativeFrom="paragraph">
                  <wp:posOffset>897255</wp:posOffset>
                </wp:positionV>
                <wp:extent cx="720090" cy="0"/>
                <wp:effectExtent l="0" t="95250" r="444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直接连接符 3" o:spid="_x0000_s1026" o:spt="20" style="position:absolute;left:0pt;margin-left:9.45pt;margin-top:70.65pt;height:0pt;width:56.7pt;z-index:251661312;mso-width-relative:page;mso-height-relative:page;" filled="f" stroked="t" coordsize="21600,21600" o:gfxdata="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mbJGv1QAAAAoB&#10;AAAPAAAAAAAAAAEAIAAAACIAAABkcnMvZG93bnJldi54bWxQSwECFAAUAAAACACHTuJAPTQUi+UB&#10;AACrAwAADgAAAAAAAAABACAAAAAkAQAAZHJzL2Uyb0RvYy54bWxQSwUGAAAAAAYABgBZAQAAewUA&#10;AAAA&#10;">
                <v:fill on="f" focussize="0,0"/>
                <v:stroke weight="15pt" color="#4B69B5" joinstyle="round"/>
                <v:imagedata o:title=""/>
                <o:lock v:ext="edit" aspectratio="f"/>
              </v:line>
            </w:pict>
          </mc:Fallback>
        </mc:AlternateContent>
      </w:r>
      <w:r>
        <w:rPr>
          <w:rFonts w:eastAsia="黑体" w:hint="eastAsia"/>
          <w:b/>
          <w:spacing w:val="40"/>
          <w:w w:val="66"/>
          <w:sz w:val="60"/>
          <w:szCs w:val="60"/>
        </w:rPr>
        <w:t>天津税务</w:t>
      </w:r>
      <w:r>
        <w:rPr>
          <w:rFonts w:eastAsia="黑体" w:hint="eastAsia"/>
          <w:b/>
          <w:spacing w:val="40"/>
          <w:w w:val="66"/>
          <w:sz w:val="60"/>
          <w:szCs w:val="60"/>
        </w:rPr>
        <w:t>2026</w:t>
      </w:r>
      <w:r>
        <w:rPr>
          <w:rFonts w:eastAsia="黑体" w:hint="eastAsia"/>
          <w:b/>
          <w:spacing w:val="40"/>
          <w:w w:val="66"/>
          <w:sz w:val="60"/>
          <w:szCs w:val="60"/>
        </w:rPr>
        <w:t>年信息化项目监理服务</w:t>
      </w:r>
    </w:p>
    <w:p w:rsidR="006563C5" w:rsidRDefault="00E729E2">
      <w:pPr>
        <w:ind w:right="105"/>
        <w:jc w:val="right"/>
        <w:rPr>
          <w:rFonts w:eastAsia="黑体"/>
          <w:b/>
          <w:spacing w:val="40"/>
          <w:w w:val="66"/>
          <w:sz w:val="60"/>
          <w:szCs w:val="60"/>
        </w:rPr>
      </w:pPr>
      <w:r>
        <w:rPr>
          <w:rFonts w:eastAsia="黑体"/>
          <w:b/>
          <w:spacing w:val="40"/>
          <w:w w:val="66"/>
          <w:sz w:val="60"/>
          <w:szCs w:val="60"/>
        </w:rPr>
        <w:t>项目</w:t>
      </w:r>
    </w:p>
    <w:p w:rsidR="006563C5" w:rsidRDefault="00E729E2">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120015</wp:posOffset>
                </wp:positionH>
                <wp:positionV relativeFrom="paragraph">
                  <wp:posOffset>426720</wp:posOffset>
                </wp:positionV>
                <wp:extent cx="1914525" cy="0"/>
                <wp:effectExtent l="97155" t="95250" r="10287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直接连接符 3" o:spid="_x0000_s1026" o:spt="20" style="position:absolute;left:0pt;margin-left:9.45pt;margin-top:33.6pt;height:0pt;width:150.75pt;z-index:251659264;mso-width-relative:page;mso-height-relative:page;" filled="f" stroked="t" coordsize="21600,21600" o:gfxdata="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W1MVj1QAA&#10;AAg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rsidR="006563C5" w:rsidRDefault="006563C5">
      <w:pPr>
        <w:ind w:right="1025"/>
        <w:jc w:val="center"/>
        <w:rPr>
          <w:rFonts w:eastAsia="黑体"/>
          <w:b/>
          <w:spacing w:val="40"/>
          <w:w w:val="66"/>
          <w:sz w:val="60"/>
          <w:szCs w:val="60"/>
        </w:rPr>
      </w:pPr>
    </w:p>
    <w:p w:rsidR="006563C5" w:rsidRDefault="00E729E2">
      <w:pPr>
        <w:jc w:val="center"/>
        <w:rPr>
          <w:rFonts w:eastAsia="黑体"/>
          <w:b/>
          <w:spacing w:val="40"/>
          <w:w w:val="66"/>
          <w:sz w:val="15"/>
          <w:szCs w:val="15"/>
        </w:rPr>
      </w:pPr>
      <w:r>
        <w:rPr>
          <w:rFonts w:eastAsia="黑体"/>
          <w:b/>
          <w:spacing w:val="40"/>
          <w:w w:val="66"/>
          <w:sz w:val="56"/>
          <w:szCs w:val="56"/>
        </w:rPr>
        <w:t xml:space="preserve">            </w:t>
      </w:r>
    </w:p>
    <w:p w:rsidR="006563C5" w:rsidRDefault="00E729E2">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TGPC-2026-D-</w:t>
      </w:r>
      <w:r>
        <w:rPr>
          <w:rFonts w:eastAsia="黑体" w:hint="eastAsia"/>
          <w:spacing w:val="40"/>
          <w:w w:val="66"/>
          <w:sz w:val="32"/>
          <w:szCs w:val="32"/>
        </w:rPr>
        <w:t>0821</w:t>
      </w:r>
      <w:r>
        <w:rPr>
          <w:rFonts w:eastAsia="黑体"/>
          <w:spacing w:val="40"/>
          <w:w w:val="66"/>
          <w:sz w:val="32"/>
          <w:szCs w:val="32"/>
        </w:rPr>
        <w:t xml:space="preserve"> </w:t>
      </w:r>
      <w:r>
        <w:rPr>
          <w:rFonts w:eastAsia="黑体"/>
          <w:spacing w:val="40"/>
          <w:w w:val="66"/>
          <w:sz w:val="32"/>
          <w:szCs w:val="32"/>
        </w:rPr>
        <w:t>）</w:t>
      </w:r>
    </w:p>
    <w:p w:rsidR="006563C5" w:rsidRDefault="006563C5">
      <w:pPr>
        <w:rPr>
          <w:sz w:val="40"/>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6563C5">
      <w:pPr>
        <w:rPr>
          <w:sz w:val="36"/>
        </w:rPr>
      </w:pPr>
    </w:p>
    <w:p w:rsidR="006563C5" w:rsidRDefault="00E729E2" w:rsidP="00E729E2">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6563C5" w:rsidRDefault="00E729E2">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Pr>
          <w:rFonts w:eastAsia="仿宋_GB2312" w:hint="eastAsia"/>
          <w:b/>
          <w:bCs/>
          <w:kern w:val="0"/>
          <w:sz w:val="44"/>
          <w:szCs w:val="44"/>
        </w:rPr>
        <w:t>7</w:t>
      </w:r>
      <w:r>
        <w:rPr>
          <w:rFonts w:eastAsia="仿宋_GB2312"/>
          <w:b/>
          <w:bCs/>
          <w:kern w:val="0"/>
          <w:sz w:val="44"/>
          <w:szCs w:val="44"/>
        </w:rPr>
        <w:t xml:space="preserve"> </w:t>
      </w:r>
    </w:p>
    <w:p w:rsidR="006563C5" w:rsidRDefault="006563C5">
      <w:pPr>
        <w:tabs>
          <w:tab w:val="left" w:pos="3281"/>
          <w:tab w:val="center" w:pos="4711"/>
        </w:tabs>
        <w:jc w:val="center"/>
        <w:rPr>
          <w:rFonts w:eastAsia="仿宋_GB2312"/>
          <w:b/>
          <w:bCs/>
          <w:kern w:val="0"/>
          <w:sz w:val="44"/>
          <w:szCs w:val="44"/>
        </w:rPr>
      </w:pPr>
    </w:p>
    <w:p w:rsidR="006563C5" w:rsidRDefault="006563C5">
      <w:pPr>
        <w:tabs>
          <w:tab w:val="left" w:pos="3281"/>
          <w:tab w:val="center" w:pos="4711"/>
        </w:tabs>
        <w:jc w:val="center"/>
        <w:rPr>
          <w:rFonts w:eastAsia="仿宋_GB2312"/>
          <w:b/>
          <w:bCs/>
          <w:spacing w:val="20"/>
          <w:w w:val="66"/>
          <w:sz w:val="44"/>
          <w:szCs w:val="44"/>
        </w:rPr>
        <w:sectPr w:rsidR="006563C5">
          <w:headerReference w:type="default" r:id="rId11"/>
          <w:pgSz w:w="11906" w:h="16838"/>
          <w:pgMar w:top="1440" w:right="1797" w:bottom="1440" w:left="1797" w:header="851" w:footer="992" w:gutter="0"/>
          <w:cols w:space="720"/>
          <w:docGrid w:type="linesAndChars" w:linePitch="285" w:charSpace="-3449"/>
        </w:sectPr>
      </w:pPr>
    </w:p>
    <w:p w:rsidR="006563C5" w:rsidRDefault="00E729E2">
      <w:pPr>
        <w:tabs>
          <w:tab w:val="left" w:pos="3281"/>
          <w:tab w:val="center" w:pos="4711"/>
        </w:tabs>
        <w:jc w:val="center"/>
        <w:rPr>
          <w:b/>
          <w:bCs/>
          <w:spacing w:val="20"/>
          <w:w w:val="66"/>
          <w:sz w:val="36"/>
          <w:szCs w:val="32"/>
        </w:rPr>
      </w:pPr>
      <w:r>
        <w:rPr>
          <w:b/>
          <w:bCs/>
          <w:spacing w:val="20"/>
          <w:w w:val="66"/>
          <w:sz w:val="36"/>
          <w:szCs w:val="32"/>
        </w:rPr>
        <w:lastRenderedPageBreak/>
        <w:t>目</w:t>
      </w:r>
      <w:r>
        <w:rPr>
          <w:b/>
          <w:bCs/>
          <w:spacing w:val="20"/>
          <w:w w:val="66"/>
          <w:sz w:val="36"/>
          <w:szCs w:val="32"/>
        </w:rPr>
        <w:t xml:space="preserve">  </w:t>
      </w:r>
      <w:r>
        <w:rPr>
          <w:b/>
          <w:bCs/>
          <w:spacing w:val="20"/>
          <w:w w:val="66"/>
          <w:sz w:val="36"/>
          <w:szCs w:val="32"/>
        </w:rPr>
        <w:t>录</w:t>
      </w:r>
    </w:p>
    <w:p w:rsidR="006563C5" w:rsidRDefault="006563C5">
      <w:pPr>
        <w:tabs>
          <w:tab w:val="left" w:pos="3281"/>
          <w:tab w:val="center" w:pos="4711"/>
        </w:tabs>
        <w:spacing w:line="360" w:lineRule="auto"/>
        <w:jc w:val="center"/>
        <w:rPr>
          <w:rFonts w:eastAsia="仿宋_GB2312"/>
          <w:b/>
          <w:bCs/>
          <w:spacing w:val="20"/>
          <w:w w:val="66"/>
          <w:sz w:val="28"/>
          <w:szCs w:val="28"/>
        </w:rPr>
      </w:pPr>
    </w:p>
    <w:p w:rsidR="006563C5" w:rsidRDefault="00E729E2">
      <w:pPr>
        <w:pStyle w:val="10"/>
        <w:rPr>
          <w:sz w:val="28"/>
          <w:szCs w:val="28"/>
        </w:rPr>
      </w:pPr>
      <w:r>
        <w:rPr>
          <w:sz w:val="28"/>
          <w:szCs w:val="28"/>
        </w:rPr>
        <w:t>第一部分</w:t>
      </w:r>
      <w:r>
        <w:rPr>
          <w:sz w:val="28"/>
          <w:szCs w:val="28"/>
        </w:rPr>
        <w:t xml:space="preserve">  </w:t>
      </w:r>
      <w:r>
        <w:rPr>
          <w:sz w:val="28"/>
          <w:szCs w:val="28"/>
        </w:rPr>
        <w:t>磋商邀请函</w:t>
      </w:r>
    </w:p>
    <w:p w:rsidR="006563C5" w:rsidRDefault="006563C5"/>
    <w:p w:rsidR="006563C5" w:rsidRDefault="00E729E2">
      <w:pPr>
        <w:pStyle w:val="10"/>
        <w:rPr>
          <w:sz w:val="28"/>
          <w:szCs w:val="28"/>
        </w:rPr>
      </w:pPr>
      <w:r>
        <w:rPr>
          <w:sz w:val="28"/>
          <w:szCs w:val="28"/>
        </w:rPr>
        <w:t>第二部分</w:t>
      </w:r>
      <w:r>
        <w:rPr>
          <w:sz w:val="28"/>
          <w:szCs w:val="28"/>
        </w:rPr>
        <w:t xml:space="preserve">  </w:t>
      </w:r>
      <w:r>
        <w:rPr>
          <w:sz w:val="28"/>
          <w:szCs w:val="28"/>
        </w:rPr>
        <w:t>磋商项目</w:t>
      </w:r>
      <w:r>
        <w:rPr>
          <w:rFonts w:hint="eastAsia"/>
          <w:sz w:val="28"/>
          <w:szCs w:val="28"/>
        </w:rPr>
        <w:t>需求</w:t>
      </w:r>
    </w:p>
    <w:p w:rsidR="006563C5" w:rsidRDefault="006563C5"/>
    <w:p w:rsidR="006563C5" w:rsidRDefault="00E729E2">
      <w:pPr>
        <w:pStyle w:val="10"/>
        <w:rPr>
          <w:sz w:val="28"/>
          <w:szCs w:val="28"/>
        </w:rPr>
      </w:pPr>
      <w:r>
        <w:rPr>
          <w:sz w:val="28"/>
          <w:szCs w:val="28"/>
        </w:rPr>
        <w:t>第三部分</w:t>
      </w:r>
      <w:r>
        <w:rPr>
          <w:sz w:val="28"/>
          <w:szCs w:val="28"/>
        </w:rPr>
        <w:t xml:space="preserve">  </w:t>
      </w:r>
      <w:r>
        <w:rPr>
          <w:sz w:val="28"/>
          <w:szCs w:val="28"/>
        </w:rPr>
        <w:t>供应商须知</w:t>
      </w:r>
    </w:p>
    <w:p w:rsidR="006563C5" w:rsidRDefault="006563C5"/>
    <w:p w:rsidR="006563C5" w:rsidRDefault="00E729E2">
      <w:pPr>
        <w:pStyle w:val="10"/>
        <w:rPr>
          <w:sz w:val="28"/>
          <w:szCs w:val="28"/>
        </w:rPr>
      </w:pPr>
      <w:r>
        <w:rPr>
          <w:sz w:val="28"/>
          <w:szCs w:val="28"/>
        </w:rPr>
        <w:t>第四部分</w:t>
      </w:r>
      <w:r>
        <w:rPr>
          <w:sz w:val="28"/>
          <w:szCs w:val="28"/>
        </w:rPr>
        <w:t xml:space="preserve">  </w:t>
      </w:r>
      <w:r>
        <w:rPr>
          <w:sz w:val="28"/>
          <w:szCs w:val="28"/>
        </w:rPr>
        <w:t>合同草案</w:t>
      </w:r>
    </w:p>
    <w:p w:rsidR="006563C5" w:rsidRDefault="006563C5"/>
    <w:p w:rsidR="006563C5" w:rsidRDefault="00E729E2">
      <w:pPr>
        <w:pStyle w:val="10"/>
        <w:rPr>
          <w:sz w:val="28"/>
          <w:szCs w:val="28"/>
        </w:rPr>
      </w:pPr>
      <w:r>
        <w:rPr>
          <w:sz w:val="28"/>
          <w:szCs w:val="28"/>
        </w:rPr>
        <w:t>第五部分</w:t>
      </w:r>
      <w:r>
        <w:rPr>
          <w:sz w:val="28"/>
          <w:szCs w:val="28"/>
        </w:rPr>
        <w:t xml:space="preserve">  </w:t>
      </w:r>
      <w:r>
        <w:rPr>
          <w:sz w:val="28"/>
          <w:szCs w:val="28"/>
        </w:rPr>
        <w:t>响应文件格式</w:t>
      </w:r>
    </w:p>
    <w:p w:rsidR="006563C5" w:rsidRDefault="006563C5">
      <w:pPr>
        <w:tabs>
          <w:tab w:val="left" w:pos="3281"/>
          <w:tab w:val="center" w:pos="4711"/>
        </w:tabs>
        <w:spacing w:line="360" w:lineRule="auto"/>
        <w:jc w:val="center"/>
        <w:rPr>
          <w:rFonts w:eastAsia="仿宋_GB2312"/>
          <w:b/>
          <w:bCs/>
          <w:spacing w:val="20"/>
          <w:w w:val="66"/>
          <w:sz w:val="28"/>
          <w:szCs w:val="28"/>
        </w:rPr>
      </w:pPr>
    </w:p>
    <w:p w:rsidR="006563C5" w:rsidRDefault="006563C5">
      <w:pPr>
        <w:tabs>
          <w:tab w:val="left" w:pos="3281"/>
          <w:tab w:val="center" w:pos="4711"/>
        </w:tabs>
        <w:jc w:val="center"/>
        <w:rPr>
          <w:rFonts w:eastAsia="仿宋_GB2312"/>
          <w:b/>
          <w:bCs/>
          <w:spacing w:val="20"/>
          <w:w w:val="66"/>
          <w:sz w:val="44"/>
          <w:szCs w:val="44"/>
        </w:rPr>
      </w:pPr>
    </w:p>
    <w:p w:rsidR="006563C5" w:rsidRDefault="006563C5">
      <w:pPr>
        <w:tabs>
          <w:tab w:val="left" w:pos="3281"/>
          <w:tab w:val="center" w:pos="4711"/>
        </w:tabs>
        <w:jc w:val="center"/>
        <w:rPr>
          <w:rFonts w:eastAsia="仿宋_GB2312"/>
          <w:b/>
          <w:bCs/>
          <w:spacing w:val="20"/>
          <w:w w:val="66"/>
          <w:sz w:val="44"/>
          <w:szCs w:val="44"/>
        </w:rPr>
        <w:sectPr w:rsidR="006563C5">
          <w:pgSz w:w="11906" w:h="16838"/>
          <w:pgMar w:top="1440" w:right="1797" w:bottom="1440" w:left="1797" w:header="851" w:footer="992" w:gutter="0"/>
          <w:cols w:space="720"/>
          <w:docGrid w:type="linesAndChars" w:linePitch="285" w:charSpace="-3449"/>
        </w:sectPr>
      </w:pPr>
    </w:p>
    <w:p w:rsidR="006563C5" w:rsidRDefault="00E729E2">
      <w:pPr>
        <w:pStyle w:val="a9"/>
        <w:rPr>
          <w:rFonts w:ascii="Times New Roman" w:hAnsi="Times New Roman"/>
        </w:rPr>
      </w:pPr>
      <w:bookmarkStart w:id="1" w:name="_Toc411426748"/>
      <w:bookmarkStart w:id="2" w:name="_Toc411426750"/>
      <w:r>
        <w:rPr>
          <w:rFonts w:ascii="Times New Roman" w:hAnsi="Times New Roman"/>
        </w:rPr>
        <w:lastRenderedPageBreak/>
        <w:t>第一部分</w:t>
      </w:r>
      <w:r>
        <w:rPr>
          <w:rFonts w:ascii="Times New Roman" w:hAnsi="Times New Roman"/>
        </w:rPr>
        <w:t xml:space="preserve">  </w:t>
      </w:r>
      <w:r>
        <w:rPr>
          <w:rFonts w:ascii="Times New Roman" w:hAnsi="Times New Roman"/>
        </w:rPr>
        <w:t>磋商邀请函</w:t>
      </w:r>
      <w:bookmarkEnd w:id="1"/>
    </w:p>
    <w:p w:rsidR="006563C5" w:rsidRDefault="00E729E2">
      <w:pPr>
        <w:pStyle w:val="Default"/>
        <w:spacing w:line="360" w:lineRule="auto"/>
        <w:ind w:firstLineChars="200" w:firstLine="480"/>
        <w:jc w:val="both"/>
        <w:rPr>
          <w:rFonts w:ascii="Times New Roman" w:eastAsiaTheme="minorEastAsia" w:hAnsi="Times New Roman" w:cs="Times New Roman"/>
          <w:color w:val="auto"/>
          <w:szCs w:val="32"/>
        </w:rPr>
      </w:pPr>
      <w:bookmarkStart w:id="3" w:name="_Toc411426749"/>
      <w:r>
        <w:rPr>
          <w:rFonts w:ascii="Times New Roman" w:eastAsiaTheme="minorEastAsia" w:hAnsi="Times New Roman" w:cs="Times New Roman"/>
          <w:color w:val="auto"/>
          <w:szCs w:val="32"/>
        </w:rPr>
        <w:t>受</w:t>
      </w:r>
      <w:r>
        <w:rPr>
          <w:rFonts w:ascii="Times New Roman" w:eastAsia="宋体" w:hAnsi="Times New Roman" w:cs="Times New Roman" w:hint="eastAsia"/>
          <w:color w:val="auto"/>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天津税务</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年信息化项目监理服务</w:t>
      </w:r>
      <w:r>
        <w:rPr>
          <w:rFonts w:ascii="Times New Roman" w:eastAsiaTheme="minorEastAsia" w:hAnsi="Times New Roman" w:cs="Times New Roman"/>
          <w:color w:val="auto"/>
          <w:szCs w:val="32"/>
        </w:rPr>
        <w:t>项目实施采购。现欢迎合格的供应商参加</w:t>
      </w:r>
      <w:r>
        <w:rPr>
          <w:rFonts w:ascii="Times New Roman" w:eastAsiaTheme="minorEastAsia" w:hAnsi="Times New Roman" w:cs="Times New Roman" w:hint="eastAsia"/>
          <w:color w:val="auto"/>
          <w:szCs w:val="32"/>
        </w:rPr>
        <w:t>磋商</w:t>
      </w:r>
      <w:r>
        <w:rPr>
          <w:rFonts w:ascii="Times New Roman" w:eastAsiaTheme="minorEastAsia" w:hAnsi="Times New Roman" w:cs="Times New Roman"/>
          <w:color w:val="auto"/>
          <w:szCs w:val="32"/>
        </w:rPr>
        <w:t>。</w:t>
      </w:r>
    </w:p>
    <w:p w:rsidR="006563C5" w:rsidRDefault="00E729E2">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Pr>
          <w:rFonts w:ascii="Times New Roman" w:eastAsiaTheme="minorEastAsia" w:hAnsi="Times New Roman" w:cs="Times New Roman"/>
          <w:color w:val="auto"/>
          <w:szCs w:val="32"/>
        </w:rPr>
        <w:t>CA</w:t>
      </w:r>
      <w:r>
        <w:rPr>
          <w:rFonts w:ascii="Times New Roman" w:eastAsiaTheme="minorEastAsia" w:hAnsi="Times New Roman" w:cs="Times New Roman"/>
          <w:color w:val="auto"/>
          <w:szCs w:val="32"/>
        </w:rPr>
        <w:t>数字证书（</w:t>
      </w:r>
      <w:r>
        <w:rPr>
          <w:rFonts w:ascii="Times New Roman" w:eastAsiaTheme="minorEastAsia" w:hAnsi="Times New Roman" w:cs="Times New Roman"/>
          <w:color w:val="auto"/>
          <w:szCs w:val="32"/>
        </w:rPr>
        <w:t>USBKEY</w:t>
      </w:r>
      <w:r>
        <w:rPr>
          <w:rFonts w:ascii="Times New Roman" w:eastAsiaTheme="minorEastAsia"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ascii="Times New Roman" w:eastAsiaTheme="minorEastAsia" w:hAnsi="Times New Roman" w:cs="Times New Roman" w:hint="eastAsia"/>
          <w:color w:val="auto"/>
          <w:szCs w:val="32"/>
        </w:rPr>
        <w:t>响应文件加盖</w:t>
      </w:r>
      <w:r>
        <w:rPr>
          <w:rFonts w:ascii="Times New Roman" w:eastAsiaTheme="minorEastAsia" w:hAnsi="Times New Roman" w:cs="Times New Roman" w:hint="eastAsia"/>
          <w:color w:val="auto"/>
          <w:szCs w:val="32"/>
        </w:rPr>
        <w:t>1</w:t>
      </w:r>
      <w:r>
        <w:rPr>
          <w:rFonts w:ascii="Times New Roman" w:eastAsiaTheme="minorEastAsia" w:hAnsi="Times New Roman" w:cs="Times New Roman" w:hint="eastAsia"/>
          <w:color w:val="auto"/>
          <w:szCs w:val="32"/>
        </w:rPr>
        <w:t>个有效电子签章即视同所有页均已盖章。</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天津税务</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年信息化项目监理服务项目</w:t>
      </w:r>
      <w:r>
        <w:rPr>
          <w:rFonts w:ascii="Times New Roman" w:eastAsia="宋体" w:hAnsi="Times New Roman" w:cs="Times New Roman"/>
          <w:color w:val="auto"/>
        </w:rPr>
        <w:t xml:space="preserve">  </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TGPC-2026-D-0</w:t>
      </w:r>
      <w:r>
        <w:rPr>
          <w:rFonts w:ascii="Times New Roman" w:eastAsia="宋体" w:hAnsi="Times New Roman" w:cs="Times New Roman" w:hint="eastAsia"/>
          <w:color w:val="auto"/>
        </w:rPr>
        <w:t>821</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（三）采购方式：竞争性磋商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（四）项目属性：服务</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（五）本项目不接受联合体参与。不接受联合体参与的，若有供应商组成联合体参与，视为无效响应。</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（六）本文件售价：免费。</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c"/>
        <w:tblW w:w="7916" w:type="dxa"/>
        <w:jc w:val="center"/>
        <w:tblLayout w:type="fixed"/>
        <w:tblLook w:val="04A0" w:firstRow="1" w:lastRow="0" w:firstColumn="1" w:lastColumn="0" w:noHBand="0" w:noVBand="1"/>
      </w:tblPr>
      <w:tblGrid>
        <w:gridCol w:w="935"/>
        <w:gridCol w:w="1385"/>
        <w:gridCol w:w="1026"/>
        <w:gridCol w:w="1446"/>
        <w:gridCol w:w="1735"/>
        <w:gridCol w:w="1389"/>
      </w:tblGrid>
      <w:tr w:rsidR="006563C5">
        <w:trPr>
          <w:jc w:val="center"/>
        </w:trPr>
        <w:tc>
          <w:tcPr>
            <w:tcW w:w="93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包号</w:t>
            </w:r>
          </w:p>
        </w:tc>
        <w:tc>
          <w:tcPr>
            <w:tcW w:w="138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包名称</w:t>
            </w:r>
          </w:p>
        </w:tc>
        <w:tc>
          <w:tcPr>
            <w:tcW w:w="1026"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包预算</w:t>
            </w:r>
          </w:p>
        </w:tc>
        <w:tc>
          <w:tcPr>
            <w:tcW w:w="1446"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包最高限价</w:t>
            </w:r>
          </w:p>
        </w:tc>
        <w:tc>
          <w:tcPr>
            <w:tcW w:w="173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合同履行期限</w:t>
            </w:r>
          </w:p>
        </w:tc>
        <w:tc>
          <w:tcPr>
            <w:tcW w:w="1389"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所属行业</w:t>
            </w:r>
          </w:p>
        </w:tc>
      </w:tr>
      <w:tr w:rsidR="006563C5">
        <w:trPr>
          <w:jc w:val="center"/>
        </w:trPr>
        <w:tc>
          <w:tcPr>
            <w:tcW w:w="93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38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天津税务</w:t>
            </w:r>
            <w:r>
              <w:rPr>
                <w:rFonts w:ascii="Times New Roman" w:eastAsia="宋体" w:hAnsi="Times New Roman" w:cs="Times New Roman" w:hint="eastAsia"/>
                <w:color w:val="auto"/>
                <w:sz w:val="21"/>
                <w:szCs w:val="21"/>
              </w:rPr>
              <w:t>2026</w:t>
            </w:r>
            <w:r>
              <w:rPr>
                <w:rFonts w:ascii="Times New Roman" w:eastAsia="宋体" w:hAnsi="Times New Roman" w:cs="Times New Roman" w:hint="eastAsia"/>
                <w:color w:val="auto"/>
                <w:sz w:val="21"/>
                <w:szCs w:val="21"/>
              </w:rPr>
              <w:t>年信息化项目监理服务</w:t>
            </w:r>
          </w:p>
        </w:tc>
        <w:tc>
          <w:tcPr>
            <w:tcW w:w="1026"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266000</w:t>
            </w:r>
            <w:r>
              <w:rPr>
                <w:rFonts w:ascii="Times New Roman" w:eastAsia="宋体" w:hAnsi="Times New Roman" w:cs="Times New Roman"/>
                <w:color w:val="auto"/>
                <w:sz w:val="21"/>
                <w:szCs w:val="21"/>
              </w:rPr>
              <w:t>元</w:t>
            </w:r>
          </w:p>
        </w:tc>
        <w:tc>
          <w:tcPr>
            <w:tcW w:w="1446"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266000</w:t>
            </w:r>
            <w:r>
              <w:rPr>
                <w:rFonts w:ascii="Times New Roman" w:eastAsia="宋体" w:hAnsi="Times New Roman" w:cs="Times New Roman"/>
                <w:color w:val="auto"/>
                <w:sz w:val="21"/>
                <w:szCs w:val="21"/>
              </w:rPr>
              <w:t>元</w:t>
            </w:r>
          </w:p>
        </w:tc>
        <w:tc>
          <w:tcPr>
            <w:tcW w:w="1735"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合同规定的服务起始之日起</w:t>
            </w:r>
            <w:r>
              <w:rPr>
                <w:rFonts w:ascii="Times New Roman" w:eastAsia="宋体" w:hAnsi="Times New Roman" w:cs="Times New Roman" w:hint="eastAsia"/>
                <w:color w:val="auto"/>
                <w:sz w:val="21"/>
                <w:szCs w:val="21"/>
              </w:rPr>
              <w:t>1</w:t>
            </w:r>
            <w:r>
              <w:rPr>
                <w:rFonts w:ascii="Times New Roman" w:eastAsia="宋体" w:hAnsi="Times New Roman" w:cs="Times New Roman" w:hint="eastAsia"/>
                <w:color w:val="auto"/>
                <w:sz w:val="21"/>
                <w:szCs w:val="21"/>
              </w:rPr>
              <w:t>年的服务期</w:t>
            </w:r>
          </w:p>
        </w:tc>
        <w:tc>
          <w:tcPr>
            <w:tcW w:w="1389" w:type="dxa"/>
            <w:vAlign w:val="center"/>
          </w:tcPr>
          <w:p w:rsidR="006563C5" w:rsidRDefault="00E729E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软件和信息技术服务业</w:t>
            </w:r>
          </w:p>
        </w:tc>
      </w:tr>
    </w:tbl>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三、供应商资格要求（实质性要求）</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color w:val="auto"/>
        </w:rPr>
        <w:t>供应商应具备《中华人民共和国政府采购法》第二十二条第一款和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第十八条规定的条件，提供以下材料：</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营业执照副本或事业单位法人证书或民办非企业单位登记证书或社会团体法人登记证书或基金会法人登记证书电子件或自然人的身份证明电子件。</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提供《供应商资格声明函》（格式见附件</w:t>
      </w:r>
      <w:r>
        <w:rPr>
          <w:rFonts w:ascii="Times New Roman" w:eastAsia="宋体" w:hAnsi="Times New Roman" w:cs="Times New Roman"/>
          <w:color w:val="auto"/>
        </w:rPr>
        <w:t>2</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Theme="minorEastAsia" w:hAnsi="Times New Roman" w:cs="Times New Roman"/>
          <w:color w:val="auto"/>
        </w:rPr>
        <w:t>（</w:t>
      </w:r>
      <w:r>
        <w:rPr>
          <w:rFonts w:ascii="Times New Roman" w:eastAsiaTheme="minorEastAsia" w:hAnsi="Times New Roman" w:cs="Times New Roman" w:hint="eastAsia"/>
          <w:color w:val="auto"/>
        </w:rPr>
        <w:t>二</w:t>
      </w:r>
      <w:r>
        <w:rPr>
          <w:rFonts w:ascii="Times New Roman" w:eastAsiaTheme="minorEastAsia" w:hAnsi="Times New Roman" w:cs="Times New Roman"/>
          <w:color w:val="auto"/>
        </w:rPr>
        <w:t>）本项目专门面向中小企业采购，提供《中小企业声明函》。</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四、项目需要落实的政府采购政策</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Theme="minorEastAsia" w:hAnsi="Times New Roman" w:cs="Times New Roman"/>
          <w:color w:val="auto"/>
        </w:rPr>
        <w:t>本项目专门面向中小企业采购</w:t>
      </w:r>
      <w:r>
        <w:rPr>
          <w:rFonts w:ascii="Times New Roman" w:eastAsia="宋体" w:hAnsi="Times New Roman" w:cs="Times New Roman"/>
          <w:color w:val="auto"/>
        </w:rPr>
        <w:t>。</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（六）按照《关于调整优化节能产品、环境标志产品政府采购执行机制的通知》（财库〔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号）等文件要求，对政府采购节能、环境标志品目清单内的产品实施优先采购和强制采购的评标方法。</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（七）根据《关于推动解决政府采购异常低价问题的通知》（财库〔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号）的要求，当供应商报价出现以下情形之一时，磋商小组应当启动对该供应商的异常低价审查程序：</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通过符合性审查的次低供应商报价×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6563C5" w:rsidRDefault="00E729E2">
      <w:pPr>
        <w:pStyle w:val="Default"/>
        <w:spacing w:line="360" w:lineRule="auto"/>
        <w:ind w:firstLineChars="200" w:firstLine="480"/>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磋商小组基于专业判断，认为供应商报价过低，有可能影响产品质量或者不能诚信履约的其他情形。</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五、参与本项目的步骤、时间与方式</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（一）参与本项目的时间要求</w:t>
      </w:r>
    </w:p>
    <w:tbl>
      <w:tblPr>
        <w:tblStyle w:val="ac"/>
        <w:tblW w:w="9134" w:type="dxa"/>
        <w:jc w:val="center"/>
        <w:tblLayout w:type="fixed"/>
        <w:tblLook w:val="04A0" w:firstRow="1" w:lastRow="0" w:firstColumn="1" w:lastColumn="0" w:noHBand="0" w:noVBand="1"/>
      </w:tblPr>
      <w:tblGrid>
        <w:gridCol w:w="779"/>
        <w:gridCol w:w="1941"/>
        <w:gridCol w:w="1891"/>
        <w:gridCol w:w="1891"/>
        <w:gridCol w:w="2632"/>
      </w:tblGrid>
      <w:tr w:rsidR="006563C5">
        <w:trPr>
          <w:tblHeader/>
          <w:jc w:val="center"/>
        </w:trPr>
        <w:tc>
          <w:tcPr>
            <w:tcW w:w="779"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序号</w:t>
            </w:r>
          </w:p>
        </w:tc>
        <w:tc>
          <w:tcPr>
            <w:tcW w:w="194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步骤名称</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开始时间</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截止时间</w:t>
            </w:r>
          </w:p>
        </w:tc>
        <w:tc>
          <w:tcPr>
            <w:tcW w:w="2632"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备注</w:t>
            </w:r>
          </w:p>
        </w:tc>
      </w:tr>
      <w:tr w:rsidR="006563C5">
        <w:trPr>
          <w:jc w:val="center"/>
        </w:trPr>
        <w:tc>
          <w:tcPr>
            <w:tcW w:w="779"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94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获取竞争性磋商文件</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07</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28</w:t>
            </w:r>
            <w:r>
              <w:rPr>
                <w:rFonts w:ascii="Times New Roman" w:eastAsia="宋体" w:hAnsi="Times New Roman" w:cs="Times New Roman"/>
                <w:color w:val="auto"/>
                <w:sz w:val="21"/>
                <w:szCs w:val="21"/>
              </w:rPr>
              <w:t>日</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08</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04</w:t>
            </w:r>
            <w:r>
              <w:rPr>
                <w:rFonts w:ascii="Times New Roman" w:eastAsia="宋体" w:hAnsi="Times New Roman" w:cs="Times New Roman"/>
                <w:color w:val="auto"/>
                <w:sz w:val="21"/>
                <w:szCs w:val="21"/>
              </w:rPr>
              <w:t>日</w:t>
            </w:r>
          </w:p>
        </w:tc>
        <w:tc>
          <w:tcPr>
            <w:tcW w:w="2632" w:type="dxa"/>
            <w:vAlign w:val="center"/>
          </w:tcPr>
          <w:p w:rsidR="006563C5" w:rsidRDefault="00E729E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6563C5" w:rsidRDefault="00E729E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未按时获取竞争性磋商文件的，不能参与本项目</w:t>
            </w:r>
          </w:p>
        </w:tc>
      </w:tr>
      <w:tr w:rsidR="006563C5">
        <w:trPr>
          <w:jc w:val="center"/>
        </w:trPr>
        <w:tc>
          <w:tcPr>
            <w:tcW w:w="779"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w:t>
            </w:r>
          </w:p>
        </w:tc>
        <w:tc>
          <w:tcPr>
            <w:tcW w:w="194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网上应答（上传电子响应文件）</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7</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28</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9:00</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10</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8:30</w:t>
            </w:r>
          </w:p>
        </w:tc>
        <w:tc>
          <w:tcPr>
            <w:tcW w:w="2632" w:type="dxa"/>
            <w:vAlign w:val="center"/>
          </w:tcPr>
          <w:p w:rsidR="006563C5" w:rsidRDefault="00E729E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未按时完成网上应答或未按时上传电子响应文件的，视为无效响应。</w:t>
            </w:r>
          </w:p>
        </w:tc>
      </w:tr>
      <w:tr w:rsidR="006563C5">
        <w:trPr>
          <w:jc w:val="center"/>
        </w:trPr>
        <w:tc>
          <w:tcPr>
            <w:tcW w:w="779"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w:t>
            </w:r>
          </w:p>
        </w:tc>
        <w:tc>
          <w:tcPr>
            <w:tcW w:w="194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第一阶段解密</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10</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8:30</w:t>
            </w:r>
          </w:p>
        </w:tc>
        <w:tc>
          <w:tcPr>
            <w:tcW w:w="189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10</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9:30</w:t>
            </w:r>
          </w:p>
        </w:tc>
        <w:tc>
          <w:tcPr>
            <w:tcW w:w="2632" w:type="dxa"/>
            <w:vAlign w:val="center"/>
          </w:tcPr>
          <w:p w:rsidR="006563C5" w:rsidRDefault="00E729E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未按时完成第一阶段解密的，视为无效响应。</w:t>
            </w:r>
          </w:p>
        </w:tc>
      </w:tr>
      <w:tr w:rsidR="006563C5">
        <w:trPr>
          <w:jc w:val="center"/>
        </w:trPr>
        <w:tc>
          <w:tcPr>
            <w:tcW w:w="779"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w:t>
            </w:r>
          </w:p>
        </w:tc>
        <w:tc>
          <w:tcPr>
            <w:tcW w:w="1941" w:type="dxa"/>
            <w:vAlign w:val="center"/>
          </w:tcPr>
          <w:p w:rsidR="006563C5" w:rsidRDefault="00E729E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第二阶段解密</w:t>
            </w:r>
          </w:p>
        </w:tc>
        <w:tc>
          <w:tcPr>
            <w:tcW w:w="6414" w:type="dxa"/>
            <w:gridSpan w:val="3"/>
            <w:vAlign w:val="center"/>
          </w:tcPr>
          <w:p w:rsidR="006563C5" w:rsidRDefault="00E729E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通过第一阶段磋商的供应商在磋商小组要求的时间内（一般是磋商当日电话通知）完成第二阶段解密，否则视为放弃磋商。</w:t>
            </w:r>
          </w:p>
        </w:tc>
      </w:tr>
    </w:tbl>
    <w:p w:rsidR="006563C5" w:rsidRDefault="00E729E2">
      <w:pPr>
        <w:pStyle w:val="Default"/>
        <w:adjustRightInd/>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（二）参与本项目的方式要求</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）领取、电子签章办理办法：</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）首页点击</w:t>
      </w:r>
      <w:r>
        <w:rPr>
          <w:rFonts w:ascii="Times New Roman" w:eastAsia="宋体" w:hAnsi="Times New Roman" w:cs="Times New Roman"/>
          <w:color w:val="auto"/>
        </w:rPr>
        <w:t>“</w:t>
      </w:r>
      <w:r>
        <w:rPr>
          <w:rFonts w:ascii="Times New Roman" w:eastAsia="宋体" w:hAnsi="Times New Roman" w:cs="Times New Roman"/>
          <w:color w:val="auto"/>
        </w:rPr>
        <w:t>用户注册维护</w:t>
      </w:r>
      <w:r>
        <w:rPr>
          <w:rFonts w:ascii="Times New Roman" w:eastAsia="宋体" w:hAnsi="Times New Roman" w:cs="Times New Roman"/>
          <w:color w:val="auto"/>
        </w:rPr>
        <w:t>”</w:t>
      </w:r>
      <w:r>
        <w:rPr>
          <w:rFonts w:ascii="Times New Roman" w:eastAsia="宋体" w:hAnsi="Times New Roman" w:cs="Times New Roman"/>
          <w:color w:val="auto"/>
        </w:rPr>
        <w:t>，填写相关内容。天津市政府采购中心注册窗口联系电话：</w:t>
      </w:r>
      <w:r>
        <w:rPr>
          <w:rFonts w:ascii="Times New Roman" w:eastAsia="宋体" w:hAnsi="Times New Roman" w:cs="Times New Roman"/>
          <w:color w:val="auto"/>
        </w:rPr>
        <w:t>022-24538167</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）领取及电子签章办理：参见天津市政府采购中心网（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服务指南</w:t>
      </w:r>
      <w:r>
        <w:rPr>
          <w:rFonts w:ascii="Times New Roman" w:eastAsia="宋体" w:hAnsi="Times New Roman" w:cs="Times New Roman"/>
          <w:color w:val="auto"/>
        </w:rPr>
        <w:t>--</w:t>
      </w:r>
      <w:r>
        <w:rPr>
          <w:rFonts w:ascii="Times New Roman" w:eastAsia="宋体" w:hAnsi="Times New Roman" w:cs="Times New Roman"/>
          <w:color w:val="auto"/>
        </w:rPr>
        <w:t>供应商注册、领取</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）及电子签章制章的流程。</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color w:val="auto"/>
        </w:rPr>
        <w:t>或</w:t>
      </w:r>
      <w:r>
        <w:rPr>
          <w:rFonts w:ascii="Times New Roman" w:eastAsia="宋体" w:hAnsi="Times New Roman" w:cs="Times New Roman"/>
          <w:color w:val="auto"/>
        </w:rPr>
        <w:t>022-24538059</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电子签章办理联系电话：</w:t>
      </w:r>
      <w:r>
        <w:rPr>
          <w:rFonts w:ascii="Times New Roman" w:eastAsia="宋体" w:hAnsi="Times New Roman" w:cs="Times New Roman"/>
          <w:color w:val="auto"/>
        </w:rPr>
        <w:t>022-24538059</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获取竞争性磋商文件的方式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采用网上获取电子竞争性磋商文件的方式，供应商应于规定的时间内使用天津数字认证有限公司发出的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0"/>
            <w:rFonts w:ascii="Times New Roman" w:eastAsia="宋体" w:hAnsi="Times New Roman" w:cs="Times New Roman"/>
          </w:rPr>
          <w:t>http://tjgpc.zwfwb.tj.gov.cn</w:t>
        </w:r>
      </w:hyperlink>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下载竞争性磋商文件。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网上应答（上传电子响应文件）方式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进行网上应答及提交，并分别上传加盖电子签章的第一、第二阶段电子响应文件（以通过天津公共资源电子签章客户端正确读取签章信息为准），否则视为无效响应。</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解密方式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采用网上解密方式，供应商应于规定的时间内使用天津数字认证有限公司发出的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完成解密，否则视为无效响应。</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磋商地点</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第一阶段解密后，磋商代表人须于天津市河东区红星路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号二楼天津市政府采购中心评审现场或天津市政府采购中心网（网址：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）等候磋商。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供应商应按以上步骤顺序、时间及方式要求参与本项目，否则视为不参与本项目。</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六、现场考察、标前答疑会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本项目不组织现场考察。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本项目不组织标前答疑会。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七、采购代理机构信息</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（一）采购代理机构名称：天津市政府采购中心</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号二楼（邮编：</w:t>
      </w:r>
      <w:r>
        <w:rPr>
          <w:rFonts w:ascii="Times New Roman" w:eastAsia="宋体" w:hAnsi="Times New Roman" w:cs="Times New Roman"/>
          <w:color w:val="auto"/>
        </w:rPr>
        <w:t>300161</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（三）联系人：</w:t>
      </w:r>
      <w:r>
        <w:rPr>
          <w:rFonts w:ascii="Times New Roman" w:eastAsia="宋体" w:hAnsi="Times New Roman" w:cs="Times New Roman" w:hint="eastAsia"/>
          <w:color w:val="auto"/>
        </w:rPr>
        <w:t>姜凡</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张娜</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（四）网址：</w:t>
      </w:r>
      <w:r>
        <w:rPr>
          <w:rFonts w:ascii="Times New Roman" w:eastAsia="宋体" w:hAnsi="Times New Roman" w:cs="Times New Roman"/>
          <w:color w:val="auto"/>
        </w:rPr>
        <w:t>http://tjgpc.zwfwb.tj.gov.cn</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（五）对外办公时间：法定工作日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17:00</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（六）咨询服务电话：</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供应商注册咨询：</w:t>
      </w:r>
      <w:r>
        <w:rPr>
          <w:rFonts w:ascii="Times New Roman" w:eastAsia="宋体" w:hAnsi="Times New Roman" w:cs="Times New Roman"/>
          <w:color w:val="auto"/>
        </w:rPr>
        <w:t>022-24538167</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 CA</w:t>
      </w:r>
      <w:r>
        <w:rPr>
          <w:rFonts w:ascii="Times New Roman" w:eastAsia="宋体" w:hAnsi="Times New Roman" w:cs="Times New Roman"/>
          <w:color w:val="auto"/>
        </w:rPr>
        <w:t>证书和电子签章办理咨询：</w:t>
      </w:r>
      <w:r>
        <w:rPr>
          <w:rFonts w:ascii="Times New Roman" w:eastAsia="宋体" w:hAnsi="Times New Roman" w:cs="Times New Roman"/>
          <w:color w:val="auto"/>
        </w:rPr>
        <w:t>022-24538059</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网上应答及解密操作咨询：</w:t>
      </w:r>
      <w:r>
        <w:rPr>
          <w:rFonts w:ascii="Times New Roman" w:eastAsia="宋体" w:hAnsi="Times New Roman" w:cs="Times New Roman"/>
          <w:color w:val="auto"/>
        </w:rPr>
        <w:t>022-24538309</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八、采购人信息</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color w:val="auto"/>
        </w:rPr>
        <w:t xml:space="preserve"> </w:t>
      </w:r>
      <w:r>
        <w:rPr>
          <w:rFonts w:ascii="Times New Roman" w:eastAsia="宋体" w:hAnsi="Times New Roman" w:cs="Times New Roman"/>
          <w:color w:val="auto"/>
        </w:rPr>
        <w:t>国家税务总局天津市税务局</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color w:val="auto"/>
        </w:rPr>
        <w:t xml:space="preserve"> </w:t>
      </w:r>
      <w:r>
        <w:rPr>
          <w:rFonts w:ascii="Times New Roman" w:eastAsia="宋体" w:hAnsi="Times New Roman" w:cs="Times New Roman"/>
          <w:color w:val="auto"/>
        </w:rPr>
        <w:t>天津市河北区民主道</w:t>
      </w:r>
      <w:r>
        <w:rPr>
          <w:rFonts w:ascii="Times New Roman" w:eastAsia="宋体" w:hAnsi="Times New Roman" w:cs="Times New Roman"/>
          <w:color w:val="auto"/>
        </w:rPr>
        <w:t>16</w:t>
      </w:r>
      <w:r>
        <w:rPr>
          <w:rFonts w:ascii="Times New Roman" w:eastAsia="宋体" w:hAnsi="Times New Roman" w:cs="Times New Roman"/>
          <w:color w:val="auto"/>
        </w:rPr>
        <w:t>号</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color w:val="auto"/>
        </w:rPr>
        <w:t xml:space="preserve"> </w:t>
      </w:r>
      <w:r>
        <w:rPr>
          <w:rFonts w:ascii="Times New Roman" w:eastAsia="宋体" w:hAnsi="Times New Roman" w:cs="Times New Roman"/>
          <w:color w:val="auto"/>
        </w:rPr>
        <w:t>郭岚旭</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 xml:space="preserve"> 022-24465517</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九、质疑方式</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供应商认为采购文件、采购过程和采购结果使自己的权益受到损害的，可以在知道或者应知其权益受到损害之日起七个工作日内，按照本项目采购文件第三部分《供应商须知》</w:t>
      </w: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r>
        <w:rPr>
          <w:rFonts w:ascii="Times New Roman" w:eastAsia="宋体" w:hAnsi="Times New Roman" w:cs="Times New Roman"/>
          <w:color w:val="auto"/>
        </w:rPr>
        <w:t>”</w:t>
      </w:r>
      <w:r>
        <w:rPr>
          <w:rFonts w:ascii="Times New Roman" w:eastAsia="宋体" w:hAnsi="Times New Roman" w:cs="Times New Roman"/>
          <w:color w:val="auto"/>
        </w:rPr>
        <w:t>的相关规定，以书面原件形式针对同一采购程序环节一次性提出质疑，否则不予受理。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采购人质疑受理：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联系部门：国家税务总局天津市税务局</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联系地址：天津市河北区民主道</w:t>
      </w:r>
      <w:r>
        <w:rPr>
          <w:rFonts w:ascii="Times New Roman" w:eastAsia="宋体" w:hAnsi="Times New Roman" w:cs="Times New Roman"/>
          <w:color w:val="auto"/>
        </w:rPr>
        <w:t>16</w:t>
      </w:r>
      <w:r>
        <w:rPr>
          <w:rFonts w:ascii="Times New Roman" w:eastAsia="宋体" w:hAnsi="Times New Roman" w:cs="Times New Roman"/>
          <w:color w:val="auto"/>
        </w:rPr>
        <w:t>号</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联</w:t>
      </w:r>
      <w:r>
        <w:rPr>
          <w:rFonts w:ascii="Times New Roman" w:eastAsia="宋体" w:hAnsi="Times New Roman" w:cs="Times New Roman"/>
          <w:color w:val="auto"/>
        </w:rPr>
        <w:t xml:space="preserve"> </w:t>
      </w:r>
      <w:r>
        <w:rPr>
          <w:rFonts w:ascii="Times New Roman" w:eastAsia="宋体" w:hAnsi="Times New Roman" w:cs="Times New Roman"/>
          <w:color w:val="auto"/>
        </w:rPr>
        <w:t>系</w:t>
      </w:r>
      <w:r>
        <w:rPr>
          <w:rFonts w:ascii="Times New Roman" w:eastAsia="宋体" w:hAnsi="Times New Roman" w:cs="Times New Roman"/>
          <w:color w:val="auto"/>
        </w:rPr>
        <w:t xml:space="preserve"> </w:t>
      </w:r>
      <w:r>
        <w:rPr>
          <w:rFonts w:ascii="Times New Roman" w:eastAsia="宋体" w:hAnsi="Times New Roman" w:cs="Times New Roman"/>
          <w:color w:val="auto"/>
        </w:rPr>
        <w:t>人：郭岚旭</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联系方式：</w:t>
      </w:r>
      <w:r>
        <w:rPr>
          <w:rFonts w:ascii="Times New Roman" w:eastAsia="宋体" w:hAnsi="Times New Roman" w:cs="Times New Roman"/>
          <w:color w:val="auto"/>
        </w:rPr>
        <w:t>022-24465517</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磋商公告的公告期限为</w:t>
      </w:r>
      <w:r>
        <w:rPr>
          <w:rFonts w:ascii="Times New Roman" w:eastAsia="宋体" w:hAnsi="Times New Roman" w:cs="Times New Roman"/>
          <w:color w:val="auto"/>
        </w:rPr>
        <w:t>3</w:t>
      </w:r>
      <w:r>
        <w:rPr>
          <w:rFonts w:ascii="Times New Roman" w:eastAsia="宋体" w:hAnsi="Times New Roman" w:cs="Times New Roman"/>
          <w:color w:val="auto"/>
        </w:rPr>
        <w:t>个工作日。</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十一、招标代理服务费</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本项目按以下比例向</w:t>
      </w:r>
      <w:r>
        <w:rPr>
          <w:rFonts w:hint="eastAsia"/>
          <w:color w:val="auto"/>
          <w:lang w:val="zh-CN"/>
        </w:rPr>
        <w:t>成交</w:t>
      </w:r>
      <w:r>
        <w:rPr>
          <w:rFonts w:ascii="Times New Roman" w:eastAsia="宋体" w:hAnsi="Times New Roman" w:cs="Times New Roman"/>
          <w:color w:val="auto"/>
        </w:rPr>
        <w:t>供应商收取招标代理服务费：</w:t>
      </w: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6563C5">
        <w:trPr>
          <w:trHeight w:val="440"/>
          <w:tblHeader/>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成交金额（万元）</w:t>
            </w:r>
          </w:p>
        </w:tc>
        <w:tc>
          <w:tcPr>
            <w:tcW w:w="3657" w:type="dxa"/>
            <w:vAlign w:val="center"/>
          </w:tcPr>
          <w:p w:rsidR="006563C5" w:rsidRDefault="00E729E2">
            <w:pPr>
              <w:tabs>
                <w:tab w:val="left" w:pos="750"/>
                <w:tab w:val="left" w:pos="840"/>
              </w:tabs>
              <w:adjustRightInd w:val="0"/>
              <w:snapToGrid w:val="0"/>
              <w:jc w:val="center"/>
              <w:rPr>
                <w:sz w:val="24"/>
              </w:rPr>
            </w:pPr>
            <w:r>
              <w:rPr>
                <w:sz w:val="24"/>
              </w:rPr>
              <w:t>费率</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6563C5" w:rsidRDefault="00E729E2">
            <w:pPr>
              <w:tabs>
                <w:tab w:val="left" w:pos="750"/>
                <w:tab w:val="left" w:pos="840"/>
              </w:tabs>
              <w:adjustRightInd w:val="0"/>
              <w:snapToGrid w:val="0"/>
              <w:jc w:val="center"/>
              <w:rPr>
                <w:sz w:val="24"/>
              </w:rPr>
            </w:pPr>
            <w:r>
              <w:rPr>
                <w:sz w:val="24"/>
              </w:rPr>
              <w:t>1%</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100-500</w:t>
            </w:r>
          </w:p>
        </w:tc>
        <w:tc>
          <w:tcPr>
            <w:tcW w:w="3657" w:type="dxa"/>
            <w:vAlign w:val="center"/>
          </w:tcPr>
          <w:p w:rsidR="006563C5" w:rsidRDefault="00E729E2">
            <w:pPr>
              <w:tabs>
                <w:tab w:val="left" w:pos="750"/>
                <w:tab w:val="left" w:pos="840"/>
              </w:tabs>
              <w:adjustRightInd w:val="0"/>
              <w:snapToGrid w:val="0"/>
              <w:jc w:val="center"/>
              <w:rPr>
                <w:sz w:val="24"/>
              </w:rPr>
            </w:pPr>
            <w:r>
              <w:rPr>
                <w:sz w:val="24"/>
              </w:rPr>
              <w:t>0.8%</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500-1000</w:t>
            </w:r>
          </w:p>
        </w:tc>
        <w:tc>
          <w:tcPr>
            <w:tcW w:w="3657" w:type="dxa"/>
            <w:vAlign w:val="center"/>
          </w:tcPr>
          <w:p w:rsidR="006563C5" w:rsidRDefault="00E729E2">
            <w:pPr>
              <w:tabs>
                <w:tab w:val="left" w:pos="750"/>
                <w:tab w:val="left" w:pos="840"/>
              </w:tabs>
              <w:adjustRightInd w:val="0"/>
              <w:snapToGrid w:val="0"/>
              <w:jc w:val="center"/>
              <w:rPr>
                <w:sz w:val="24"/>
              </w:rPr>
            </w:pPr>
            <w:r>
              <w:rPr>
                <w:sz w:val="24"/>
              </w:rPr>
              <w:t>0.45%</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1000-5000</w:t>
            </w:r>
          </w:p>
        </w:tc>
        <w:tc>
          <w:tcPr>
            <w:tcW w:w="3657" w:type="dxa"/>
            <w:vAlign w:val="center"/>
          </w:tcPr>
          <w:p w:rsidR="006563C5" w:rsidRDefault="00E729E2">
            <w:pPr>
              <w:tabs>
                <w:tab w:val="left" w:pos="750"/>
                <w:tab w:val="left" w:pos="840"/>
              </w:tabs>
              <w:adjustRightInd w:val="0"/>
              <w:snapToGrid w:val="0"/>
              <w:jc w:val="center"/>
              <w:rPr>
                <w:sz w:val="24"/>
              </w:rPr>
            </w:pPr>
            <w:r>
              <w:rPr>
                <w:sz w:val="24"/>
              </w:rPr>
              <w:t>0.25%</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5000-10000</w:t>
            </w:r>
          </w:p>
        </w:tc>
        <w:tc>
          <w:tcPr>
            <w:tcW w:w="3657" w:type="dxa"/>
            <w:vAlign w:val="center"/>
          </w:tcPr>
          <w:p w:rsidR="006563C5" w:rsidRDefault="00E729E2">
            <w:pPr>
              <w:tabs>
                <w:tab w:val="left" w:pos="750"/>
                <w:tab w:val="left" w:pos="840"/>
              </w:tabs>
              <w:adjustRightInd w:val="0"/>
              <w:snapToGrid w:val="0"/>
              <w:jc w:val="center"/>
              <w:rPr>
                <w:sz w:val="24"/>
              </w:rPr>
            </w:pPr>
            <w:r>
              <w:rPr>
                <w:sz w:val="24"/>
              </w:rPr>
              <w:t>0.1%</w:t>
            </w:r>
          </w:p>
        </w:tc>
      </w:tr>
      <w:tr w:rsidR="006563C5">
        <w:trPr>
          <w:trHeight w:val="440"/>
          <w:jc w:val="center"/>
        </w:trPr>
        <w:tc>
          <w:tcPr>
            <w:tcW w:w="3656" w:type="dxa"/>
            <w:vAlign w:val="center"/>
          </w:tcPr>
          <w:p w:rsidR="006563C5" w:rsidRDefault="00E729E2">
            <w:pPr>
              <w:tabs>
                <w:tab w:val="left" w:pos="750"/>
                <w:tab w:val="left" w:pos="840"/>
              </w:tabs>
              <w:adjustRightInd w:val="0"/>
              <w:snapToGrid w:val="0"/>
              <w:jc w:val="center"/>
              <w:rPr>
                <w:sz w:val="24"/>
              </w:rPr>
            </w:pPr>
            <w:r>
              <w:rPr>
                <w:sz w:val="24"/>
              </w:rPr>
              <w:t>10000-100000</w:t>
            </w:r>
          </w:p>
        </w:tc>
        <w:tc>
          <w:tcPr>
            <w:tcW w:w="3657" w:type="dxa"/>
            <w:vAlign w:val="center"/>
          </w:tcPr>
          <w:p w:rsidR="006563C5" w:rsidRDefault="00E729E2">
            <w:pPr>
              <w:tabs>
                <w:tab w:val="left" w:pos="750"/>
                <w:tab w:val="left" w:pos="840"/>
              </w:tabs>
              <w:adjustRightInd w:val="0"/>
              <w:snapToGrid w:val="0"/>
              <w:jc w:val="center"/>
              <w:rPr>
                <w:sz w:val="24"/>
              </w:rPr>
            </w:pPr>
            <w:r>
              <w:rPr>
                <w:sz w:val="24"/>
              </w:rPr>
              <w:t>0.05%</w:t>
            </w:r>
          </w:p>
        </w:tc>
      </w:tr>
    </w:tbl>
    <w:p w:rsidR="006563C5" w:rsidRDefault="00E729E2">
      <w:pPr>
        <w:tabs>
          <w:tab w:val="left" w:pos="700"/>
        </w:tabs>
        <w:autoSpaceDE w:val="0"/>
        <w:autoSpaceDN w:val="0"/>
        <w:adjustRightInd w:val="0"/>
        <w:spacing w:line="360" w:lineRule="auto"/>
        <w:ind w:firstLineChars="200" w:firstLine="480"/>
        <w:rPr>
          <w:sz w:val="24"/>
          <w:lang w:val="zh-CN"/>
        </w:rPr>
      </w:pPr>
      <w:r>
        <w:rPr>
          <w:sz w:val="24"/>
          <w:lang w:val="zh-CN"/>
        </w:rPr>
        <w:t>服务费按差额定率累进法计算，向下取整，精确到元。例如</w:t>
      </w:r>
      <w:r>
        <w:rPr>
          <w:sz w:val="24"/>
        </w:rPr>
        <w:t>成交金额</w:t>
      </w:r>
      <w:r>
        <w:rPr>
          <w:sz w:val="24"/>
          <w:lang w:val="zh-CN"/>
        </w:rPr>
        <w:t>为</w:t>
      </w:r>
      <w:r>
        <w:rPr>
          <w:sz w:val="24"/>
          <w:lang w:val="zh-CN"/>
        </w:rPr>
        <w:t>6805000</w:t>
      </w:r>
      <w:r>
        <w:rPr>
          <w:sz w:val="24"/>
          <w:lang w:val="zh-CN"/>
        </w:rPr>
        <w:t>元，服务费</w:t>
      </w:r>
      <w:r>
        <w:rPr>
          <w:sz w:val="24"/>
          <w:lang w:val="zh-CN"/>
        </w:rPr>
        <w:t>=1000000×1%+</w:t>
      </w:r>
      <w:r>
        <w:rPr>
          <w:sz w:val="24"/>
          <w:lang w:val="zh-CN"/>
        </w:rPr>
        <w:t>（</w:t>
      </w:r>
      <w:r>
        <w:rPr>
          <w:sz w:val="24"/>
          <w:lang w:val="zh-CN"/>
        </w:rPr>
        <w:t>5000000-1000000</w:t>
      </w:r>
      <w:r>
        <w:rPr>
          <w:sz w:val="24"/>
          <w:lang w:val="zh-CN"/>
        </w:rPr>
        <w:t>）</w:t>
      </w:r>
      <w:r>
        <w:rPr>
          <w:sz w:val="24"/>
          <w:lang w:val="zh-CN"/>
        </w:rPr>
        <w:t>×0.8%+</w:t>
      </w:r>
      <w:r>
        <w:rPr>
          <w:sz w:val="24"/>
          <w:lang w:val="zh-CN"/>
        </w:rPr>
        <w:t>（</w:t>
      </w:r>
      <w:r>
        <w:rPr>
          <w:sz w:val="24"/>
          <w:lang w:val="zh-CN"/>
        </w:rPr>
        <w:t>6805000-5000000</w:t>
      </w:r>
      <w:r>
        <w:rPr>
          <w:sz w:val="24"/>
          <w:lang w:val="zh-CN"/>
        </w:rPr>
        <w:t>）</w:t>
      </w:r>
      <w:r>
        <w:rPr>
          <w:sz w:val="24"/>
          <w:lang w:val="zh-CN"/>
        </w:rPr>
        <w:t>×0.45%=50122.5</w:t>
      </w:r>
      <w:r>
        <w:rPr>
          <w:sz w:val="24"/>
          <w:lang w:val="zh-CN"/>
        </w:rPr>
        <w:t>元，服务费缴纳</w:t>
      </w:r>
      <w:r>
        <w:rPr>
          <w:sz w:val="24"/>
          <w:lang w:val="zh-CN"/>
        </w:rPr>
        <w:t>50122</w:t>
      </w:r>
      <w:r>
        <w:rPr>
          <w:sz w:val="24"/>
          <w:lang w:val="zh-CN"/>
        </w:rPr>
        <w:t>元。其中成交金额以《</w:t>
      </w:r>
      <w:r>
        <w:rPr>
          <w:rFonts w:hint="eastAsia"/>
          <w:sz w:val="24"/>
          <w:lang w:val="zh-CN"/>
        </w:rPr>
        <w:t>成交</w:t>
      </w:r>
      <w:r>
        <w:rPr>
          <w:sz w:val="24"/>
          <w:lang w:val="zh-CN"/>
        </w:rPr>
        <w:t>通知书》为准。</w:t>
      </w:r>
    </w:p>
    <w:p w:rsidR="006563C5" w:rsidRDefault="00E729E2">
      <w:pPr>
        <w:tabs>
          <w:tab w:val="left" w:pos="700"/>
        </w:tabs>
        <w:autoSpaceDE w:val="0"/>
        <w:autoSpaceDN w:val="0"/>
        <w:adjustRightInd w:val="0"/>
        <w:spacing w:line="360" w:lineRule="auto"/>
        <w:ind w:firstLineChars="200" w:firstLine="480"/>
        <w:rPr>
          <w:sz w:val="24"/>
          <w:szCs w:val="24"/>
          <w:lang w:val="zh-CN"/>
        </w:rPr>
      </w:pPr>
      <w:r>
        <w:rPr>
          <w:rFonts w:hint="eastAsia"/>
          <w:sz w:val="24"/>
          <w:szCs w:val="24"/>
          <w:lang w:val="zh-CN"/>
        </w:rPr>
        <w:t>成交</w:t>
      </w:r>
      <w:r>
        <w:rPr>
          <w:sz w:val="24"/>
          <w:szCs w:val="24"/>
        </w:rPr>
        <w:t>供应商应于</w:t>
      </w:r>
      <w:r>
        <w:rPr>
          <w:rFonts w:hint="eastAsia"/>
          <w:sz w:val="24"/>
          <w:szCs w:val="24"/>
          <w:lang w:val="zh-CN"/>
        </w:rPr>
        <w:t>成交</w:t>
      </w:r>
      <w:r>
        <w:rPr>
          <w:sz w:val="24"/>
          <w:szCs w:val="24"/>
        </w:rPr>
        <w:t>公告发布之日起</w:t>
      </w:r>
      <w:r>
        <w:rPr>
          <w:sz w:val="24"/>
          <w:szCs w:val="24"/>
        </w:rPr>
        <w:t>5</w:t>
      </w:r>
      <w:r>
        <w:rPr>
          <w:sz w:val="24"/>
          <w:szCs w:val="24"/>
        </w:rPr>
        <w:t>个工作日内缴纳</w:t>
      </w:r>
      <w:r>
        <w:rPr>
          <w:sz w:val="24"/>
          <w:szCs w:val="24"/>
          <w:lang w:val="zh-CN"/>
        </w:rPr>
        <w:t>招标代理服务费，缴费单位名称须与投标单位名称一致，缴费时请注明项目编号及</w:t>
      </w:r>
      <w:r>
        <w:rPr>
          <w:rFonts w:hint="eastAsia"/>
          <w:sz w:val="24"/>
          <w:szCs w:val="24"/>
          <w:lang w:val="zh-CN"/>
        </w:rPr>
        <w:t>成交</w:t>
      </w:r>
      <w:r>
        <w:rPr>
          <w:sz w:val="24"/>
          <w:szCs w:val="24"/>
          <w:lang w:val="zh-CN"/>
        </w:rPr>
        <w:t>包号。</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名</w:t>
      </w:r>
      <w:r>
        <w:rPr>
          <w:rFonts w:ascii="Times New Roman" w:eastAsia="宋体" w:hAnsi="Times New Roman" w:cs="Times New Roman"/>
          <w:color w:val="auto"/>
        </w:rPr>
        <w:t xml:space="preserve">        </w:t>
      </w:r>
      <w:r>
        <w:rPr>
          <w:rFonts w:ascii="Times New Roman" w:eastAsia="宋体" w:hAnsi="Times New Roman" w:cs="Times New Roman"/>
          <w:color w:val="auto"/>
        </w:rPr>
        <w:t>称：天津市公共资源交易中心</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开户行及账号：中国建设银行股份有限公司天津明华支行</w:t>
      </w:r>
      <w:r>
        <w:rPr>
          <w:rFonts w:ascii="Times New Roman" w:eastAsia="宋体" w:hAnsi="Times New Roman" w:cs="Times New Roman"/>
          <w:color w:val="auto"/>
        </w:rPr>
        <w:t xml:space="preserve"> </w:t>
      </w:r>
    </w:p>
    <w:p w:rsidR="006563C5" w:rsidRDefault="00E729E2">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银行联行号：</w:t>
      </w:r>
      <w:r>
        <w:rPr>
          <w:rFonts w:ascii="Times New Roman" w:eastAsia="宋体" w:hAnsi="Times New Roman" w:cs="Times New Roman"/>
          <w:color w:val="auto"/>
        </w:rPr>
        <w:t>105110039436</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纳税人识别号：</w:t>
      </w:r>
      <w:r>
        <w:rPr>
          <w:rFonts w:ascii="Times New Roman" w:eastAsia="宋体" w:hAnsi="Times New Roman" w:cs="Times New Roman"/>
          <w:color w:val="auto"/>
        </w:rPr>
        <w:t>1212 0000 MB1E 44809C</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缴费及申请开票系统：</w:t>
      </w:r>
      <w:r>
        <w:rPr>
          <w:rFonts w:ascii="Times New Roman" w:eastAsia="宋体" w:hAnsi="Times New Roman" w:cs="Times New Roman"/>
          <w:color w:val="auto"/>
        </w:rPr>
        <w:t>http://pay.tjggzy.cn/</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缴费及开票咨询电话：</w:t>
      </w:r>
      <w:r>
        <w:rPr>
          <w:rFonts w:ascii="Times New Roman" w:eastAsia="宋体" w:hAnsi="Times New Roman" w:cs="Times New Roman"/>
          <w:color w:val="auto"/>
        </w:rPr>
        <w:t>022-24532012</w:t>
      </w:r>
    </w:p>
    <w:p w:rsidR="006563C5" w:rsidRDefault="006563C5">
      <w:pPr>
        <w:pStyle w:val="Default"/>
        <w:spacing w:line="360" w:lineRule="auto"/>
        <w:ind w:firstLineChars="200" w:firstLine="480"/>
        <w:jc w:val="both"/>
        <w:rPr>
          <w:rFonts w:ascii="Times New Roman" w:eastAsia="宋体" w:hAnsi="Times New Roman" w:cs="Times New Roman"/>
          <w:color w:val="FF0000"/>
        </w:rPr>
      </w:pPr>
    </w:p>
    <w:p w:rsidR="006563C5" w:rsidRDefault="006563C5">
      <w:pPr>
        <w:pStyle w:val="Default"/>
        <w:spacing w:line="360" w:lineRule="auto"/>
        <w:jc w:val="both"/>
        <w:rPr>
          <w:rFonts w:ascii="Times New Roman" w:eastAsia="宋体" w:hAnsi="Times New Roman" w:cs="Times New Roman"/>
          <w:color w:val="auto"/>
        </w:rPr>
      </w:pPr>
    </w:p>
    <w:p w:rsidR="006563C5" w:rsidRDefault="00E729E2">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28</w:t>
      </w:r>
      <w:r>
        <w:rPr>
          <w:rFonts w:ascii="Times New Roman" w:eastAsia="宋体" w:hAnsi="Times New Roman" w:cs="Times New Roman"/>
          <w:color w:val="auto"/>
        </w:rPr>
        <w:t>日</w:t>
      </w:r>
    </w:p>
    <w:p w:rsidR="006563C5" w:rsidRDefault="006563C5">
      <w:pPr>
        <w:pStyle w:val="Default"/>
        <w:spacing w:line="360" w:lineRule="auto"/>
        <w:ind w:firstLineChars="200" w:firstLine="480"/>
        <w:jc w:val="both"/>
        <w:rPr>
          <w:rFonts w:ascii="Times New Roman" w:eastAsia="宋体" w:hAnsi="Times New Roman" w:cs="Times New Roman"/>
          <w:color w:val="auto"/>
          <w:kern w:val="2"/>
        </w:rPr>
      </w:pPr>
    </w:p>
    <w:p w:rsidR="006563C5" w:rsidRDefault="006563C5">
      <w:pPr>
        <w:pStyle w:val="Default"/>
        <w:spacing w:line="360" w:lineRule="auto"/>
        <w:ind w:firstLineChars="200" w:firstLine="480"/>
        <w:jc w:val="both"/>
        <w:rPr>
          <w:rFonts w:ascii="Times New Roman" w:eastAsia="宋体" w:hAnsi="Times New Roman" w:cs="Times New Roman"/>
          <w:color w:val="auto"/>
          <w:kern w:val="2"/>
        </w:rPr>
      </w:pPr>
    </w:p>
    <w:p w:rsidR="006563C5" w:rsidRDefault="006563C5">
      <w:pPr>
        <w:pStyle w:val="Default"/>
        <w:spacing w:line="360" w:lineRule="auto"/>
        <w:ind w:firstLineChars="200" w:firstLine="480"/>
        <w:jc w:val="both"/>
        <w:rPr>
          <w:rFonts w:ascii="Times New Roman" w:eastAsia="宋体" w:hAnsi="Times New Roman" w:cs="Times New Roman"/>
          <w:color w:val="auto"/>
          <w:kern w:val="2"/>
        </w:rPr>
      </w:pPr>
    </w:p>
    <w:p w:rsidR="006563C5" w:rsidRDefault="006563C5">
      <w:pPr>
        <w:pStyle w:val="Default"/>
        <w:spacing w:line="360" w:lineRule="auto"/>
        <w:ind w:firstLineChars="200" w:firstLine="480"/>
        <w:jc w:val="both"/>
        <w:rPr>
          <w:rFonts w:ascii="Times New Roman" w:eastAsia="宋体" w:hAnsi="Times New Roman" w:cs="Times New Roman"/>
          <w:color w:val="auto"/>
          <w:kern w:val="2"/>
        </w:rPr>
      </w:pPr>
    </w:p>
    <w:p w:rsidR="006563C5" w:rsidRDefault="00E729E2">
      <w:pPr>
        <w:widowControl/>
        <w:jc w:val="left"/>
        <w:sectPr w:rsidR="006563C5">
          <w:headerReference w:type="default" r:id="rId13"/>
          <w:footerReference w:type="default" r:id="rId14"/>
          <w:pgSz w:w="11907" w:h="16840"/>
          <w:pgMar w:top="1440" w:right="1797" w:bottom="1440" w:left="1797" w:header="720" w:footer="720" w:gutter="0"/>
          <w:pgNumType w:start="1"/>
          <w:cols w:space="720"/>
          <w:docGrid w:linePitch="312"/>
        </w:sectPr>
      </w:pPr>
      <w:r>
        <w:rPr>
          <w:rFonts w:eastAsiaTheme="minorEastAsia"/>
          <w:b/>
          <w:bCs/>
          <w:kern w:val="0"/>
          <w:sz w:val="24"/>
          <w:szCs w:val="24"/>
        </w:rPr>
        <w:br w:type="page"/>
      </w:r>
    </w:p>
    <w:p w:rsidR="006563C5" w:rsidRDefault="00E729E2">
      <w:pPr>
        <w:pStyle w:val="a9"/>
        <w:rPr>
          <w:rFonts w:ascii="Times New Roman" w:hAnsi="Times New Roman"/>
        </w:rPr>
      </w:pPr>
      <w:r>
        <w:rPr>
          <w:rFonts w:ascii="Times New Roman" w:hAnsi="Times New Roman"/>
        </w:rPr>
        <w:t>第二部分</w:t>
      </w:r>
      <w:r>
        <w:rPr>
          <w:rFonts w:ascii="Times New Roman" w:hAnsi="Times New Roman"/>
        </w:rPr>
        <w:t xml:space="preserve">  </w:t>
      </w:r>
      <w:r>
        <w:rPr>
          <w:rFonts w:ascii="Times New Roman" w:hAnsi="Times New Roman"/>
        </w:rPr>
        <w:t>磋商项目</w:t>
      </w:r>
      <w:bookmarkEnd w:id="3"/>
      <w:r>
        <w:rPr>
          <w:rFonts w:ascii="Times New Roman" w:hAnsi="Times New Roman" w:hint="eastAsia"/>
        </w:rPr>
        <w:t>需求</w:t>
      </w:r>
    </w:p>
    <w:p w:rsidR="006563C5" w:rsidRDefault="00E729E2">
      <w:pPr>
        <w:autoSpaceDE w:val="0"/>
        <w:autoSpaceDN w:val="0"/>
        <w:spacing w:line="360" w:lineRule="auto"/>
        <w:ind w:firstLineChars="200" w:firstLine="480"/>
        <w:rPr>
          <w:sz w:val="24"/>
        </w:rPr>
      </w:pPr>
      <w:r>
        <w:rPr>
          <w:rFonts w:hint="eastAsia"/>
          <w:sz w:val="24"/>
        </w:rPr>
        <w:t>加注“★”号条款为不允许偏离的实质性要求，经磋商小组判定任意一条加注“★”号的条款出现偏离，视为无效响应。</w:t>
      </w:r>
    </w:p>
    <w:p w:rsidR="006563C5" w:rsidRDefault="00E729E2">
      <w:pPr>
        <w:widowControl/>
        <w:spacing w:line="360" w:lineRule="auto"/>
        <w:ind w:firstLineChars="200" w:firstLine="480"/>
        <w:jc w:val="left"/>
        <w:rPr>
          <w:sz w:val="24"/>
        </w:rPr>
      </w:pPr>
      <w:r>
        <w:rPr>
          <w:rFonts w:hint="eastAsia"/>
          <w:sz w:val="24"/>
        </w:rPr>
        <w:t>一、项目背景</w:t>
      </w:r>
    </w:p>
    <w:p w:rsidR="006563C5" w:rsidRDefault="00E729E2">
      <w:pPr>
        <w:tabs>
          <w:tab w:val="left" w:pos="210"/>
        </w:tabs>
        <w:autoSpaceDE w:val="0"/>
        <w:autoSpaceDN w:val="0"/>
        <w:adjustRightInd w:val="0"/>
        <w:spacing w:line="360" w:lineRule="auto"/>
        <w:ind w:firstLineChars="200" w:firstLine="480"/>
        <w:outlineLvl w:val="0"/>
        <w:rPr>
          <w:bCs/>
          <w:sz w:val="24"/>
        </w:rPr>
      </w:pPr>
      <w:r>
        <w:rPr>
          <w:rFonts w:hint="eastAsia"/>
          <w:sz w:val="24"/>
          <w:szCs w:val="24"/>
        </w:rPr>
        <w:t>为进一步加强税收信息化项目开发应用管控和信息化运维管理工作，使税收信息化项目更加规范化、系统化，保障我局信息化系统高效、稳定运行。按照有关文件中，对省级税务局预算</w:t>
      </w:r>
      <w:r>
        <w:rPr>
          <w:rFonts w:hint="eastAsia"/>
          <w:sz w:val="24"/>
          <w:szCs w:val="24"/>
        </w:rPr>
        <w:t>50</w:t>
      </w:r>
      <w:r>
        <w:rPr>
          <w:rFonts w:hint="eastAsia"/>
          <w:sz w:val="24"/>
          <w:szCs w:val="24"/>
        </w:rPr>
        <w:t>万元以上的重点信息化软件项目购买税收信息化监理服务的要求，拟对我局</w:t>
      </w:r>
      <w:r>
        <w:rPr>
          <w:rFonts w:hint="eastAsia"/>
          <w:sz w:val="24"/>
          <w:szCs w:val="24"/>
        </w:rPr>
        <w:t>2026</w:t>
      </w:r>
      <w:r>
        <w:rPr>
          <w:rFonts w:hint="eastAsia"/>
          <w:sz w:val="24"/>
          <w:szCs w:val="24"/>
        </w:rPr>
        <w:t>年符合上述条件的信息化项目购买税收信息化监理服务（含</w:t>
      </w:r>
      <w:r>
        <w:rPr>
          <w:rFonts w:hint="eastAsia"/>
          <w:sz w:val="24"/>
          <w:szCs w:val="24"/>
        </w:rPr>
        <w:t>6</w:t>
      </w:r>
      <w:r>
        <w:rPr>
          <w:rFonts w:hint="eastAsia"/>
          <w:sz w:val="24"/>
          <w:szCs w:val="24"/>
        </w:rPr>
        <w:t>个年度项目和</w:t>
      </w:r>
      <w:r>
        <w:rPr>
          <w:rFonts w:hint="eastAsia"/>
          <w:sz w:val="24"/>
          <w:szCs w:val="24"/>
        </w:rPr>
        <w:t>2</w:t>
      </w:r>
      <w:r>
        <w:rPr>
          <w:rFonts w:hint="eastAsia"/>
          <w:sz w:val="24"/>
          <w:szCs w:val="24"/>
        </w:rPr>
        <w:t>个新增项目）。</w:t>
      </w:r>
    </w:p>
    <w:p w:rsidR="006563C5" w:rsidRDefault="00E729E2">
      <w:pPr>
        <w:autoSpaceDE w:val="0"/>
        <w:autoSpaceDN w:val="0"/>
        <w:adjustRightInd w:val="0"/>
        <w:spacing w:line="360" w:lineRule="auto"/>
        <w:ind w:firstLineChars="200" w:firstLine="480"/>
        <w:rPr>
          <w:bCs/>
          <w:sz w:val="24"/>
        </w:rPr>
      </w:pPr>
      <w:r>
        <w:rPr>
          <w:rFonts w:hint="eastAsia"/>
          <w:bCs/>
          <w:sz w:val="24"/>
        </w:rPr>
        <w:t>二</w:t>
      </w:r>
      <w:r>
        <w:rPr>
          <w:bCs/>
          <w:sz w:val="24"/>
        </w:rPr>
        <w:t>、技术要求</w:t>
      </w:r>
    </w:p>
    <w:p w:rsidR="006563C5" w:rsidRDefault="00E729E2">
      <w:pPr>
        <w:spacing w:line="360" w:lineRule="auto"/>
        <w:ind w:firstLineChars="200" w:firstLine="48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6563C5" w:rsidRDefault="00E729E2">
      <w:pPr>
        <w:tabs>
          <w:tab w:val="left" w:pos="210"/>
        </w:tabs>
        <w:autoSpaceDE w:val="0"/>
        <w:autoSpaceDN w:val="0"/>
        <w:adjustRightInd w:val="0"/>
        <w:spacing w:line="360" w:lineRule="auto"/>
        <w:ind w:firstLineChars="200" w:firstLine="480"/>
        <w:outlineLvl w:val="0"/>
        <w:rPr>
          <w:sz w:val="24"/>
          <w:szCs w:val="24"/>
        </w:rPr>
      </w:pPr>
      <w:r>
        <w:rPr>
          <w:rFonts w:hint="eastAsia"/>
          <w:sz w:val="24"/>
          <w:szCs w:val="24"/>
        </w:rPr>
        <w:t>（二）具体要求</w:t>
      </w:r>
    </w:p>
    <w:p w:rsidR="006563C5" w:rsidRDefault="00E729E2">
      <w:pPr>
        <w:tabs>
          <w:tab w:val="left" w:pos="210"/>
        </w:tabs>
        <w:autoSpaceDE w:val="0"/>
        <w:autoSpaceDN w:val="0"/>
        <w:adjustRightInd w:val="0"/>
        <w:spacing w:line="360" w:lineRule="auto"/>
        <w:ind w:firstLineChars="200" w:firstLine="480"/>
        <w:outlineLvl w:val="0"/>
        <w:rPr>
          <w:rFonts w:eastAsiaTheme="minorEastAsia"/>
          <w:sz w:val="24"/>
          <w:szCs w:val="24"/>
        </w:rPr>
      </w:pPr>
      <w:r>
        <w:rPr>
          <w:rFonts w:hint="eastAsia"/>
          <w:sz w:val="24"/>
          <w:szCs w:val="24"/>
        </w:rPr>
        <w:t>详见项目需求书。</w:t>
      </w:r>
    </w:p>
    <w:p w:rsidR="006563C5" w:rsidRDefault="00E729E2">
      <w:pPr>
        <w:tabs>
          <w:tab w:val="left" w:pos="210"/>
        </w:tabs>
        <w:autoSpaceDE w:val="0"/>
        <w:autoSpaceDN w:val="0"/>
        <w:adjustRightInd w:val="0"/>
        <w:spacing w:line="360" w:lineRule="auto"/>
        <w:ind w:firstLineChars="200" w:firstLine="480"/>
        <w:outlineLvl w:val="0"/>
        <w:rPr>
          <w:rFonts w:eastAsiaTheme="minorEastAsia"/>
          <w:sz w:val="24"/>
          <w:szCs w:val="24"/>
        </w:rPr>
      </w:pPr>
      <w:r>
        <w:rPr>
          <w:rFonts w:eastAsiaTheme="minorEastAsia" w:hint="eastAsia"/>
          <w:sz w:val="24"/>
          <w:szCs w:val="24"/>
        </w:rPr>
        <w:t>三</w:t>
      </w:r>
      <w:r>
        <w:rPr>
          <w:rFonts w:eastAsiaTheme="minorEastAsia"/>
          <w:sz w:val="24"/>
          <w:szCs w:val="24"/>
        </w:rPr>
        <w:t>、商务要求</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（一）报价要求</w:t>
      </w:r>
    </w:p>
    <w:p w:rsidR="006563C5" w:rsidRDefault="00E729E2">
      <w:pPr>
        <w:spacing w:line="360" w:lineRule="auto"/>
        <w:ind w:firstLineChars="200" w:firstLine="480"/>
        <w:rPr>
          <w:rFonts w:eastAsiaTheme="minorEastAsia"/>
          <w:sz w:val="24"/>
        </w:rPr>
      </w:pPr>
      <w:r>
        <w:rPr>
          <w:rFonts w:eastAsiaTheme="minorEastAsia"/>
          <w:sz w:val="24"/>
        </w:rPr>
        <w:t xml:space="preserve">1. </w:t>
      </w:r>
      <w:r>
        <w:rPr>
          <w:rFonts w:eastAsiaTheme="minorEastAsia"/>
          <w:sz w:val="24"/>
        </w:rPr>
        <w:t>投标报价以人民币填列。</w:t>
      </w:r>
    </w:p>
    <w:p w:rsidR="006563C5" w:rsidRDefault="00E729E2">
      <w:pPr>
        <w:spacing w:line="360" w:lineRule="auto"/>
        <w:ind w:firstLineChars="200" w:firstLine="480"/>
        <w:rPr>
          <w:rFonts w:eastAsiaTheme="minorEastAsia"/>
          <w:sz w:val="24"/>
        </w:rPr>
      </w:pPr>
      <w:r>
        <w:rPr>
          <w:rFonts w:eastAsiaTheme="minorEastAsia"/>
          <w:sz w:val="24"/>
        </w:rPr>
        <w:t xml:space="preserve">2. </w:t>
      </w:r>
      <w:r>
        <w:rPr>
          <w:rFonts w:eastAsiaTheme="minorEastAsia"/>
          <w:sz w:val="24"/>
        </w:rPr>
        <w:t>投标人的报价应包括：人员费用</w:t>
      </w:r>
      <w:r>
        <w:rPr>
          <w:rFonts w:eastAsiaTheme="minorEastAsia" w:hint="eastAsia"/>
          <w:sz w:val="24"/>
        </w:rPr>
        <w:t>、</w:t>
      </w:r>
      <w:r>
        <w:rPr>
          <w:rFonts w:eastAsiaTheme="minorEastAsia"/>
          <w:sz w:val="24"/>
        </w:rPr>
        <w:t>管理费及税金等为完成竞争性磋商文件规定全部任务所需的一切应有费用。</w:t>
      </w:r>
    </w:p>
    <w:p w:rsidR="006563C5" w:rsidRDefault="00E729E2">
      <w:pPr>
        <w:spacing w:line="360" w:lineRule="auto"/>
        <w:ind w:firstLineChars="200" w:firstLine="480"/>
        <w:rPr>
          <w:rFonts w:eastAsiaTheme="minorEastAsia"/>
          <w:sz w:val="24"/>
        </w:rPr>
      </w:pPr>
      <w:r>
        <w:rPr>
          <w:rFonts w:eastAsiaTheme="minorEastAsia"/>
          <w:sz w:val="24"/>
        </w:rPr>
        <w:t xml:space="preserve">3. </w:t>
      </w:r>
      <w:r>
        <w:rPr>
          <w:rFonts w:eastAsiaTheme="minorEastAsia"/>
          <w:sz w:val="24"/>
        </w:rPr>
        <w:t>验收相关费用由投标人负责。</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（二）时间、地点要求：</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 xml:space="preserve">1. </w:t>
      </w:r>
      <w:r>
        <w:rPr>
          <w:rFonts w:ascii="Times New Roman" w:eastAsiaTheme="minorEastAsia" w:hAnsi="Times New Roman" w:cs="Times New Roman"/>
          <w:color w:val="auto"/>
          <w:kern w:val="2"/>
        </w:rPr>
        <w:t>时间要求：合同规定的服务起始之日起</w:t>
      </w:r>
      <w:r>
        <w:rPr>
          <w:rFonts w:ascii="Times New Roman" w:eastAsiaTheme="minorEastAsia" w:hAnsi="Times New Roman" w:cs="Times New Roman"/>
          <w:color w:val="auto"/>
          <w:kern w:val="2"/>
        </w:rPr>
        <w:t>1</w:t>
      </w:r>
      <w:r>
        <w:rPr>
          <w:rFonts w:ascii="Times New Roman" w:eastAsiaTheme="minorEastAsia" w:hAnsi="Times New Roman" w:cs="Times New Roman"/>
          <w:color w:val="auto"/>
          <w:kern w:val="2"/>
        </w:rPr>
        <w:t>年的服务期（特殊情况以合同为准）。</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 xml:space="preserve">2. </w:t>
      </w:r>
      <w:r>
        <w:rPr>
          <w:rFonts w:ascii="Times New Roman" w:eastAsiaTheme="minorEastAsia" w:hAnsi="Times New Roman" w:cs="Times New Roman"/>
          <w:color w:val="auto"/>
          <w:kern w:val="2"/>
        </w:rPr>
        <w:t>服务地点：国家税务局总局天津市税务局指定地点。（特殊情况以合同为准）。</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w:t>
      </w:r>
      <w:r>
        <w:rPr>
          <w:rFonts w:ascii="Times New Roman" w:eastAsiaTheme="minorEastAsia" w:hAnsi="Times New Roman" w:cs="Times New Roman" w:hint="eastAsia"/>
          <w:color w:val="auto"/>
          <w:kern w:val="2"/>
        </w:rPr>
        <w:t>三</w:t>
      </w:r>
      <w:r>
        <w:rPr>
          <w:rFonts w:ascii="Times New Roman" w:eastAsiaTheme="minorEastAsia" w:hAnsi="Times New Roman" w:cs="Times New Roman"/>
          <w:color w:val="auto"/>
          <w:kern w:val="2"/>
        </w:rPr>
        <w:t>）付款方式</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hint="eastAsia"/>
          <w:color w:val="auto"/>
          <w:kern w:val="2"/>
        </w:rPr>
        <w:t>第</w:t>
      </w:r>
      <w:r>
        <w:rPr>
          <w:rFonts w:ascii="Times New Roman" w:eastAsiaTheme="minorEastAsia" w:hAnsi="Times New Roman" w:cs="Times New Roman" w:hint="eastAsia"/>
          <w:color w:val="auto"/>
          <w:kern w:val="2"/>
        </w:rPr>
        <w:t>1</w:t>
      </w:r>
      <w:r>
        <w:rPr>
          <w:rFonts w:ascii="Times New Roman" w:eastAsiaTheme="minorEastAsia" w:hAnsi="Times New Roman" w:cs="Times New Roman" w:hint="eastAsia"/>
          <w:color w:val="auto"/>
          <w:kern w:val="2"/>
        </w:rPr>
        <w:t>次付款</w:t>
      </w:r>
      <w:r>
        <w:rPr>
          <w:rFonts w:ascii="Times New Roman" w:eastAsiaTheme="minorEastAsia" w:hAnsi="Times New Roman" w:cs="Times New Roman" w:hint="eastAsia"/>
          <w:color w:val="auto"/>
          <w:kern w:val="2"/>
        </w:rPr>
        <w:tab/>
      </w:r>
      <w:r>
        <w:rPr>
          <w:rFonts w:ascii="Times New Roman" w:eastAsiaTheme="minorEastAsia" w:hAnsi="Times New Roman" w:cs="Times New Roman" w:hint="eastAsia"/>
          <w:color w:val="auto"/>
          <w:kern w:val="2"/>
        </w:rPr>
        <w:t>签订合同后，付合同金额的</w:t>
      </w:r>
      <w:r>
        <w:rPr>
          <w:rFonts w:ascii="Times New Roman" w:eastAsiaTheme="minorEastAsia" w:hAnsi="Times New Roman" w:cs="Times New Roman" w:hint="eastAsia"/>
          <w:color w:val="auto"/>
          <w:kern w:val="2"/>
        </w:rPr>
        <w:t>30%</w:t>
      </w:r>
      <w:r>
        <w:rPr>
          <w:rFonts w:ascii="Times New Roman" w:eastAsiaTheme="minorEastAsia" w:hAnsi="Times New Roman" w:cs="Times New Roman" w:hint="eastAsia"/>
          <w:color w:val="auto"/>
          <w:kern w:val="2"/>
        </w:rPr>
        <w:tab/>
      </w:r>
      <w:r>
        <w:rPr>
          <w:rFonts w:ascii="Times New Roman" w:eastAsiaTheme="minorEastAsia" w:hAnsi="Times New Roman" w:cs="Times New Roman" w:hint="eastAsia"/>
          <w:color w:val="auto"/>
          <w:kern w:val="2"/>
        </w:rPr>
        <w:t>；</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hint="eastAsia"/>
          <w:color w:val="auto"/>
          <w:kern w:val="2"/>
        </w:rPr>
        <w:t>第</w:t>
      </w:r>
      <w:r>
        <w:rPr>
          <w:rFonts w:ascii="Times New Roman" w:eastAsiaTheme="minorEastAsia" w:hAnsi="Times New Roman" w:cs="Times New Roman" w:hint="eastAsia"/>
          <w:color w:val="auto"/>
          <w:kern w:val="2"/>
        </w:rPr>
        <w:t>2</w:t>
      </w:r>
      <w:r>
        <w:rPr>
          <w:rFonts w:ascii="Times New Roman" w:eastAsiaTheme="minorEastAsia" w:hAnsi="Times New Roman" w:cs="Times New Roman" w:hint="eastAsia"/>
          <w:color w:val="auto"/>
          <w:kern w:val="2"/>
        </w:rPr>
        <w:t>次付款</w:t>
      </w:r>
      <w:r>
        <w:rPr>
          <w:rFonts w:ascii="Times New Roman" w:eastAsiaTheme="minorEastAsia" w:hAnsi="Times New Roman" w:cs="Times New Roman" w:hint="eastAsia"/>
          <w:color w:val="auto"/>
          <w:kern w:val="2"/>
        </w:rPr>
        <w:tab/>
      </w:r>
      <w:r>
        <w:rPr>
          <w:rFonts w:ascii="Times New Roman" w:eastAsiaTheme="minorEastAsia" w:hAnsi="Times New Roman" w:cs="Times New Roman" w:hint="eastAsia"/>
          <w:color w:val="auto"/>
          <w:kern w:val="2"/>
        </w:rPr>
        <w:t>项目合同期止后，按照合同要求，验收合格后付合同金额的</w:t>
      </w:r>
      <w:r>
        <w:rPr>
          <w:rFonts w:ascii="Times New Roman" w:eastAsiaTheme="minorEastAsia" w:hAnsi="Times New Roman" w:cs="Times New Roman" w:hint="eastAsia"/>
          <w:color w:val="auto"/>
          <w:kern w:val="2"/>
        </w:rPr>
        <w:t>70%</w:t>
      </w:r>
      <w:r>
        <w:rPr>
          <w:rFonts w:ascii="Times New Roman" w:eastAsiaTheme="minorEastAsia" w:hAnsi="Times New Roman" w:cs="Times New Roman"/>
          <w:color w:val="auto"/>
          <w:kern w:val="2"/>
        </w:rPr>
        <w:t>（特殊情况以合同为准）。</w:t>
      </w:r>
    </w:p>
    <w:p w:rsidR="006563C5" w:rsidRDefault="00E729E2">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w:t>
      </w:r>
      <w:r>
        <w:rPr>
          <w:rFonts w:ascii="Times New Roman" w:eastAsiaTheme="minorEastAsia" w:hAnsi="Times New Roman" w:cs="Times New Roman" w:hint="eastAsia"/>
          <w:color w:val="auto"/>
          <w:kern w:val="2"/>
        </w:rPr>
        <w:t>四</w:t>
      </w:r>
      <w:r>
        <w:rPr>
          <w:rFonts w:ascii="Times New Roman" w:eastAsiaTheme="minorEastAsia" w:hAnsi="Times New Roman" w:cs="Times New Roman"/>
          <w:color w:val="auto"/>
          <w:kern w:val="2"/>
        </w:rPr>
        <w:t>）磋商保证金及履约保证金：本项目不收取磋商保证金及履约保证金。</w:t>
      </w:r>
    </w:p>
    <w:p w:rsidR="006563C5" w:rsidRDefault="00E729E2">
      <w:pPr>
        <w:autoSpaceDE w:val="0"/>
        <w:autoSpaceDN w:val="0"/>
        <w:adjustRightInd w:val="0"/>
        <w:spacing w:line="360" w:lineRule="auto"/>
        <w:ind w:firstLineChars="200" w:firstLine="480"/>
        <w:rPr>
          <w:rFonts w:eastAsiaTheme="minorEastAsia"/>
          <w:bCs/>
          <w:sz w:val="24"/>
        </w:rPr>
      </w:pPr>
      <w:r>
        <w:rPr>
          <w:rFonts w:eastAsiaTheme="minorEastAsia" w:hint="eastAsia"/>
          <w:bCs/>
          <w:sz w:val="24"/>
        </w:rPr>
        <w:t>四</w:t>
      </w:r>
      <w:r>
        <w:rPr>
          <w:rFonts w:eastAsiaTheme="minorEastAsia"/>
          <w:bCs/>
          <w:sz w:val="24"/>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19"/>
        <w:gridCol w:w="7311"/>
        <w:gridCol w:w="1143"/>
      </w:tblGrid>
      <w:tr w:rsidR="006563C5">
        <w:trPr>
          <w:trHeight w:val="285"/>
          <w:jc w:val="center"/>
        </w:trPr>
        <w:tc>
          <w:tcPr>
            <w:tcW w:w="9393" w:type="dxa"/>
            <w:gridSpan w:val="3"/>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20</w:t>
            </w:r>
            <w:r>
              <w:rPr>
                <w:color w:val="000000"/>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分值</w:t>
            </w:r>
          </w:p>
        </w:tc>
      </w:tr>
      <w:tr w:rsidR="006563C5">
        <w:trPr>
          <w:trHeight w:val="780"/>
          <w:jc w:val="center"/>
        </w:trPr>
        <w:tc>
          <w:tcPr>
            <w:tcW w:w="66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w:t>
            </w:r>
            <w:r>
              <w:rPr>
                <w:kern w:val="0"/>
                <w:sz w:val="24"/>
                <w:szCs w:val="24"/>
              </w:rPr>
              <w:t>1</w:t>
            </w:r>
            <w:r>
              <w:rPr>
                <w:kern w:val="0"/>
                <w:sz w:val="24"/>
                <w:szCs w:val="24"/>
              </w:rPr>
              <w:t>）报价超过采购预算的，响应无效，未超过采购预算的报价按以下公式进行计算。</w:t>
            </w:r>
          </w:p>
          <w:p w:rsidR="006563C5" w:rsidRDefault="00E729E2">
            <w:pPr>
              <w:widowControl/>
              <w:adjustRightInd w:val="0"/>
              <w:snapToGrid w:val="0"/>
              <w:rPr>
                <w:kern w:val="0"/>
                <w:sz w:val="24"/>
                <w:szCs w:val="24"/>
              </w:rPr>
            </w:pPr>
            <w:r>
              <w:rPr>
                <w:kern w:val="0"/>
                <w:sz w:val="24"/>
                <w:szCs w:val="24"/>
              </w:rPr>
              <w:t>（</w:t>
            </w:r>
            <w:r>
              <w:rPr>
                <w:kern w:val="0"/>
                <w:sz w:val="24"/>
                <w:szCs w:val="24"/>
              </w:rPr>
              <w:t>2</w:t>
            </w:r>
            <w:r>
              <w:rPr>
                <w:kern w:val="0"/>
                <w:sz w:val="24"/>
                <w:szCs w:val="24"/>
              </w:rPr>
              <w:t>）价格得分</w:t>
            </w:r>
            <w:r>
              <w:rPr>
                <w:kern w:val="0"/>
                <w:sz w:val="24"/>
                <w:szCs w:val="24"/>
              </w:rPr>
              <w:t>=</w:t>
            </w:r>
            <w:r>
              <w:rPr>
                <w:kern w:val="0"/>
                <w:sz w:val="24"/>
                <w:szCs w:val="24"/>
              </w:rPr>
              <w:t>（评标基准价</w:t>
            </w:r>
            <w:r>
              <w:rPr>
                <w:kern w:val="0"/>
                <w:sz w:val="24"/>
                <w:szCs w:val="24"/>
              </w:rPr>
              <w:t>/</w:t>
            </w:r>
            <w:r>
              <w:rPr>
                <w:kern w:val="0"/>
                <w:sz w:val="24"/>
                <w:szCs w:val="24"/>
              </w:rPr>
              <w:t>报价）</w:t>
            </w:r>
            <w:r>
              <w:rPr>
                <w:kern w:val="0"/>
                <w:sz w:val="24"/>
                <w:szCs w:val="24"/>
              </w:rPr>
              <w:t>×</w:t>
            </w:r>
            <w:r>
              <w:rPr>
                <w:rFonts w:hint="eastAsia"/>
                <w:kern w:val="0"/>
                <w:sz w:val="24"/>
                <w:szCs w:val="24"/>
              </w:rPr>
              <w:t>20</w:t>
            </w:r>
          </w:p>
          <w:p w:rsidR="006563C5" w:rsidRDefault="00E729E2">
            <w:pPr>
              <w:widowControl/>
              <w:adjustRightInd w:val="0"/>
              <w:snapToGrid w:val="0"/>
              <w:rPr>
                <w:kern w:val="0"/>
                <w:sz w:val="24"/>
                <w:szCs w:val="24"/>
              </w:rPr>
            </w:pPr>
            <w:r>
              <w:rPr>
                <w:kern w:val="0"/>
                <w:sz w:val="24"/>
                <w:szCs w:val="24"/>
              </w:rPr>
              <w:t>注：满足本文件要求且报价最低的报价为评标基准价。</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20</w:t>
            </w:r>
          </w:p>
        </w:tc>
      </w:tr>
      <w:tr w:rsidR="006563C5">
        <w:trPr>
          <w:trHeight w:val="245"/>
          <w:jc w:val="center"/>
        </w:trPr>
        <w:tc>
          <w:tcPr>
            <w:tcW w:w="9393" w:type="dxa"/>
            <w:gridSpan w:val="3"/>
            <w:shd w:val="clear" w:color="auto" w:fill="auto"/>
            <w:vAlign w:val="center"/>
          </w:tcPr>
          <w:p w:rsidR="006563C5" w:rsidRDefault="00E729E2">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22</w:t>
            </w:r>
            <w:r>
              <w:rPr>
                <w:color w:val="000000"/>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分值</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完全按照以下要求提供投标人曾实施</w:t>
            </w:r>
            <w:r>
              <w:rPr>
                <w:rFonts w:hint="eastAsia"/>
                <w:kern w:val="0"/>
                <w:sz w:val="24"/>
                <w:szCs w:val="24"/>
              </w:rPr>
              <w:t>信息化监理服务（监理服务内容应包含监理文档电子化服务）</w:t>
            </w:r>
            <w:r>
              <w:rPr>
                <w:kern w:val="0"/>
                <w:sz w:val="24"/>
                <w:szCs w:val="24"/>
              </w:rPr>
              <w:t>业绩，提供的证明材料均不得遮挡涂黑，否则不予认定加分。</w:t>
            </w:r>
          </w:p>
          <w:p w:rsidR="006563C5" w:rsidRDefault="00E729E2">
            <w:pPr>
              <w:widowControl/>
              <w:adjustRightInd w:val="0"/>
              <w:snapToGrid w:val="0"/>
              <w:rPr>
                <w:kern w:val="0"/>
                <w:sz w:val="24"/>
                <w:szCs w:val="24"/>
              </w:rPr>
            </w:pPr>
            <w:r>
              <w:rPr>
                <w:rFonts w:hint="eastAsia"/>
                <w:kern w:val="0"/>
                <w:sz w:val="24"/>
                <w:szCs w:val="24"/>
              </w:rPr>
              <w:t>A</w:t>
            </w:r>
            <w:r>
              <w:rPr>
                <w:color w:val="FF0000"/>
                <w:kern w:val="0"/>
                <w:sz w:val="24"/>
                <w:szCs w:val="24"/>
              </w:rPr>
              <w:t xml:space="preserve">. </w:t>
            </w:r>
            <w:r>
              <w:rPr>
                <w:kern w:val="0"/>
                <w:sz w:val="24"/>
                <w:szCs w:val="24"/>
              </w:rPr>
              <w:t>合同原件电子件。包括买卖双方名称及盖章、服务内容</w:t>
            </w:r>
            <w:r>
              <w:rPr>
                <w:bCs/>
                <w:sz w:val="24"/>
              </w:rPr>
              <w:t>、合同签订日期（应为</w:t>
            </w:r>
            <w:r>
              <w:rPr>
                <w:bCs/>
                <w:sz w:val="24"/>
              </w:rPr>
              <w:t>202</w:t>
            </w:r>
            <w:r>
              <w:rPr>
                <w:rFonts w:hint="eastAsia"/>
                <w:bCs/>
                <w:sz w:val="24"/>
              </w:rPr>
              <w:t>1</w:t>
            </w:r>
            <w:r>
              <w:rPr>
                <w:bCs/>
                <w:sz w:val="24"/>
              </w:rPr>
              <w:t>年</w:t>
            </w:r>
            <w:r>
              <w:rPr>
                <w:bCs/>
                <w:sz w:val="24"/>
              </w:rPr>
              <w:t>1</w:t>
            </w:r>
            <w:r>
              <w:rPr>
                <w:bCs/>
                <w:sz w:val="24"/>
              </w:rPr>
              <w:t>月</w:t>
            </w:r>
            <w:r>
              <w:rPr>
                <w:bCs/>
                <w:sz w:val="24"/>
              </w:rPr>
              <w:t>1</w:t>
            </w:r>
            <w:r>
              <w:rPr>
                <w:bCs/>
                <w:sz w:val="24"/>
              </w:rPr>
              <w:t>日或以后）</w:t>
            </w:r>
            <w:r>
              <w:rPr>
                <w:kern w:val="0"/>
                <w:sz w:val="24"/>
                <w:szCs w:val="24"/>
              </w:rPr>
              <w:t>。</w:t>
            </w:r>
          </w:p>
          <w:p w:rsidR="006563C5" w:rsidRDefault="00E729E2">
            <w:pPr>
              <w:widowControl/>
              <w:adjustRightInd w:val="0"/>
              <w:snapToGrid w:val="0"/>
              <w:rPr>
                <w:kern w:val="0"/>
                <w:sz w:val="24"/>
                <w:szCs w:val="24"/>
              </w:rPr>
            </w:pPr>
            <w:r>
              <w:rPr>
                <w:kern w:val="0"/>
                <w:sz w:val="24"/>
                <w:szCs w:val="24"/>
              </w:rPr>
              <w:t xml:space="preserve">B. </w:t>
            </w:r>
            <w:r>
              <w:rPr>
                <w:kern w:val="0"/>
                <w:sz w:val="24"/>
                <w:szCs w:val="24"/>
              </w:rPr>
              <w:t>上述合同履行良好的相关证明材料原件电子件（</w:t>
            </w:r>
            <w:r>
              <w:rPr>
                <w:sz w:val="24"/>
              </w:rPr>
              <w:t>加盖上述合同甲方单位公章或上述合同中所盖的甲方印章</w:t>
            </w:r>
            <w:r>
              <w:rPr>
                <w:kern w:val="0"/>
                <w:sz w:val="24"/>
                <w:szCs w:val="24"/>
              </w:rPr>
              <w:t>）。</w:t>
            </w:r>
          </w:p>
          <w:p w:rsidR="006563C5" w:rsidRDefault="00E729E2">
            <w:pPr>
              <w:widowControl/>
              <w:adjustRightInd w:val="0"/>
              <w:snapToGrid w:val="0"/>
              <w:rPr>
                <w:color w:val="FF0000"/>
                <w:kern w:val="0"/>
                <w:sz w:val="24"/>
                <w:szCs w:val="24"/>
              </w:rPr>
            </w:pPr>
            <w:r>
              <w:rPr>
                <w:kern w:val="0"/>
                <w:sz w:val="24"/>
                <w:szCs w:val="24"/>
              </w:rPr>
              <w:t>每个业绩</w:t>
            </w:r>
            <w:r>
              <w:rPr>
                <w:kern w:val="0"/>
                <w:sz w:val="24"/>
                <w:szCs w:val="24"/>
              </w:rPr>
              <w:t>2</w:t>
            </w:r>
            <w:r>
              <w:rPr>
                <w:kern w:val="0"/>
                <w:sz w:val="24"/>
                <w:szCs w:val="24"/>
              </w:rPr>
              <w:t>分，最多</w:t>
            </w:r>
            <w:r>
              <w:rPr>
                <w:kern w:val="0"/>
                <w:sz w:val="24"/>
                <w:szCs w:val="24"/>
              </w:rPr>
              <w:t>10</w:t>
            </w:r>
            <w:r>
              <w:rPr>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10</w:t>
            </w:r>
          </w:p>
        </w:tc>
      </w:tr>
      <w:tr w:rsidR="006563C5">
        <w:trPr>
          <w:trHeight w:val="3231"/>
          <w:jc w:val="center"/>
        </w:trPr>
        <w:tc>
          <w:tcPr>
            <w:tcW w:w="66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6563C5" w:rsidRDefault="00E729E2">
            <w:pPr>
              <w:widowControl/>
              <w:adjustRightInd w:val="0"/>
              <w:snapToGrid w:val="0"/>
              <w:jc w:val="center"/>
              <w:rPr>
                <w:kern w:val="0"/>
                <w:sz w:val="24"/>
                <w:szCs w:val="24"/>
              </w:rPr>
            </w:pPr>
            <w:r>
              <w:rPr>
                <w:color w:val="000000" w:themeColor="text1"/>
                <w:sz w:val="24"/>
              </w:rPr>
              <w:t>投入人员评价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投入的人员为投标单位正式员工，提供姓名、递交响应文件</w:t>
            </w:r>
            <w:r>
              <w:t>截止</w:t>
            </w:r>
            <w:r>
              <w:rPr>
                <w:kern w:val="0"/>
                <w:sz w:val="24"/>
                <w:szCs w:val="24"/>
              </w:rPr>
              <w:t>日前三个月中任意一个月的由投标单位为投入人员缴纳社会保险证明电子件，否则不予认定加分。</w:t>
            </w:r>
          </w:p>
          <w:p w:rsidR="006563C5" w:rsidRDefault="00E729E2">
            <w:pPr>
              <w:widowControl/>
              <w:adjustRightInd w:val="0"/>
              <w:snapToGrid w:val="0"/>
              <w:rPr>
                <w:kern w:val="0"/>
                <w:sz w:val="24"/>
                <w:szCs w:val="24"/>
              </w:rPr>
            </w:pPr>
            <w:r>
              <w:rPr>
                <w:rFonts w:hint="eastAsia"/>
                <w:kern w:val="0"/>
                <w:sz w:val="24"/>
                <w:szCs w:val="24"/>
              </w:rPr>
              <w:t>（一）总监理工程师：</w:t>
            </w:r>
          </w:p>
          <w:p w:rsidR="006563C5" w:rsidRDefault="00E729E2">
            <w:pPr>
              <w:widowControl/>
              <w:adjustRightInd w:val="0"/>
              <w:snapToGrid w:val="0"/>
              <w:rPr>
                <w:kern w:val="0"/>
                <w:sz w:val="24"/>
                <w:szCs w:val="24"/>
              </w:rPr>
            </w:pPr>
            <w:r>
              <w:rPr>
                <w:kern w:val="0"/>
                <w:sz w:val="24"/>
                <w:szCs w:val="24"/>
              </w:rPr>
              <w:t>（</w:t>
            </w:r>
            <w:r>
              <w:rPr>
                <w:kern w:val="0"/>
                <w:sz w:val="24"/>
                <w:szCs w:val="24"/>
              </w:rPr>
              <w:t>1</w:t>
            </w:r>
            <w:r>
              <w:rPr>
                <w:rFonts w:hint="eastAsia"/>
                <w:kern w:val="0"/>
                <w:sz w:val="24"/>
                <w:szCs w:val="24"/>
              </w:rPr>
              <w:t>）总监理工程师具备系统架构设计师（计算机技术与软件专业技术资格证书）、注册信息安全人员（</w:t>
            </w:r>
            <w:r>
              <w:rPr>
                <w:rFonts w:hint="eastAsia"/>
                <w:kern w:val="0"/>
                <w:sz w:val="24"/>
                <w:szCs w:val="24"/>
              </w:rPr>
              <w:t>CISP</w:t>
            </w:r>
            <w:r>
              <w:rPr>
                <w:rFonts w:hint="eastAsia"/>
                <w:kern w:val="0"/>
                <w:sz w:val="24"/>
                <w:szCs w:val="24"/>
              </w:rPr>
              <w:t>）证书（注册信息安全工程师</w:t>
            </w:r>
            <w:r>
              <w:rPr>
                <w:rFonts w:hint="eastAsia"/>
                <w:kern w:val="0"/>
                <w:sz w:val="24"/>
                <w:szCs w:val="24"/>
              </w:rPr>
              <w:t>CISE</w:t>
            </w:r>
            <w:r>
              <w:rPr>
                <w:rFonts w:hint="eastAsia"/>
                <w:kern w:val="0"/>
                <w:sz w:val="24"/>
                <w:szCs w:val="24"/>
              </w:rPr>
              <w:t>）、信息系统审计师（</w:t>
            </w:r>
            <w:r>
              <w:rPr>
                <w:rFonts w:hint="eastAsia"/>
                <w:kern w:val="0"/>
                <w:sz w:val="24"/>
                <w:szCs w:val="24"/>
              </w:rPr>
              <w:t>CCRC-ISA</w:t>
            </w:r>
            <w:r>
              <w:rPr>
                <w:rFonts w:hint="eastAsia"/>
                <w:kern w:val="0"/>
                <w:sz w:val="24"/>
                <w:szCs w:val="24"/>
              </w:rPr>
              <w:t>）、信息系统监理师提供以上证书电子件，每个合格的证书电子件得</w:t>
            </w:r>
            <w:r>
              <w:rPr>
                <w:rFonts w:hint="eastAsia"/>
                <w:kern w:val="0"/>
                <w:sz w:val="24"/>
                <w:szCs w:val="24"/>
              </w:rPr>
              <w:t>1</w:t>
            </w:r>
            <w:r>
              <w:rPr>
                <w:rFonts w:hint="eastAsia"/>
                <w:kern w:val="0"/>
                <w:sz w:val="24"/>
                <w:szCs w:val="24"/>
              </w:rPr>
              <w:t>分，最多</w:t>
            </w:r>
            <w:r>
              <w:rPr>
                <w:rFonts w:hint="eastAsia"/>
                <w:kern w:val="0"/>
                <w:sz w:val="24"/>
                <w:szCs w:val="24"/>
              </w:rPr>
              <w:t>4</w:t>
            </w:r>
            <w:r>
              <w:rPr>
                <w:rFonts w:hint="eastAsia"/>
                <w:kern w:val="0"/>
                <w:sz w:val="24"/>
                <w:szCs w:val="24"/>
              </w:rPr>
              <w:t>分；</w:t>
            </w:r>
          </w:p>
          <w:p w:rsidR="006563C5" w:rsidRDefault="00E729E2">
            <w:pPr>
              <w:widowControl/>
              <w:adjustRightInd w:val="0"/>
              <w:snapToGrid w:val="0"/>
              <w:rPr>
                <w:kern w:val="0"/>
                <w:sz w:val="24"/>
                <w:szCs w:val="24"/>
              </w:rPr>
            </w:pPr>
            <w:r>
              <w:rPr>
                <w:rFonts w:hint="eastAsia"/>
                <w:kern w:val="0"/>
                <w:sz w:val="24"/>
                <w:szCs w:val="24"/>
              </w:rPr>
              <w:t>（二）总监代表：</w:t>
            </w:r>
          </w:p>
          <w:p w:rsidR="006563C5" w:rsidRDefault="00E729E2">
            <w:pPr>
              <w:widowControl/>
              <w:adjustRightInd w:val="0"/>
              <w:snapToGrid w:val="0"/>
              <w:rPr>
                <w:kern w:val="0"/>
                <w:sz w:val="24"/>
                <w:szCs w:val="24"/>
              </w:rPr>
            </w:pPr>
            <w:r>
              <w:rPr>
                <w:kern w:val="0"/>
                <w:sz w:val="24"/>
                <w:szCs w:val="24"/>
              </w:rPr>
              <w:t>（</w:t>
            </w:r>
            <w:r>
              <w:rPr>
                <w:rFonts w:hint="eastAsia"/>
                <w:kern w:val="0"/>
                <w:sz w:val="24"/>
                <w:szCs w:val="24"/>
              </w:rPr>
              <w:t>1</w:t>
            </w:r>
            <w:r>
              <w:rPr>
                <w:rFonts w:hint="eastAsia"/>
                <w:kern w:val="0"/>
                <w:sz w:val="24"/>
                <w:szCs w:val="24"/>
              </w:rPr>
              <w:t>）总监代表具备</w:t>
            </w:r>
            <w:r>
              <w:rPr>
                <w:rFonts w:hint="eastAsia"/>
                <w:kern w:val="0"/>
                <w:sz w:val="24"/>
                <w:szCs w:val="24"/>
              </w:rPr>
              <w:t>10</w:t>
            </w:r>
            <w:r>
              <w:rPr>
                <w:rFonts w:hint="eastAsia"/>
                <w:kern w:val="0"/>
                <w:sz w:val="24"/>
                <w:szCs w:val="24"/>
              </w:rPr>
              <w:t>年（或以上）信息化项目组织工作经验，提供项目经理工作简历或用户服务证明电子件（加盖用户单位公章），用户服务证明能表明该总监代表具备以上信息化项目组织工作经验，每个满足以上要求的人员得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p>
          <w:p w:rsidR="006563C5" w:rsidRDefault="00E729E2">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）总监代表具备电子计算机专业副高级（或以上）职称，提供职称证书电子件得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r>
              <w:rPr>
                <w:rFonts w:hint="eastAsia"/>
                <w:kern w:val="0"/>
                <w:sz w:val="24"/>
                <w:szCs w:val="24"/>
              </w:rPr>
              <w:br/>
            </w:r>
            <w:r>
              <w:rPr>
                <w:rFonts w:hint="eastAsia"/>
                <w:kern w:val="0"/>
                <w:sz w:val="24"/>
                <w:szCs w:val="24"/>
              </w:rPr>
              <w:t>（</w:t>
            </w:r>
            <w:r>
              <w:rPr>
                <w:rFonts w:hint="eastAsia"/>
                <w:kern w:val="0"/>
                <w:sz w:val="24"/>
                <w:szCs w:val="24"/>
              </w:rPr>
              <w:t>3</w:t>
            </w:r>
            <w:r>
              <w:rPr>
                <w:rFonts w:hint="eastAsia"/>
                <w:kern w:val="0"/>
                <w:sz w:val="24"/>
                <w:szCs w:val="24"/>
              </w:rPr>
              <w:t>）总监代表具备信息系统监理师证书，提供证书电子件得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p>
          <w:p w:rsidR="006563C5" w:rsidRDefault="00E729E2">
            <w:pPr>
              <w:widowControl/>
              <w:adjustRightInd w:val="0"/>
              <w:snapToGrid w:val="0"/>
              <w:rPr>
                <w:kern w:val="0"/>
                <w:sz w:val="24"/>
                <w:szCs w:val="24"/>
              </w:rPr>
            </w:pPr>
            <w:r>
              <w:rPr>
                <w:rFonts w:hint="eastAsia"/>
                <w:kern w:val="0"/>
                <w:sz w:val="24"/>
                <w:szCs w:val="24"/>
              </w:rPr>
              <w:t>（三）监理工程师：</w:t>
            </w:r>
          </w:p>
          <w:p w:rsidR="006563C5" w:rsidRDefault="00E729E2">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）监理工程师提供计算机技术与软件专业技术资格证书（信息系统监理师）证书，提供证书电子件得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8</w:t>
            </w:r>
          </w:p>
        </w:tc>
      </w:tr>
      <w:tr w:rsidR="006563C5">
        <w:trPr>
          <w:trHeight w:val="243"/>
          <w:jc w:val="center"/>
        </w:trPr>
        <w:tc>
          <w:tcPr>
            <w:tcW w:w="66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6563C5" w:rsidRDefault="00E729E2">
            <w:pPr>
              <w:widowControl/>
              <w:adjustRightInd w:val="0"/>
              <w:snapToGrid w:val="0"/>
              <w:jc w:val="center"/>
              <w:rPr>
                <w:color w:val="000000" w:themeColor="text1"/>
                <w:sz w:val="24"/>
              </w:rPr>
            </w:pPr>
            <w:r>
              <w:rPr>
                <w:color w:val="000000" w:themeColor="text1"/>
                <w:sz w:val="24"/>
              </w:rPr>
              <w:t>投标人承诺评价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承诺完全满足本文件</w:t>
            </w:r>
            <w:r>
              <w:rPr>
                <w:kern w:val="0"/>
                <w:sz w:val="24"/>
                <w:szCs w:val="24"/>
              </w:rPr>
              <w:t>“</w:t>
            </w:r>
            <w:r>
              <w:rPr>
                <w:kern w:val="0"/>
                <w:sz w:val="24"/>
                <w:szCs w:val="24"/>
              </w:rPr>
              <w:t>报价要求</w:t>
            </w:r>
            <w:r>
              <w:rPr>
                <w:kern w:val="0"/>
                <w:sz w:val="24"/>
                <w:szCs w:val="24"/>
              </w:rPr>
              <w:t>”</w:t>
            </w:r>
            <w:r>
              <w:rPr>
                <w:kern w:val="0"/>
                <w:sz w:val="24"/>
                <w:szCs w:val="24"/>
              </w:rPr>
              <w:t>、</w:t>
            </w:r>
            <w:r>
              <w:rPr>
                <w:kern w:val="0"/>
                <w:sz w:val="24"/>
                <w:szCs w:val="24"/>
              </w:rPr>
              <w:t>“</w:t>
            </w:r>
            <w:r>
              <w:rPr>
                <w:kern w:val="0"/>
                <w:sz w:val="24"/>
                <w:szCs w:val="24"/>
              </w:rPr>
              <w:t>时间地点要求</w:t>
            </w:r>
            <w:r>
              <w:rPr>
                <w:kern w:val="0"/>
                <w:sz w:val="24"/>
                <w:szCs w:val="24"/>
              </w:rPr>
              <w:t>”</w:t>
            </w:r>
            <w:r>
              <w:rPr>
                <w:kern w:val="0"/>
                <w:sz w:val="24"/>
                <w:szCs w:val="24"/>
              </w:rPr>
              <w:t>、</w:t>
            </w:r>
            <w:r>
              <w:rPr>
                <w:kern w:val="0"/>
                <w:sz w:val="24"/>
                <w:szCs w:val="24"/>
              </w:rPr>
              <w:t>“</w:t>
            </w:r>
            <w:r>
              <w:rPr>
                <w:kern w:val="0"/>
                <w:sz w:val="24"/>
                <w:szCs w:val="24"/>
              </w:rPr>
              <w:t>付款方式要求</w:t>
            </w:r>
            <w:r>
              <w:rPr>
                <w:kern w:val="0"/>
                <w:sz w:val="24"/>
                <w:szCs w:val="24"/>
              </w:rPr>
              <w:t>”</w:t>
            </w:r>
            <w:r>
              <w:rPr>
                <w:kern w:val="0"/>
                <w:sz w:val="24"/>
                <w:szCs w:val="24"/>
              </w:rPr>
              <w:t>和技术要求中非</w:t>
            </w:r>
            <w:r>
              <w:rPr>
                <w:kern w:val="0"/>
                <w:sz w:val="24"/>
                <w:szCs w:val="24"/>
              </w:rPr>
              <w:t>“</w:t>
            </w:r>
            <w:r>
              <w:rPr>
                <w:rFonts w:ascii="宋体" w:hAnsi="宋体" w:cs="宋体" w:hint="eastAsia"/>
                <w:kern w:val="0"/>
                <w:sz w:val="24"/>
                <w:szCs w:val="24"/>
              </w:rPr>
              <w:t>★</w:t>
            </w:r>
            <w:r>
              <w:rPr>
                <w:kern w:val="0"/>
                <w:sz w:val="24"/>
                <w:szCs w:val="24"/>
              </w:rPr>
              <w:t>”</w:t>
            </w:r>
            <w:r>
              <w:rPr>
                <w:kern w:val="0"/>
                <w:sz w:val="24"/>
                <w:szCs w:val="24"/>
              </w:rPr>
              <w:t>号要求的：</w:t>
            </w:r>
            <w:r>
              <w:rPr>
                <w:rFonts w:hint="eastAsia"/>
                <w:kern w:val="0"/>
                <w:sz w:val="24"/>
                <w:szCs w:val="24"/>
              </w:rPr>
              <w:t>4</w:t>
            </w:r>
            <w:r>
              <w:rPr>
                <w:kern w:val="0"/>
                <w:sz w:val="24"/>
                <w:szCs w:val="24"/>
              </w:rPr>
              <w:t>分，其他</w:t>
            </w:r>
            <w:r>
              <w:rPr>
                <w:kern w:val="0"/>
                <w:sz w:val="24"/>
                <w:szCs w:val="24"/>
              </w:rPr>
              <w:t>0</w:t>
            </w:r>
            <w:r>
              <w:rPr>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4</w:t>
            </w:r>
          </w:p>
        </w:tc>
      </w:tr>
      <w:tr w:rsidR="006563C5">
        <w:trPr>
          <w:trHeight w:val="60"/>
          <w:jc w:val="center"/>
        </w:trPr>
        <w:tc>
          <w:tcPr>
            <w:tcW w:w="9393" w:type="dxa"/>
            <w:gridSpan w:val="3"/>
            <w:shd w:val="clear" w:color="auto" w:fill="auto"/>
            <w:vAlign w:val="center"/>
          </w:tcPr>
          <w:p w:rsidR="006563C5" w:rsidRDefault="00E729E2">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58</w:t>
            </w:r>
            <w:r>
              <w:rPr>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分值</w:t>
            </w:r>
          </w:p>
        </w:tc>
      </w:tr>
      <w:tr w:rsidR="006563C5">
        <w:trPr>
          <w:trHeight w:val="274"/>
          <w:jc w:val="center"/>
        </w:trPr>
        <w:tc>
          <w:tcPr>
            <w:tcW w:w="66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至少包含各岗位投入人员数量、各岗位内部人员安排配置方案</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rFonts w:hint="eastAsia"/>
                <w:color w:val="000000"/>
                <w:kern w:val="0"/>
                <w:sz w:val="24"/>
                <w:szCs w:val="24"/>
              </w:rPr>
              <w:t>3</w:t>
            </w:r>
          </w:p>
        </w:tc>
      </w:tr>
      <w:tr w:rsidR="006563C5">
        <w:trPr>
          <w:trHeight w:val="274"/>
          <w:jc w:val="center"/>
        </w:trPr>
        <w:tc>
          <w:tcPr>
            <w:tcW w:w="663"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rsidR="006563C5" w:rsidRDefault="00E729E2">
            <w:pPr>
              <w:widowControl/>
              <w:adjustRightInd w:val="0"/>
              <w:snapToGrid w:val="0"/>
              <w:jc w:val="center"/>
              <w:rPr>
                <w:kern w:val="0"/>
                <w:sz w:val="24"/>
                <w:szCs w:val="24"/>
              </w:rPr>
            </w:pPr>
            <w:r>
              <w:rPr>
                <w:sz w:val="24"/>
              </w:rPr>
              <w:t>针对本项目特点的专业化服务方案评价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至少包含针对本项目的</w:t>
            </w:r>
            <w:r>
              <w:rPr>
                <w:rFonts w:hint="eastAsia"/>
                <w:kern w:val="0"/>
                <w:sz w:val="24"/>
                <w:szCs w:val="24"/>
              </w:rPr>
              <w:t>天津税务</w:t>
            </w:r>
            <w:r>
              <w:rPr>
                <w:rFonts w:hint="eastAsia"/>
                <w:kern w:val="0"/>
                <w:sz w:val="24"/>
                <w:szCs w:val="24"/>
              </w:rPr>
              <w:t>2026</w:t>
            </w:r>
            <w:r>
              <w:rPr>
                <w:rFonts w:hint="eastAsia"/>
                <w:kern w:val="0"/>
                <w:sz w:val="24"/>
                <w:szCs w:val="24"/>
              </w:rPr>
              <w:t>年信息化项目监理服务</w:t>
            </w:r>
            <w:r>
              <w:rPr>
                <w:kern w:val="0"/>
                <w:sz w:val="24"/>
                <w:szCs w:val="24"/>
              </w:rPr>
              <w:t>方案</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6</w:t>
            </w:r>
          </w:p>
        </w:tc>
      </w:tr>
      <w:tr w:rsidR="006563C5">
        <w:trPr>
          <w:trHeight w:val="416"/>
          <w:jc w:val="center"/>
        </w:trPr>
        <w:tc>
          <w:tcPr>
            <w:tcW w:w="663"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3</w:t>
            </w:r>
          </w:p>
        </w:tc>
        <w:tc>
          <w:tcPr>
            <w:tcW w:w="1419" w:type="dxa"/>
            <w:shd w:val="clear" w:color="auto" w:fill="auto"/>
            <w:vAlign w:val="center"/>
          </w:tcPr>
          <w:p w:rsidR="006563C5" w:rsidRDefault="00E729E2">
            <w:pPr>
              <w:widowControl/>
              <w:adjustRightInd w:val="0"/>
              <w:snapToGrid w:val="0"/>
              <w:jc w:val="center"/>
              <w:rPr>
                <w:kern w:val="0"/>
                <w:sz w:val="24"/>
                <w:szCs w:val="24"/>
              </w:rPr>
            </w:pPr>
            <w:r>
              <w:rPr>
                <w:sz w:val="24"/>
              </w:rPr>
              <w:t>对项目重点、难点的理解评价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至少包含针对本项目重点和难点的理解以及针对重点难点的应对解决方案</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6</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4</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绩效方案评价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至少包含</w:t>
            </w:r>
            <w:r>
              <w:rPr>
                <w:rFonts w:hint="eastAsia"/>
                <w:kern w:val="0"/>
                <w:sz w:val="24"/>
                <w:szCs w:val="24"/>
              </w:rPr>
              <w:t>针对本项目的服务绩效评价方案</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3</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6</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5</w:t>
            </w:r>
          </w:p>
        </w:tc>
        <w:tc>
          <w:tcPr>
            <w:tcW w:w="1419" w:type="dxa"/>
            <w:shd w:val="clear" w:color="auto" w:fill="auto"/>
            <w:vAlign w:val="center"/>
          </w:tcPr>
          <w:p w:rsidR="006563C5" w:rsidRDefault="00E729E2">
            <w:pPr>
              <w:widowControl/>
              <w:adjustRightInd w:val="0"/>
              <w:snapToGrid w:val="0"/>
              <w:jc w:val="center"/>
              <w:rPr>
                <w:sz w:val="24"/>
                <w:szCs w:val="22"/>
              </w:rPr>
            </w:pPr>
            <w:r>
              <w:rPr>
                <w:sz w:val="24"/>
                <w:szCs w:val="22"/>
              </w:rPr>
              <w:t>保密管理方案评价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至少包含保证服务过程中有可能获取的保密信息不泄露的措施：制定保密制度、服务人员保密培训、重点岗位双人服务、泄密惩罚办法。</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3</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6</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故障应急处置监理服务评价</w:t>
            </w:r>
          </w:p>
        </w:tc>
        <w:tc>
          <w:tcPr>
            <w:tcW w:w="7311" w:type="dxa"/>
            <w:shd w:val="clear" w:color="auto" w:fill="auto"/>
            <w:vAlign w:val="center"/>
          </w:tcPr>
          <w:p w:rsidR="006563C5" w:rsidRDefault="00E729E2">
            <w:pPr>
              <w:widowControl/>
              <w:adjustRightInd w:val="0"/>
              <w:snapToGrid w:val="0"/>
              <w:rPr>
                <w:kern w:val="0"/>
                <w:sz w:val="24"/>
                <w:szCs w:val="24"/>
              </w:rPr>
            </w:pPr>
            <w:r>
              <w:rPr>
                <w:kern w:val="0"/>
                <w:sz w:val="24"/>
                <w:szCs w:val="24"/>
              </w:rPr>
              <w:t>对故障应急处置运维监理工作的流程及关键点进行阐述，以及相关工作成果交付物</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6</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7</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质量控制措施评价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至少包含监理工作中有关质量控制方法、措施等内容。</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3</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6</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8</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进度控制措施评价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至少监理工作中有关进度控制方法、措施等内容。</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kern w:val="0"/>
                <w:sz w:val="24"/>
                <w:szCs w:val="24"/>
              </w:rPr>
              <w:t>6</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9</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投资控制措施评价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至少包含监理工作中有关投资控制方法、措施等情况。</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4</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10</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合同管理措施评价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至少监理工作中有关合同管理方法、措施等内容。</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4</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sz w:val="24"/>
                <w:szCs w:val="22"/>
              </w:rPr>
              <w:t>11</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资料管理措施评价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至少包含监理工作中有关文档资料管理方法、措施等内容。</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4</w:t>
            </w:r>
          </w:p>
        </w:tc>
      </w:tr>
      <w:tr w:rsidR="006563C5">
        <w:trPr>
          <w:trHeight w:val="1050"/>
          <w:jc w:val="center"/>
        </w:trPr>
        <w:tc>
          <w:tcPr>
            <w:tcW w:w="663"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12</w:t>
            </w:r>
          </w:p>
        </w:tc>
        <w:tc>
          <w:tcPr>
            <w:tcW w:w="1419" w:type="dxa"/>
            <w:shd w:val="clear" w:color="auto" w:fill="auto"/>
            <w:vAlign w:val="center"/>
          </w:tcPr>
          <w:p w:rsidR="006563C5" w:rsidRDefault="00E729E2">
            <w:pPr>
              <w:widowControl/>
              <w:adjustRightInd w:val="0"/>
              <w:snapToGrid w:val="0"/>
              <w:jc w:val="center"/>
              <w:rPr>
                <w:sz w:val="24"/>
                <w:szCs w:val="22"/>
              </w:rPr>
            </w:pPr>
            <w:r>
              <w:rPr>
                <w:rFonts w:hint="eastAsia"/>
                <w:sz w:val="24"/>
                <w:szCs w:val="22"/>
              </w:rPr>
              <w:t>协调管理措施评价</w:t>
            </w:r>
          </w:p>
        </w:tc>
        <w:tc>
          <w:tcPr>
            <w:tcW w:w="7311" w:type="dxa"/>
            <w:shd w:val="clear" w:color="auto" w:fill="auto"/>
            <w:vAlign w:val="center"/>
          </w:tcPr>
          <w:p w:rsidR="006563C5" w:rsidRDefault="00E729E2">
            <w:pPr>
              <w:widowControl/>
              <w:adjustRightInd w:val="0"/>
              <w:snapToGrid w:val="0"/>
              <w:rPr>
                <w:kern w:val="0"/>
                <w:sz w:val="24"/>
                <w:szCs w:val="24"/>
              </w:rPr>
            </w:pPr>
            <w:r>
              <w:rPr>
                <w:rFonts w:hint="eastAsia"/>
                <w:kern w:val="0"/>
                <w:sz w:val="24"/>
                <w:szCs w:val="24"/>
              </w:rPr>
              <w:t>至少包含监理工作中有关协调项目各方工作关系的方法、措施等内容。</w:t>
            </w:r>
          </w:p>
          <w:p w:rsidR="006563C5" w:rsidRDefault="00E729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563C5" w:rsidRDefault="00E729E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563C5" w:rsidRDefault="00E729E2">
            <w:pPr>
              <w:widowControl/>
              <w:adjustRightInd w:val="0"/>
              <w:snapToGrid w:val="0"/>
              <w:jc w:val="center"/>
              <w:rPr>
                <w:kern w:val="0"/>
                <w:sz w:val="24"/>
                <w:szCs w:val="24"/>
              </w:rPr>
            </w:pPr>
            <w:r>
              <w:rPr>
                <w:rFonts w:hint="eastAsia"/>
                <w:kern w:val="0"/>
                <w:sz w:val="24"/>
                <w:szCs w:val="24"/>
              </w:rPr>
              <w:t>4</w:t>
            </w:r>
          </w:p>
        </w:tc>
      </w:tr>
      <w:tr w:rsidR="006563C5">
        <w:trPr>
          <w:trHeight w:val="509"/>
          <w:jc w:val="center"/>
        </w:trPr>
        <w:tc>
          <w:tcPr>
            <w:tcW w:w="9393" w:type="dxa"/>
            <w:gridSpan w:val="3"/>
            <w:shd w:val="clear" w:color="auto" w:fill="auto"/>
            <w:vAlign w:val="center"/>
          </w:tcPr>
          <w:p w:rsidR="006563C5" w:rsidRDefault="00E729E2">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6563C5" w:rsidRDefault="00E729E2">
            <w:pPr>
              <w:widowControl/>
              <w:adjustRightInd w:val="0"/>
              <w:snapToGrid w:val="0"/>
              <w:jc w:val="center"/>
              <w:rPr>
                <w:color w:val="000000"/>
                <w:kern w:val="0"/>
                <w:sz w:val="24"/>
                <w:szCs w:val="24"/>
              </w:rPr>
            </w:pPr>
            <w:r>
              <w:rPr>
                <w:color w:val="000000"/>
                <w:kern w:val="0"/>
                <w:sz w:val="24"/>
                <w:szCs w:val="24"/>
              </w:rPr>
              <w:t>100</w:t>
            </w:r>
          </w:p>
        </w:tc>
      </w:tr>
    </w:tbl>
    <w:p w:rsidR="006563C5" w:rsidRDefault="00E729E2">
      <w:pPr>
        <w:spacing w:line="360" w:lineRule="auto"/>
        <w:ind w:firstLineChars="200" w:firstLine="480"/>
        <w:outlineLvl w:val="0"/>
        <w:rPr>
          <w:color w:val="FF0000"/>
          <w:sz w:val="24"/>
          <w:lang w:val="zh-CN"/>
        </w:rPr>
      </w:pPr>
      <w:r>
        <w:rPr>
          <w:rFonts w:hint="eastAsia"/>
          <w:kern w:val="0"/>
          <w:sz w:val="24"/>
          <w:szCs w:val="24"/>
        </w:rPr>
        <w:t>主观分</w:t>
      </w:r>
      <w:r>
        <w:rPr>
          <w:kern w:val="0"/>
          <w:sz w:val="24"/>
          <w:szCs w:val="24"/>
        </w:rPr>
        <w:t>中所称</w:t>
      </w:r>
      <w:r>
        <w:rPr>
          <w:kern w:val="0"/>
          <w:sz w:val="24"/>
          <w:szCs w:val="24"/>
        </w:rPr>
        <w:t>“</w:t>
      </w:r>
      <w:r>
        <w:rPr>
          <w:kern w:val="0"/>
          <w:sz w:val="24"/>
          <w:szCs w:val="24"/>
        </w:rPr>
        <w:t>瑕疵</w:t>
      </w:r>
      <w:r>
        <w:rPr>
          <w:kern w:val="0"/>
          <w:sz w:val="24"/>
          <w:szCs w:val="24"/>
        </w:rPr>
        <w:t>”</w:t>
      </w:r>
      <w:r>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6563C5" w:rsidRDefault="00E729E2">
      <w:pPr>
        <w:widowControl/>
        <w:jc w:val="left"/>
        <w:rPr>
          <w:b/>
          <w:sz w:val="24"/>
        </w:rPr>
      </w:pPr>
      <w:r>
        <w:rPr>
          <w:b/>
          <w:sz w:val="24"/>
        </w:rPr>
        <w:br w:type="page"/>
      </w:r>
    </w:p>
    <w:p w:rsidR="006563C5" w:rsidRDefault="00E729E2">
      <w:pPr>
        <w:spacing w:line="360" w:lineRule="auto"/>
        <w:jc w:val="center"/>
        <w:rPr>
          <w:b/>
          <w:sz w:val="24"/>
        </w:rPr>
      </w:pPr>
      <w:r>
        <w:rPr>
          <w:b/>
          <w:sz w:val="24"/>
        </w:rPr>
        <w:t>项目需求书</w:t>
      </w:r>
    </w:p>
    <w:p w:rsidR="006563C5" w:rsidRDefault="00E729E2">
      <w:pPr>
        <w:spacing w:line="360" w:lineRule="auto"/>
        <w:ind w:firstLineChars="200" w:firstLine="480"/>
        <w:jc w:val="left"/>
        <w:rPr>
          <w:bCs/>
          <w:sz w:val="24"/>
        </w:rPr>
      </w:pPr>
      <w:bookmarkStart w:id="4" w:name="_Toc256000023"/>
      <w:r>
        <w:rPr>
          <w:rFonts w:hint="eastAsia"/>
          <w:bCs/>
          <w:sz w:val="24"/>
        </w:rPr>
        <w:t>一、</w:t>
      </w:r>
      <w:r>
        <w:rPr>
          <w:bCs/>
          <w:sz w:val="24"/>
        </w:rPr>
        <w:t>人员要求</w:t>
      </w:r>
      <w:bookmarkEnd w:id="4"/>
    </w:p>
    <w:p w:rsidR="006563C5" w:rsidRDefault="00E729E2">
      <w:pPr>
        <w:spacing w:line="360" w:lineRule="auto"/>
        <w:ind w:firstLineChars="200" w:firstLine="480"/>
        <w:jc w:val="left"/>
        <w:rPr>
          <w:bCs/>
          <w:sz w:val="24"/>
        </w:rPr>
      </w:pPr>
      <w:bookmarkStart w:id="5" w:name="_Toc256000024"/>
      <w:r>
        <w:rPr>
          <w:rFonts w:hint="eastAsia"/>
          <w:bCs/>
          <w:sz w:val="24"/>
        </w:rPr>
        <w:t>1</w:t>
      </w:r>
      <w:r>
        <w:rPr>
          <w:bCs/>
          <w:sz w:val="24"/>
        </w:rPr>
        <w:t>.1</w:t>
      </w:r>
      <w:r>
        <w:rPr>
          <w:bCs/>
          <w:sz w:val="24"/>
        </w:rPr>
        <w:t>总体要求</w:t>
      </w:r>
      <w:bookmarkEnd w:id="5"/>
    </w:p>
    <w:p w:rsidR="006563C5" w:rsidRDefault="00E729E2">
      <w:pPr>
        <w:spacing w:line="360" w:lineRule="auto"/>
        <w:ind w:firstLineChars="200" w:firstLine="480"/>
        <w:jc w:val="left"/>
        <w:rPr>
          <w:bCs/>
          <w:sz w:val="24"/>
        </w:rPr>
      </w:pPr>
      <w:r>
        <w:rPr>
          <w:bCs/>
          <w:sz w:val="24"/>
        </w:rPr>
        <w:t>为本项目配置的指定项目负责人和服务团队。</w:t>
      </w:r>
    </w:p>
    <w:p w:rsidR="006563C5" w:rsidRDefault="00E729E2">
      <w:pPr>
        <w:spacing w:line="360" w:lineRule="auto"/>
        <w:ind w:firstLineChars="200" w:firstLine="480"/>
        <w:jc w:val="left"/>
        <w:rPr>
          <w:bCs/>
          <w:sz w:val="24"/>
        </w:rPr>
      </w:pPr>
      <w:r>
        <w:rPr>
          <w:bCs/>
          <w:sz w:val="24"/>
        </w:rPr>
        <w:t>投入的人员为投标单位正式员工，提供姓名、开标日前三个月中任意一个月的由投标单位为投入人员缴纳社会保险证明</w:t>
      </w:r>
      <w:r>
        <w:rPr>
          <w:rFonts w:hint="eastAsia"/>
          <w:bCs/>
          <w:sz w:val="24"/>
        </w:rPr>
        <w:t>电子</w:t>
      </w:r>
      <w:r>
        <w:rPr>
          <w:bCs/>
          <w:sz w:val="24"/>
        </w:rPr>
        <w:t>件。</w:t>
      </w:r>
    </w:p>
    <w:p w:rsidR="006563C5" w:rsidRDefault="00E729E2">
      <w:pPr>
        <w:spacing w:line="360" w:lineRule="auto"/>
        <w:ind w:firstLineChars="200" w:firstLine="480"/>
        <w:jc w:val="left"/>
        <w:rPr>
          <w:bCs/>
          <w:sz w:val="24"/>
        </w:rPr>
      </w:pPr>
      <w:bookmarkStart w:id="6" w:name="_Toc256000025"/>
      <w:r>
        <w:rPr>
          <w:rFonts w:hint="eastAsia"/>
          <w:bCs/>
          <w:sz w:val="24"/>
        </w:rPr>
        <w:t>1</w:t>
      </w:r>
      <w:r>
        <w:rPr>
          <w:bCs/>
          <w:sz w:val="24"/>
        </w:rPr>
        <w:t>.2</w:t>
      </w:r>
      <w:r>
        <w:rPr>
          <w:bCs/>
          <w:sz w:val="24"/>
        </w:rPr>
        <w:t>管理团队</w:t>
      </w:r>
      <w:bookmarkEnd w:id="6"/>
    </w:p>
    <w:tbl>
      <w:tblPr>
        <w:tblStyle w:val="ac"/>
        <w:tblW w:w="9573" w:type="dxa"/>
        <w:jc w:val="center"/>
        <w:tblLayout w:type="fixed"/>
        <w:tblLook w:val="04A0" w:firstRow="1" w:lastRow="0" w:firstColumn="1" w:lastColumn="0" w:noHBand="0" w:noVBand="1"/>
      </w:tblPr>
      <w:tblGrid>
        <w:gridCol w:w="766"/>
        <w:gridCol w:w="1253"/>
        <w:gridCol w:w="773"/>
        <w:gridCol w:w="2082"/>
        <w:gridCol w:w="3673"/>
        <w:gridCol w:w="1026"/>
      </w:tblGrid>
      <w:tr w:rsidR="006563C5">
        <w:trPr>
          <w:jc w:val="center"/>
        </w:trPr>
        <w:tc>
          <w:tcPr>
            <w:tcW w:w="766" w:type="dxa"/>
            <w:vAlign w:val="center"/>
          </w:tcPr>
          <w:p w:rsidR="006563C5" w:rsidRDefault="00E729E2">
            <w:pPr>
              <w:spacing w:line="360" w:lineRule="auto"/>
              <w:rPr>
                <w:bCs/>
                <w:sz w:val="24"/>
              </w:rPr>
            </w:pPr>
            <w:bookmarkStart w:id="7" w:name="_Toc256000030"/>
            <w:r>
              <w:rPr>
                <w:rFonts w:hint="eastAsia"/>
                <w:bCs/>
                <w:sz w:val="24"/>
              </w:rPr>
              <w:t>序号</w:t>
            </w:r>
          </w:p>
        </w:tc>
        <w:tc>
          <w:tcPr>
            <w:tcW w:w="1253" w:type="dxa"/>
            <w:vAlign w:val="center"/>
          </w:tcPr>
          <w:p w:rsidR="006563C5" w:rsidRDefault="00E729E2">
            <w:pPr>
              <w:spacing w:line="360" w:lineRule="auto"/>
              <w:rPr>
                <w:bCs/>
                <w:sz w:val="24"/>
              </w:rPr>
            </w:pPr>
            <w:r>
              <w:rPr>
                <w:rFonts w:hint="eastAsia"/>
                <w:bCs/>
                <w:sz w:val="24"/>
              </w:rPr>
              <w:t>岗位名称</w:t>
            </w:r>
          </w:p>
        </w:tc>
        <w:tc>
          <w:tcPr>
            <w:tcW w:w="773" w:type="dxa"/>
            <w:vAlign w:val="center"/>
          </w:tcPr>
          <w:p w:rsidR="006563C5" w:rsidRDefault="00E729E2">
            <w:pPr>
              <w:spacing w:line="360" w:lineRule="auto"/>
              <w:rPr>
                <w:bCs/>
                <w:sz w:val="24"/>
              </w:rPr>
            </w:pPr>
            <w:r>
              <w:rPr>
                <w:rFonts w:hint="eastAsia"/>
                <w:bCs/>
                <w:sz w:val="24"/>
              </w:rPr>
              <w:t>人数</w:t>
            </w:r>
          </w:p>
        </w:tc>
        <w:tc>
          <w:tcPr>
            <w:tcW w:w="2082" w:type="dxa"/>
            <w:vAlign w:val="center"/>
          </w:tcPr>
          <w:p w:rsidR="006563C5" w:rsidRDefault="00E729E2">
            <w:pPr>
              <w:spacing w:line="360" w:lineRule="auto"/>
              <w:jc w:val="center"/>
              <w:rPr>
                <w:bCs/>
                <w:sz w:val="24"/>
              </w:rPr>
            </w:pPr>
            <w:r>
              <w:rPr>
                <w:rFonts w:hint="eastAsia"/>
                <w:bCs/>
                <w:sz w:val="24"/>
              </w:rPr>
              <w:t>要求</w:t>
            </w:r>
          </w:p>
        </w:tc>
        <w:tc>
          <w:tcPr>
            <w:tcW w:w="3673" w:type="dxa"/>
            <w:vAlign w:val="center"/>
          </w:tcPr>
          <w:p w:rsidR="006563C5" w:rsidRDefault="00E729E2">
            <w:pPr>
              <w:spacing w:line="360" w:lineRule="auto"/>
              <w:jc w:val="center"/>
              <w:rPr>
                <w:bCs/>
                <w:sz w:val="24"/>
              </w:rPr>
            </w:pPr>
            <w:r>
              <w:rPr>
                <w:rFonts w:hint="eastAsia"/>
                <w:bCs/>
                <w:sz w:val="24"/>
              </w:rPr>
              <w:t>工作职责</w:t>
            </w:r>
          </w:p>
        </w:tc>
        <w:tc>
          <w:tcPr>
            <w:tcW w:w="1026" w:type="dxa"/>
          </w:tcPr>
          <w:p w:rsidR="006563C5" w:rsidRDefault="00E729E2">
            <w:pPr>
              <w:spacing w:line="360" w:lineRule="auto"/>
              <w:rPr>
                <w:bCs/>
                <w:sz w:val="24"/>
              </w:rPr>
            </w:pPr>
            <w:r>
              <w:rPr>
                <w:rFonts w:hint="eastAsia"/>
                <w:bCs/>
                <w:sz w:val="24"/>
              </w:rPr>
              <w:t>是否驻场服务</w:t>
            </w:r>
          </w:p>
        </w:tc>
      </w:tr>
      <w:tr w:rsidR="006563C5">
        <w:trPr>
          <w:jc w:val="center"/>
        </w:trPr>
        <w:tc>
          <w:tcPr>
            <w:tcW w:w="766" w:type="dxa"/>
            <w:vAlign w:val="center"/>
          </w:tcPr>
          <w:p w:rsidR="006563C5" w:rsidRDefault="00E729E2">
            <w:pPr>
              <w:spacing w:line="360" w:lineRule="auto"/>
              <w:jc w:val="center"/>
              <w:rPr>
                <w:bCs/>
                <w:sz w:val="24"/>
              </w:rPr>
            </w:pPr>
            <w:r>
              <w:rPr>
                <w:rFonts w:hint="eastAsia"/>
                <w:bCs/>
                <w:sz w:val="24"/>
              </w:rPr>
              <w:t>1</w:t>
            </w:r>
          </w:p>
        </w:tc>
        <w:tc>
          <w:tcPr>
            <w:tcW w:w="1253" w:type="dxa"/>
            <w:vAlign w:val="center"/>
          </w:tcPr>
          <w:p w:rsidR="006563C5" w:rsidRDefault="00E729E2">
            <w:pPr>
              <w:spacing w:line="360" w:lineRule="auto"/>
              <w:rPr>
                <w:bCs/>
                <w:sz w:val="24"/>
              </w:rPr>
            </w:pPr>
            <w:r>
              <w:rPr>
                <w:rFonts w:hint="eastAsia"/>
                <w:bCs/>
                <w:sz w:val="24"/>
              </w:rPr>
              <w:t>总监理工程师</w:t>
            </w:r>
          </w:p>
        </w:tc>
        <w:tc>
          <w:tcPr>
            <w:tcW w:w="773" w:type="dxa"/>
            <w:vAlign w:val="center"/>
          </w:tcPr>
          <w:p w:rsidR="006563C5" w:rsidRDefault="00E729E2">
            <w:pPr>
              <w:spacing w:line="360" w:lineRule="auto"/>
              <w:jc w:val="center"/>
              <w:rPr>
                <w:bCs/>
                <w:sz w:val="24"/>
              </w:rPr>
            </w:pPr>
            <w:r>
              <w:rPr>
                <w:rFonts w:hint="eastAsia"/>
                <w:bCs/>
                <w:sz w:val="24"/>
              </w:rPr>
              <w:t>1</w:t>
            </w:r>
          </w:p>
        </w:tc>
        <w:tc>
          <w:tcPr>
            <w:tcW w:w="2082" w:type="dxa"/>
            <w:vAlign w:val="center"/>
          </w:tcPr>
          <w:p w:rsidR="006563C5" w:rsidRDefault="00E729E2">
            <w:pPr>
              <w:spacing w:line="360" w:lineRule="auto"/>
              <w:jc w:val="left"/>
              <w:rPr>
                <w:bCs/>
                <w:sz w:val="24"/>
              </w:rPr>
            </w:pPr>
            <w:r>
              <w:rPr>
                <w:rFonts w:hint="eastAsia"/>
                <w:bCs/>
                <w:sz w:val="24"/>
              </w:rPr>
              <w:t>具备系统架构设计师（计算机技术与软件专业技术资格证书）、注册信息安全工程师</w:t>
            </w:r>
            <w:r>
              <w:rPr>
                <w:rFonts w:hint="eastAsia"/>
                <w:bCs/>
                <w:sz w:val="24"/>
              </w:rPr>
              <w:t>CISE</w:t>
            </w:r>
            <w:r>
              <w:rPr>
                <w:rFonts w:hint="eastAsia"/>
                <w:bCs/>
                <w:sz w:val="24"/>
              </w:rPr>
              <w:t>（注册信息安全人员（</w:t>
            </w:r>
            <w:r>
              <w:rPr>
                <w:rFonts w:hint="eastAsia"/>
                <w:bCs/>
                <w:sz w:val="24"/>
              </w:rPr>
              <w:t>CISP</w:t>
            </w:r>
            <w:r>
              <w:rPr>
                <w:rFonts w:hint="eastAsia"/>
                <w:bCs/>
                <w:sz w:val="24"/>
              </w:rPr>
              <w:t>）证书）、信息系统审计师（</w:t>
            </w:r>
            <w:r>
              <w:rPr>
                <w:rFonts w:hint="eastAsia"/>
                <w:bCs/>
                <w:sz w:val="24"/>
              </w:rPr>
              <w:t>CCRC-ISA</w:t>
            </w:r>
            <w:r>
              <w:rPr>
                <w:rFonts w:hint="eastAsia"/>
                <w:bCs/>
                <w:sz w:val="24"/>
              </w:rPr>
              <w:t>）、信息系统监理师</w:t>
            </w:r>
          </w:p>
        </w:tc>
        <w:tc>
          <w:tcPr>
            <w:tcW w:w="3673" w:type="dxa"/>
            <w:vAlign w:val="center"/>
          </w:tcPr>
          <w:p w:rsidR="006563C5" w:rsidRDefault="00E729E2">
            <w:pPr>
              <w:spacing w:line="360" w:lineRule="auto"/>
              <w:jc w:val="left"/>
              <w:rPr>
                <w:bCs/>
                <w:sz w:val="24"/>
              </w:rPr>
            </w:pPr>
            <w:r>
              <w:rPr>
                <w:rFonts w:hint="eastAsia"/>
                <w:bCs/>
                <w:sz w:val="24"/>
              </w:rPr>
              <w:t>1</w:t>
            </w:r>
            <w:r>
              <w:rPr>
                <w:rFonts w:hint="eastAsia"/>
                <w:bCs/>
                <w:sz w:val="24"/>
              </w:rPr>
              <w:t>、全面负责天津市税务局信息化项目监理工作。</w:t>
            </w:r>
          </w:p>
          <w:p w:rsidR="006563C5" w:rsidRDefault="00E729E2">
            <w:pPr>
              <w:spacing w:line="360" w:lineRule="auto"/>
              <w:jc w:val="left"/>
              <w:rPr>
                <w:bCs/>
                <w:sz w:val="24"/>
              </w:rPr>
            </w:pPr>
            <w:r>
              <w:rPr>
                <w:rFonts w:hint="eastAsia"/>
                <w:bCs/>
                <w:sz w:val="24"/>
              </w:rPr>
              <w:t>2</w:t>
            </w:r>
            <w:r>
              <w:rPr>
                <w:rFonts w:hint="eastAsia"/>
                <w:bCs/>
                <w:sz w:val="24"/>
              </w:rPr>
              <w:t>、对天津市税务局信息化项目实施过程中可能发生的修改优化完善等变更，需要与现有系统在业务模式与技术架构的一致性上保持融洽，需要具备此方面的专业能力。</w:t>
            </w:r>
          </w:p>
          <w:p w:rsidR="006563C5" w:rsidRDefault="00E729E2">
            <w:pPr>
              <w:spacing w:line="360" w:lineRule="auto"/>
              <w:jc w:val="left"/>
              <w:rPr>
                <w:bCs/>
                <w:sz w:val="24"/>
              </w:rPr>
            </w:pPr>
            <w:r>
              <w:rPr>
                <w:rFonts w:hint="eastAsia"/>
                <w:bCs/>
                <w:sz w:val="24"/>
              </w:rPr>
              <w:t>3</w:t>
            </w:r>
            <w:r>
              <w:rPr>
                <w:rFonts w:hint="eastAsia"/>
                <w:bCs/>
                <w:sz w:val="24"/>
              </w:rPr>
              <w:t>、“信息安全”是天津市税务局信息化项目建设实施及运行维护均须重点关注和予以保证的关键目标，要求具备相关专业技术能力，以便检查安全运维是否符合要求。</w:t>
            </w:r>
          </w:p>
          <w:p w:rsidR="006563C5" w:rsidRDefault="00E729E2">
            <w:pPr>
              <w:spacing w:line="360" w:lineRule="auto"/>
              <w:jc w:val="left"/>
              <w:rPr>
                <w:bCs/>
                <w:sz w:val="24"/>
              </w:rPr>
            </w:pPr>
            <w:r>
              <w:rPr>
                <w:rFonts w:hint="eastAsia"/>
                <w:bCs/>
                <w:sz w:val="24"/>
              </w:rPr>
              <w:t>4</w:t>
            </w:r>
            <w:r>
              <w:rPr>
                <w:rFonts w:hint="eastAsia"/>
                <w:bCs/>
                <w:sz w:val="24"/>
              </w:rPr>
              <w:t>、对采购人项目实施过程及交付成果按有关信息系统审计要求进行预审计。</w:t>
            </w:r>
          </w:p>
        </w:tc>
        <w:tc>
          <w:tcPr>
            <w:tcW w:w="1026" w:type="dxa"/>
            <w:vAlign w:val="center"/>
          </w:tcPr>
          <w:p w:rsidR="006563C5" w:rsidRDefault="00E729E2">
            <w:pPr>
              <w:spacing w:line="360" w:lineRule="auto"/>
              <w:jc w:val="left"/>
              <w:rPr>
                <w:bCs/>
                <w:sz w:val="24"/>
              </w:rPr>
            </w:pPr>
            <w:r>
              <w:rPr>
                <w:rFonts w:hint="eastAsia"/>
                <w:bCs/>
                <w:sz w:val="24"/>
              </w:rPr>
              <w:t>不驻场</w:t>
            </w:r>
          </w:p>
        </w:tc>
      </w:tr>
      <w:tr w:rsidR="006563C5">
        <w:trPr>
          <w:jc w:val="center"/>
        </w:trPr>
        <w:tc>
          <w:tcPr>
            <w:tcW w:w="766" w:type="dxa"/>
            <w:vAlign w:val="center"/>
          </w:tcPr>
          <w:p w:rsidR="006563C5" w:rsidRDefault="00E729E2">
            <w:pPr>
              <w:spacing w:line="360" w:lineRule="auto"/>
              <w:jc w:val="center"/>
              <w:rPr>
                <w:bCs/>
                <w:sz w:val="24"/>
              </w:rPr>
            </w:pPr>
            <w:r>
              <w:rPr>
                <w:rFonts w:hint="eastAsia"/>
                <w:bCs/>
                <w:sz w:val="24"/>
              </w:rPr>
              <w:t>2</w:t>
            </w:r>
          </w:p>
        </w:tc>
        <w:tc>
          <w:tcPr>
            <w:tcW w:w="1253" w:type="dxa"/>
            <w:vAlign w:val="center"/>
          </w:tcPr>
          <w:p w:rsidR="006563C5" w:rsidRDefault="00E729E2">
            <w:pPr>
              <w:spacing w:line="360" w:lineRule="auto"/>
              <w:rPr>
                <w:bCs/>
                <w:sz w:val="24"/>
              </w:rPr>
            </w:pPr>
            <w:r>
              <w:rPr>
                <w:rFonts w:hint="eastAsia"/>
                <w:bCs/>
                <w:sz w:val="24"/>
              </w:rPr>
              <w:t>总监代表</w:t>
            </w:r>
          </w:p>
        </w:tc>
        <w:tc>
          <w:tcPr>
            <w:tcW w:w="773" w:type="dxa"/>
            <w:vAlign w:val="center"/>
          </w:tcPr>
          <w:p w:rsidR="006563C5" w:rsidRDefault="00E729E2">
            <w:pPr>
              <w:spacing w:line="360" w:lineRule="auto"/>
              <w:jc w:val="center"/>
              <w:rPr>
                <w:bCs/>
                <w:sz w:val="24"/>
              </w:rPr>
            </w:pPr>
            <w:r>
              <w:rPr>
                <w:rFonts w:hint="eastAsia"/>
                <w:bCs/>
                <w:sz w:val="24"/>
              </w:rPr>
              <w:t>1</w:t>
            </w:r>
          </w:p>
        </w:tc>
        <w:tc>
          <w:tcPr>
            <w:tcW w:w="2082" w:type="dxa"/>
            <w:vAlign w:val="center"/>
          </w:tcPr>
          <w:p w:rsidR="006563C5" w:rsidRDefault="00E729E2">
            <w:pPr>
              <w:spacing w:line="360" w:lineRule="auto"/>
              <w:jc w:val="left"/>
              <w:rPr>
                <w:bCs/>
                <w:sz w:val="24"/>
              </w:rPr>
            </w:pPr>
            <w:r>
              <w:rPr>
                <w:rFonts w:hint="eastAsia"/>
                <w:bCs/>
                <w:sz w:val="24"/>
              </w:rPr>
              <w:t>总监代表具备</w:t>
            </w:r>
            <w:r>
              <w:rPr>
                <w:rFonts w:hint="eastAsia"/>
                <w:bCs/>
                <w:sz w:val="24"/>
              </w:rPr>
              <w:t>10</w:t>
            </w:r>
            <w:r>
              <w:rPr>
                <w:rFonts w:hint="eastAsia"/>
                <w:bCs/>
                <w:sz w:val="24"/>
              </w:rPr>
              <w:t>年（或以上）信息化项目组织工作经验，提供项目经理工作简历或用户服务证明电子件（加盖用户单位公章）；具备电子计算机专业副高级（或以上）职称；具备计算机技术与软件专业技术资格证书（信息系统监理师）证书。</w:t>
            </w:r>
          </w:p>
        </w:tc>
        <w:tc>
          <w:tcPr>
            <w:tcW w:w="3673" w:type="dxa"/>
            <w:vAlign w:val="center"/>
          </w:tcPr>
          <w:p w:rsidR="006563C5" w:rsidRDefault="00E729E2">
            <w:pPr>
              <w:spacing w:line="360" w:lineRule="auto"/>
              <w:jc w:val="left"/>
              <w:rPr>
                <w:bCs/>
                <w:sz w:val="24"/>
              </w:rPr>
            </w:pPr>
            <w:r>
              <w:rPr>
                <w:rFonts w:hint="eastAsia"/>
                <w:bCs/>
                <w:sz w:val="24"/>
              </w:rPr>
              <w:t>在总监理工程师的授权下，开展监理工作，负责整体项目的日常运维监理工作，具备丰富的监理工作经验，如检查运维项目运维人员日常运维巡检、故障处理、技术保障等工作；软件升级项目的实施工作等，发现问题及时告知总监处理。</w:t>
            </w:r>
          </w:p>
        </w:tc>
        <w:tc>
          <w:tcPr>
            <w:tcW w:w="1026" w:type="dxa"/>
            <w:vAlign w:val="center"/>
          </w:tcPr>
          <w:p w:rsidR="006563C5" w:rsidRDefault="00E729E2">
            <w:pPr>
              <w:spacing w:line="360" w:lineRule="auto"/>
              <w:jc w:val="left"/>
              <w:rPr>
                <w:bCs/>
                <w:sz w:val="24"/>
              </w:rPr>
            </w:pPr>
            <w:r>
              <w:rPr>
                <w:rFonts w:hint="eastAsia"/>
                <w:bCs/>
                <w:sz w:val="24"/>
              </w:rPr>
              <w:t>工作时间驻场</w:t>
            </w:r>
          </w:p>
        </w:tc>
      </w:tr>
      <w:tr w:rsidR="006563C5">
        <w:trPr>
          <w:jc w:val="center"/>
        </w:trPr>
        <w:tc>
          <w:tcPr>
            <w:tcW w:w="766" w:type="dxa"/>
            <w:vAlign w:val="center"/>
          </w:tcPr>
          <w:p w:rsidR="006563C5" w:rsidRDefault="00E729E2">
            <w:pPr>
              <w:spacing w:line="360" w:lineRule="auto"/>
              <w:jc w:val="center"/>
              <w:rPr>
                <w:bCs/>
                <w:sz w:val="24"/>
              </w:rPr>
            </w:pPr>
            <w:r>
              <w:rPr>
                <w:rFonts w:hint="eastAsia"/>
                <w:bCs/>
                <w:sz w:val="24"/>
              </w:rPr>
              <w:t>3</w:t>
            </w:r>
          </w:p>
        </w:tc>
        <w:tc>
          <w:tcPr>
            <w:tcW w:w="1253" w:type="dxa"/>
            <w:vAlign w:val="center"/>
          </w:tcPr>
          <w:p w:rsidR="006563C5" w:rsidRDefault="00E729E2">
            <w:pPr>
              <w:spacing w:line="360" w:lineRule="auto"/>
              <w:rPr>
                <w:bCs/>
                <w:sz w:val="24"/>
              </w:rPr>
            </w:pPr>
            <w:r>
              <w:rPr>
                <w:rFonts w:hint="eastAsia"/>
                <w:bCs/>
                <w:sz w:val="24"/>
              </w:rPr>
              <w:t>监理工程师</w:t>
            </w:r>
          </w:p>
        </w:tc>
        <w:tc>
          <w:tcPr>
            <w:tcW w:w="773" w:type="dxa"/>
            <w:vAlign w:val="center"/>
          </w:tcPr>
          <w:p w:rsidR="006563C5" w:rsidRDefault="00E729E2">
            <w:pPr>
              <w:spacing w:line="360" w:lineRule="auto"/>
              <w:jc w:val="center"/>
              <w:rPr>
                <w:bCs/>
                <w:sz w:val="24"/>
              </w:rPr>
            </w:pPr>
            <w:r>
              <w:rPr>
                <w:rFonts w:hint="eastAsia"/>
                <w:bCs/>
                <w:sz w:val="24"/>
              </w:rPr>
              <w:t>1</w:t>
            </w:r>
          </w:p>
        </w:tc>
        <w:tc>
          <w:tcPr>
            <w:tcW w:w="2082" w:type="dxa"/>
            <w:vAlign w:val="center"/>
          </w:tcPr>
          <w:p w:rsidR="006563C5" w:rsidRDefault="00E729E2">
            <w:pPr>
              <w:spacing w:line="360" w:lineRule="auto"/>
              <w:jc w:val="left"/>
              <w:rPr>
                <w:bCs/>
                <w:sz w:val="24"/>
              </w:rPr>
            </w:pPr>
            <w:r>
              <w:rPr>
                <w:rFonts w:hint="eastAsia"/>
                <w:bCs/>
                <w:sz w:val="24"/>
              </w:rPr>
              <w:t>具备计算机技术与软件专业技术资格证书（信息系统监理师）</w:t>
            </w:r>
          </w:p>
        </w:tc>
        <w:tc>
          <w:tcPr>
            <w:tcW w:w="3673" w:type="dxa"/>
            <w:vAlign w:val="center"/>
          </w:tcPr>
          <w:p w:rsidR="006563C5" w:rsidRDefault="00E729E2">
            <w:pPr>
              <w:spacing w:line="360" w:lineRule="auto"/>
              <w:jc w:val="left"/>
              <w:rPr>
                <w:bCs/>
                <w:sz w:val="24"/>
              </w:rPr>
            </w:pPr>
            <w:r>
              <w:rPr>
                <w:rFonts w:hint="eastAsia"/>
                <w:bCs/>
                <w:sz w:val="24"/>
              </w:rPr>
              <w:t>1</w:t>
            </w:r>
            <w:r>
              <w:rPr>
                <w:rFonts w:hint="eastAsia"/>
                <w:bCs/>
                <w:sz w:val="24"/>
              </w:rPr>
              <w:t>、在总监理工程师的授权下，开展监理工作，发现问题及时告知总监</w:t>
            </w:r>
            <w:r>
              <w:rPr>
                <w:rFonts w:hint="eastAsia"/>
                <w:bCs/>
                <w:sz w:val="24"/>
              </w:rPr>
              <w:t xml:space="preserve"> </w:t>
            </w:r>
            <w:r>
              <w:rPr>
                <w:rFonts w:hint="eastAsia"/>
                <w:bCs/>
                <w:sz w:val="24"/>
              </w:rPr>
              <w:t>及总监代表处理。</w:t>
            </w:r>
          </w:p>
          <w:p w:rsidR="006563C5" w:rsidRDefault="00E729E2">
            <w:pPr>
              <w:spacing w:line="360" w:lineRule="auto"/>
              <w:jc w:val="left"/>
              <w:rPr>
                <w:bCs/>
                <w:sz w:val="24"/>
              </w:rPr>
            </w:pPr>
            <w:r>
              <w:rPr>
                <w:rFonts w:hint="eastAsia"/>
                <w:bCs/>
                <w:sz w:val="24"/>
              </w:rPr>
              <w:t>2</w:t>
            </w:r>
            <w:r>
              <w:rPr>
                <w:rFonts w:hint="eastAsia"/>
                <w:bCs/>
                <w:sz w:val="24"/>
              </w:rPr>
              <w:t>、负责编制本专业的监理实施细则。</w:t>
            </w:r>
          </w:p>
          <w:p w:rsidR="006563C5" w:rsidRDefault="00E729E2">
            <w:pPr>
              <w:spacing w:line="360" w:lineRule="auto"/>
              <w:jc w:val="left"/>
              <w:rPr>
                <w:bCs/>
                <w:sz w:val="24"/>
              </w:rPr>
            </w:pPr>
            <w:r>
              <w:rPr>
                <w:rFonts w:hint="eastAsia"/>
                <w:bCs/>
                <w:sz w:val="24"/>
              </w:rPr>
              <w:t>3</w:t>
            </w:r>
            <w:r>
              <w:rPr>
                <w:rFonts w:hint="eastAsia"/>
                <w:bCs/>
                <w:sz w:val="24"/>
              </w:rPr>
              <w:t>、负责本专业资料的收集、汇总及整理，参与编写监理月报；</w:t>
            </w:r>
          </w:p>
          <w:p w:rsidR="006563C5" w:rsidRDefault="00E729E2">
            <w:pPr>
              <w:spacing w:line="360" w:lineRule="auto"/>
              <w:jc w:val="left"/>
              <w:rPr>
                <w:bCs/>
                <w:sz w:val="24"/>
              </w:rPr>
            </w:pPr>
            <w:r>
              <w:rPr>
                <w:rFonts w:hint="eastAsia"/>
                <w:bCs/>
                <w:sz w:val="24"/>
              </w:rPr>
              <w:t>4</w:t>
            </w:r>
            <w:r>
              <w:rPr>
                <w:rFonts w:hint="eastAsia"/>
                <w:bCs/>
                <w:sz w:val="24"/>
              </w:rPr>
              <w:t>、协助用户开展对运维服务的绩效考评工作。</w:t>
            </w:r>
          </w:p>
        </w:tc>
        <w:tc>
          <w:tcPr>
            <w:tcW w:w="1026" w:type="dxa"/>
            <w:vAlign w:val="center"/>
          </w:tcPr>
          <w:p w:rsidR="006563C5" w:rsidRDefault="00E729E2">
            <w:pPr>
              <w:spacing w:line="360" w:lineRule="auto"/>
              <w:jc w:val="left"/>
              <w:rPr>
                <w:bCs/>
                <w:sz w:val="24"/>
              </w:rPr>
            </w:pPr>
            <w:r>
              <w:rPr>
                <w:rFonts w:hint="eastAsia"/>
                <w:bCs/>
                <w:sz w:val="24"/>
              </w:rPr>
              <w:t>不驻场</w:t>
            </w:r>
          </w:p>
        </w:tc>
      </w:tr>
    </w:tbl>
    <w:bookmarkEnd w:id="7"/>
    <w:p w:rsidR="006563C5" w:rsidRDefault="00E729E2">
      <w:pPr>
        <w:spacing w:line="360" w:lineRule="auto"/>
        <w:ind w:firstLineChars="200" w:firstLine="480"/>
        <w:jc w:val="left"/>
        <w:rPr>
          <w:bCs/>
          <w:sz w:val="24"/>
        </w:rPr>
      </w:pPr>
      <w:r>
        <w:rPr>
          <w:rFonts w:hint="eastAsia"/>
          <w:bCs/>
          <w:sz w:val="24"/>
        </w:rPr>
        <w:t>二、监理实施要求</w:t>
      </w:r>
    </w:p>
    <w:p w:rsidR="006563C5" w:rsidRDefault="00E729E2">
      <w:pPr>
        <w:spacing w:line="360" w:lineRule="auto"/>
        <w:ind w:firstLineChars="200" w:firstLine="480"/>
        <w:jc w:val="left"/>
        <w:rPr>
          <w:bCs/>
          <w:sz w:val="24"/>
        </w:rPr>
      </w:pPr>
      <w:r>
        <w:rPr>
          <w:rFonts w:hint="eastAsia"/>
          <w:bCs/>
          <w:sz w:val="24"/>
        </w:rPr>
        <w:t>1</w:t>
      </w:r>
      <w:r>
        <w:rPr>
          <w:rFonts w:hint="eastAsia"/>
          <w:bCs/>
          <w:sz w:val="24"/>
        </w:rPr>
        <w:t>、监理服务目标要求</w:t>
      </w:r>
    </w:p>
    <w:p w:rsidR="006563C5" w:rsidRDefault="00E729E2">
      <w:pPr>
        <w:spacing w:line="360" w:lineRule="auto"/>
        <w:ind w:firstLineChars="200" w:firstLine="480"/>
        <w:jc w:val="left"/>
        <w:rPr>
          <w:bCs/>
          <w:sz w:val="24"/>
        </w:rPr>
      </w:pPr>
      <w:r>
        <w:rPr>
          <w:rFonts w:hint="eastAsia"/>
          <w:bCs/>
          <w:sz w:val="24"/>
        </w:rPr>
        <w:t>依照有关标准和法律法规以及采购人的需求，本着科学、公正、严格、守信、守纪、守法的原则，以高度的责任心、丰富的项目管理和专业技术经验，对信息化项目实施全面的监督管理，通过对项目全过程的检查、监督保证各工序的工作质量、成果质量符合规定；保证项目建设完成后功能满足用户需求；协助采购人控制工程进度和质量、按期进行验收，保证项目按时、高质量地完成。</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、监理服务内容要求</w:t>
      </w:r>
    </w:p>
    <w:p w:rsidR="006563C5" w:rsidRDefault="00E729E2">
      <w:pPr>
        <w:spacing w:line="360" w:lineRule="auto"/>
        <w:ind w:firstLineChars="200" w:firstLine="480"/>
        <w:jc w:val="left"/>
        <w:rPr>
          <w:bCs/>
          <w:sz w:val="24"/>
        </w:rPr>
      </w:pPr>
      <w:r>
        <w:rPr>
          <w:rFonts w:hint="eastAsia"/>
          <w:bCs/>
          <w:sz w:val="24"/>
        </w:rPr>
        <w:t>根据国家信息技术服务监理系列标准（</w:t>
      </w:r>
      <w:r>
        <w:rPr>
          <w:rFonts w:hint="eastAsia"/>
          <w:bCs/>
          <w:sz w:val="24"/>
        </w:rPr>
        <w:t>GB/T 19668</w:t>
      </w:r>
      <w:r>
        <w:rPr>
          <w:rFonts w:hint="eastAsia"/>
          <w:bCs/>
          <w:sz w:val="24"/>
        </w:rPr>
        <w:t>），监理工作内容主要包括质量控制、进度控制、投资控制、合同管理、文档资料管理、沟通协调等六方面，项目监理服务应严格按照“三控制、两管理、一协调”的原则，保证项目在规定的时间内完成。具体如下：</w:t>
      </w:r>
    </w:p>
    <w:p w:rsidR="006563C5" w:rsidRDefault="00E729E2">
      <w:pPr>
        <w:spacing w:line="360" w:lineRule="auto"/>
        <w:ind w:firstLineChars="200" w:firstLine="480"/>
        <w:jc w:val="left"/>
        <w:rPr>
          <w:bCs/>
          <w:sz w:val="24"/>
        </w:rPr>
      </w:pPr>
      <w:r>
        <w:rPr>
          <w:rFonts w:hint="eastAsia"/>
          <w:bCs/>
          <w:sz w:val="24"/>
        </w:rPr>
        <w:t>2.1</w:t>
      </w:r>
      <w:r>
        <w:rPr>
          <w:rFonts w:hint="eastAsia"/>
          <w:bCs/>
          <w:sz w:val="24"/>
        </w:rPr>
        <w:t>项目质量控制</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）审核和确认项目建设过程中的各种关键技术方案；</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）审核和确认承建单位的组织和实施方案和进度计划；</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3</w:t>
      </w:r>
      <w:r>
        <w:rPr>
          <w:rFonts w:hint="eastAsia"/>
          <w:bCs/>
          <w:sz w:val="24"/>
        </w:rPr>
        <w:t>）审核和确认承建单位的项目质量保证计划、质量控制体系（含质量控制的关键性节点）；</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4</w:t>
      </w:r>
      <w:r>
        <w:rPr>
          <w:rFonts w:hint="eastAsia"/>
          <w:bCs/>
          <w:sz w:val="24"/>
        </w:rPr>
        <w:t>）通过旁站、巡检、抽查等各种监理方法，确保项目实施过程的质量控制；</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5</w:t>
      </w:r>
      <w:r>
        <w:rPr>
          <w:rFonts w:hint="eastAsia"/>
          <w:bCs/>
          <w:sz w:val="24"/>
        </w:rPr>
        <w:t>）投标人应协助采购人对采购的软硬件产品进行到货验收，对到货情况做验收记录并进行三方签认。对不符合合同或相关规定的产品及服务，要求承建单位整改，未经三方签认的产品及服务，不得在项目实施中应用。</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6</w:t>
      </w:r>
      <w:r>
        <w:rPr>
          <w:rFonts w:hint="eastAsia"/>
          <w:bCs/>
          <w:sz w:val="24"/>
        </w:rPr>
        <w:t>）审查和确认承建单位验收方案，确保项目正常验收。</w:t>
      </w:r>
    </w:p>
    <w:p w:rsidR="006563C5" w:rsidRDefault="00E729E2">
      <w:pPr>
        <w:spacing w:line="360" w:lineRule="auto"/>
        <w:ind w:firstLineChars="200" w:firstLine="480"/>
        <w:jc w:val="left"/>
        <w:rPr>
          <w:bCs/>
          <w:sz w:val="24"/>
        </w:rPr>
      </w:pPr>
      <w:r>
        <w:rPr>
          <w:rFonts w:hint="eastAsia"/>
          <w:bCs/>
          <w:sz w:val="24"/>
        </w:rPr>
        <w:t>2.2</w:t>
      </w:r>
      <w:r>
        <w:rPr>
          <w:rFonts w:hint="eastAsia"/>
          <w:bCs/>
          <w:sz w:val="24"/>
        </w:rPr>
        <w:t>项目进度控制</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）项目开工建设前，应协助采购人就承建单位提交的项目进度计划、开工报审材料、人员名单等资料与合同约定的相符性、计划的合理性等进行审核，保证总体计划目标；</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）对项目实施进度进行实时跟踪，并要求承建单位对进度计划进行动态调整，以确保项目的阶段和总体进度目标的实现；</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3</w:t>
      </w:r>
      <w:r>
        <w:rPr>
          <w:rFonts w:hint="eastAsia"/>
          <w:bCs/>
          <w:sz w:val="24"/>
        </w:rPr>
        <w:t>）当工期目标严重偏离时，应及时指出，并提出对策建议，同时督促承建单位尽快采取措施。</w:t>
      </w:r>
    </w:p>
    <w:p w:rsidR="006563C5" w:rsidRDefault="00E729E2">
      <w:pPr>
        <w:spacing w:line="360" w:lineRule="auto"/>
        <w:ind w:firstLineChars="200" w:firstLine="480"/>
        <w:jc w:val="left"/>
        <w:rPr>
          <w:bCs/>
          <w:sz w:val="24"/>
        </w:rPr>
      </w:pPr>
      <w:r>
        <w:rPr>
          <w:rFonts w:hint="eastAsia"/>
          <w:bCs/>
          <w:sz w:val="24"/>
        </w:rPr>
        <w:t>2.3</w:t>
      </w:r>
      <w:r>
        <w:rPr>
          <w:rFonts w:hint="eastAsia"/>
          <w:bCs/>
          <w:sz w:val="24"/>
        </w:rPr>
        <w:t>项目投资控制</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）根据项目合同约定，对项目资金使用情况进行监督，编制项目合同款支付台账；</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）协助采购人做好项目支付预算的现金流量表，将付款进度与项目质量与进度结合起来。</w:t>
      </w:r>
    </w:p>
    <w:p w:rsidR="006563C5" w:rsidRDefault="00E729E2">
      <w:pPr>
        <w:spacing w:line="360" w:lineRule="auto"/>
        <w:ind w:firstLineChars="200" w:firstLine="480"/>
        <w:jc w:val="left"/>
        <w:rPr>
          <w:bCs/>
          <w:sz w:val="24"/>
        </w:rPr>
      </w:pPr>
      <w:r>
        <w:rPr>
          <w:rFonts w:hint="eastAsia"/>
          <w:bCs/>
          <w:sz w:val="24"/>
        </w:rPr>
        <w:t>2.4</w:t>
      </w:r>
      <w:r>
        <w:rPr>
          <w:rFonts w:hint="eastAsia"/>
          <w:bCs/>
          <w:sz w:val="24"/>
        </w:rPr>
        <w:t>项目合同管理</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）跟踪检查合同的执行情况，确保承建单位按时履约；</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）对合同工期的延误和延期进行审核确认；</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3</w:t>
      </w:r>
      <w:r>
        <w:rPr>
          <w:rFonts w:hint="eastAsia"/>
          <w:bCs/>
          <w:sz w:val="24"/>
        </w:rPr>
        <w:t>）对合同变更、索赔等事宜进行审核确认；</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4</w:t>
      </w:r>
      <w:r>
        <w:rPr>
          <w:rFonts w:hint="eastAsia"/>
          <w:bCs/>
          <w:sz w:val="24"/>
        </w:rPr>
        <w:t>）根据合同约定，审核承建单位提交的支付申请，签发付款凭证。</w:t>
      </w:r>
    </w:p>
    <w:p w:rsidR="006563C5" w:rsidRDefault="00E729E2">
      <w:pPr>
        <w:spacing w:line="360" w:lineRule="auto"/>
        <w:ind w:firstLineChars="200" w:firstLine="480"/>
        <w:jc w:val="left"/>
        <w:rPr>
          <w:bCs/>
          <w:sz w:val="24"/>
        </w:rPr>
      </w:pPr>
      <w:r>
        <w:rPr>
          <w:rFonts w:hint="eastAsia"/>
          <w:bCs/>
          <w:sz w:val="24"/>
        </w:rPr>
        <w:t>2.5</w:t>
      </w:r>
      <w:r>
        <w:rPr>
          <w:rFonts w:hint="eastAsia"/>
          <w:bCs/>
          <w:sz w:val="24"/>
        </w:rPr>
        <w:t>项目文档管理</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）做好监理日记及项目大事记；</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）做好合同批复等各类往来文件的批复和存档；</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3</w:t>
      </w:r>
      <w:r>
        <w:rPr>
          <w:rFonts w:hint="eastAsia"/>
          <w:bCs/>
          <w:sz w:val="24"/>
        </w:rPr>
        <w:t>）做好项目协调会、技术专题会的会议纪要；</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4</w:t>
      </w:r>
      <w:r>
        <w:rPr>
          <w:rFonts w:hint="eastAsia"/>
          <w:bCs/>
          <w:sz w:val="24"/>
        </w:rPr>
        <w:t>）管理好实施期间的各类技术文档；</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5</w:t>
      </w:r>
      <w:r>
        <w:rPr>
          <w:rFonts w:hint="eastAsia"/>
          <w:bCs/>
          <w:sz w:val="24"/>
        </w:rPr>
        <w:t>）各承建方提交的技术文档。</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6</w:t>
      </w:r>
      <w:r>
        <w:rPr>
          <w:rFonts w:hint="eastAsia"/>
          <w:bCs/>
          <w:sz w:val="24"/>
        </w:rPr>
        <w:t>）协助采购人做好相关档案的管理，包括项目文件材料的收集、审查、整理和归档等。</w:t>
      </w:r>
    </w:p>
    <w:p w:rsidR="006563C5" w:rsidRDefault="00E729E2">
      <w:pPr>
        <w:spacing w:line="360" w:lineRule="auto"/>
        <w:ind w:firstLineChars="200" w:firstLine="480"/>
        <w:jc w:val="left"/>
        <w:rPr>
          <w:bCs/>
          <w:sz w:val="24"/>
        </w:rPr>
      </w:pPr>
      <w:r>
        <w:rPr>
          <w:rFonts w:hint="eastAsia"/>
          <w:bCs/>
          <w:sz w:val="24"/>
        </w:rPr>
        <w:t>2.6</w:t>
      </w:r>
      <w:r>
        <w:rPr>
          <w:rFonts w:hint="eastAsia"/>
          <w:bCs/>
          <w:sz w:val="24"/>
        </w:rPr>
        <w:t>项目协调</w:t>
      </w:r>
    </w:p>
    <w:p w:rsidR="006563C5" w:rsidRDefault="00E729E2">
      <w:pPr>
        <w:spacing w:line="360" w:lineRule="auto"/>
        <w:ind w:firstLineChars="200" w:firstLine="480"/>
        <w:jc w:val="left"/>
        <w:rPr>
          <w:bCs/>
          <w:sz w:val="24"/>
        </w:rPr>
      </w:pPr>
      <w:r>
        <w:rPr>
          <w:rFonts w:hint="eastAsia"/>
          <w:bCs/>
          <w:sz w:val="24"/>
        </w:rPr>
        <w:t>1</w:t>
      </w:r>
      <w:r>
        <w:rPr>
          <w:rFonts w:hint="eastAsia"/>
          <w:bCs/>
          <w:sz w:val="24"/>
        </w:rPr>
        <w:t>）建立监理机构与业主方、承建方之间的协调关系和信息传递机制；</w:t>
      </w:r>
      <w:r>
        <w:rPr>
          <w:rFonts w:hint="eastAsia"/>
          <w:bCs/>
          <w:sz w:val="24"/>
        </w:rPr>
        <w:t xml:space="preserve"> </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）通过协调工作，组织项目各方共同解决运维过程中出现的问题和困难。</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）通过协调工作使承建方能够更全面、准确地了解业主方的实际需要，同时业主方能够及时地了解运维实施情况，使三方形成合力，高质高效完成项目实施。</w:t>
      </w:r>
    </w:p>
    <w:p w:rsidR="006563C5" w:rsidRDefault="00E729E2">
      <w:pPr>
        <w:spacing w:line="360" w:lineRule="auto"/>
        <w:ind w:firstLineChars="200" w:firstLine="480"/>
        <w:jc w:val="left"/>
        <w:rPr>
          <w:bCs/>
          <w:sz w:val="24"/>
        </w:rPr>
      </w:pPr>
      <w:r>
        <w:rPr>
          <w:rFonts w:hint="eastAsia"/>
          <w:bCs/>
          <w:sz w:val="24"/>
        </w:rPr>
        <w:t>2.7</w:t>
      </w:r>
      <w:r>
        <w:rPr>
          <w:rFonts w:hint="eastAsia"/>
          <w:bCs/>
          <w:sz w:val="24"/>
        </w:rPr>
        <w:t>绩效评价</w:t>
      </w:r>
    </w:p>
    <w:p w:rsidR="006563C5" w:rsidRDefault="00E729E2">
      <w:pPr>
        <w:spacing w:line="360" w:lineRule="auto"/>
        <w:ind w:firstLineChars="200" w:firstLine="480"/>
        <w:jc w:val="left"/>
        <w:rPr>
          <w:bCs/>
          <w:sz w:val="24"/>
        </w:rPr>
      </w:pPr>
      <w:r>
        <w:rPr>
          <w:rFonts w:hint="eastAsia"/>
          <w:bCs/>
          <w:sz w:val="24"/>
        </w:rPr>
        <w:t>本次监理服务范围内的项目采用购买服务方式实施，应对相应服务内容的履行实施进行绩效评价。</w:t>
      </w:r>
    </w:p>
    <w:p w:rsidR="006563C5" w:rsidRDefault="00E729E2">
      <w:pPr>
        <w:spacing w:line="360" w:lineRule="auto"/>
        <w:ind w:firstLineChars="200" w:firstLine="480"/>
        <w:jc w:val="left"/>
        <w:rPr>
          <w:bCs/>
          <w:sz w:val="24"/>
        </w:rPr>
      </w:pPr>
      <w:r>
        <w:rPr>
          <w:rFonts w:hint="eastAsia"/>
          <w:bCs/>
          <w:sz w:val="24"/>
        </w:rPr>
        <w:t>2.8</w:t>
      </w:r>
      <w:r>
        <w:rPr>
          <w:rFonts w:hint="eastAsia"/>
          <w:bCs/>
          <w:sz w:val="24"/>
        </w:rPr>
        <w:t>故障应急处置</w:t>
      </w:r>
    </w:p>
    <w:p w:rsidR="006563C5" w:rsidRDefault="00E729E2">
      <w:pPr>
        <w:spacing w:line="360" w:lineRule="auto"/>
        <w:ind w:firstLineChars="200" w:firstLine="480"/>
        <w:jc w:val="left"/>
        <w:rPr>
          <w:bCs/>
          <w:sz w:val="24"/>
        </w:rPr>
      </w:pPr>
      <w:r>
        <w:rPr>
          <w:rFonts w:hint="eastAsia"/>
          <w:bCs/>
          <w:sz w:val="24"/>
        </w:rPr>
        <w:t>1</w:t>
      </w:r>
      <w:r>
        <w:rPr>
          <w:rFonts w:hint="eastAsia"/>
          <w:bCs/>
          <w:sz w:val="24"/>
        </w:rPr>
        <w:t>）协助业主方组织开展故障定位分析讨论会。</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）配合业主方评审故障处置方案，评估故障处理单位提出的处置方案。</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）对于重大故障的处理，监理方要实时全程监督，督促运维人员按照处置方案操作。</w:t>
      </w:r>
    </w:p>
    <w:p w:rsidR="006563C5" w:rsidRDefault="00E729E2">
      <w:pPr>
        <w:spacing w:line="360" w:lineRule="auto"/>
        <w:ind w:firstLineChars="200" w:firstLine="480"/>
        <w:rPr>
          <w:bCs/>
          <w:sz w:val="24"/>
        </w:rPr>
      </w:pPr>
      <w:bookmarkStart w:id="8" w:name="_Toc256000031"/>
      <w:r>
        <w:rPr>
          <w:rFonts w:hint="eastAsia"/>
          <w:bCs/>
          <w:sz w:val="24"/>
        </w:rPr>
        <w:t>三、保密要求</w:t>
      </w:r>
      <w:bookmarkEnd w:id="8"/>
    </w:p>
    <w:p w:rsidR="006563C5" w:rsidRDefault="00E729E2">
      <w:pPr>
        <w:spacing w:line="360" w:lineRule="auto"/>
        <w:ind w:firstLineChars="200" w:firstLine="480"/>
        <w:jc w:val="left"/>
        <w:rPr>
          <w:bCs/>
          <w:sz w:val="24"/>
        </w:rPr>
      </w:pPr>
      <w:r>
        <w:rPr>
          <w:rFonts w:hint="eastAsia"/>
          <w:bCs/>
          <w:sz w:val="24"/>
        </w:rPr>
        <w:t>1.</w:t>
      </w:r>
      <w:r>
        <w:rPr>
          <w:rFonts w:hint="eastAsia"/>
          <w:bCs/>
          <w:sz w:val="24"/>
        </w:rPr>
        <w:t>成交供应商须与采购人签订保密协议，成交供应商须对本项目所涉及的管理信息、项目内容、技术文档和结果等信息保密，未经采购人事先书面同意，不得向任何第三方披露。本项目合同终止后</w:t>
      </w:r>
      <w:r>
        <w:rPr>
          <w:rFonts w:hint="eastAsia"/>
          <w:bCs/>
          <w:sz w:val="24"/>
        </w:rPr>
        <w:t>3</w:t>
      </w:r>
      <w:r>
        <w:rPr>
          <w:rFonts w:hint="eastAsia"/>
          <w:bCs/>
          <w:sz w:val="24"/>
        </w:rPr>
        <w:t>个工作日内，成交供应商应向采购人交还其获得的资料，不得以任何方式进行复制留存。任何由成交供应商泄漏信息造成的影响，由成交供应商负全部责任。</w:t>
      </w:r>
    </w:p>
    <w:p w:rsidR="006563C5" w:rsidRDefault="00E729E2">
      <w:pPr>
        <w:spacing w:line="360" w:lineRule="auto"/>
        <w:ind w:firstLineChars="200" w:firstLine="480"/>
        <w:jc w:val="center"/>
        <w:rPr>
          <w:bCs/>
          <w:sz w:val="24"/>
        </w:rPr>
      </w:pPr>
      <w:r>
        <w:rPr>
          <w:rFonts w:hint="eastAsia"/>
          <w:bCs/>
          <w:sz w:val="24"/>
        </w:rPr>
        <w:t>2.</w:t>
      </w:r>
      <w:r>
        <w:rPr>
          <w:rFonts w:hint="eastAsia"/>
          <w:bCs/>
          <w:sz w:val="24"/>
        </w:rPr>
        <w:t>成交供应商应与参与评审的人员签署保密协议，并在保密期内对相关人员（无论期间是否离职或有其他变动）与本项目保密相关的行为承担监管责任。</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项目合同有效期内及有效期间外，保密要求的规定仍对成交供应商发生效力，不因本项目合同的终止而失效。国家或税务总局天津市税务局另有保密规定的按照相关保密规定执行。</w:t>
      </w:r>
    </w:p>
    <w:p w:rsidR="006563C5" w:rsidRDefault="00E729E2">
      <w:pPr>
        <w:spacing w:line="360" w:lineRule="auto"/>
        <w:ind w:firstLineChars="200" w:firstLine="480"/>
        <w:rPr>
          <w:bCs/>
          <w:sz w:val="24"/>
        </w:rPr>
      </w:pPr>
      <w:bookmarkStart w:id="9" w:name="_Toc256000032"/>
      <w:r>
        <w:rPr>
          <w:rFonts w:hint="eastAsia"/>
          <w:bCs/>
          <w:sz w:val="24"/>
        </w:rPr>
        <w:t>四、知识转移要求</w:t>
      </w:r>
      <w:bookmarkEnd w:id="9"/>
    </w:p>
    <w:p w:rsidR="006563C5" w:rsidRDefault="00E729E2">
      <w:pPr>
        <w:spacing w:line="360" w:lineRule="auto"/>
        <w:ind w:firstLineChars="200" w:firstLine="480"/>
        <w:jc w:val="left"/>
        <w:rPr>
          <w:bCs/>
          <w:sz w:val="24"/>
        </w:rPr>
      </w:pPr>
      <w:r>
        <w:rPr>
          <w:rFonts w:hint="eastAsia"/>
          <w:bCs/>
          <w:sz w:val="24"/>
        </w:rPr>
        <w:t>1.</w:t>
      </w:r>
      <w:r>
        <w:rPr>
          <w:rFonts w:hint="eastAsia"/>
          <w:bCs/>
          <w:sz w:val="24"/>
        </w:rPr>
        <w:t>本项目涉及的全部知识产权（包含但不限于项目资料、项目报告、专家意见）、相关权益，包括本项目相关的且为实施本项目而新形成的商业秘密信息、技术资料等，均归采购人所有。</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采购人将拥有其在本项目所从事的所有工作（包括各类纸质文档，电子文档及其它可交付物）中所包含的或与之相关的全部版权、专利权、商业秘密、商标权和其它知识产权以及所有权和其他权益。</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成交供应商应当保证其提交的可交付物及有关参与本项目的任何行为、活动以及本项目合同终止后的任何涉及本项目的任何行为，均不会侵犯任何第三方的知识产权。</w:t>
      </w:r>
    </w:p>
    <w:p w:rsidR="006563C5" w:rsidRDefault="00E729E2">
      <w:pPr>
        <w:spacing w:line="360" w:lineRule="auto"/>
        <w:ind w:firstLineChars="200" w:firstLine="480"/>
        <w:rPr>
          <w:bCs/>
          <w:sz w:val="24"/>
        </w:rPr>
      </w:pPr>
      <w:bookmarkStart w:id="10" w:name="_Toc256000033"/>
      <w:r>
        <w:rPr>
          <w:rFonts w:hint="eastAsia"/>
          <w:bCs/>
          <w:sz w:val="24"/>
        </w:rPr>
        <w:t>五、风险管控要求</w:t>
      </w:r>
      <w:bookmarkEnd w:id="10"/>
    </w:p>
    <w:p w:rsidR="006563C5" w:rsidRDefault="00E729E2">
      <w:pPr>
        <w:spacing w:line="360" w:lineRule="auto"/>
        <w:ind w:firstLineChars="200" w:firstLine="480"/>
        <w:jc w:val="left"/>
        <w:rPr>
          <w:bCs/>
          <w:sz w:val="24"/>
        </w:rPr>
      </w:pPr>
      <w:r>
        <w:rPr>
          <w:rFonts w:hint="eastAsia"/>
          <w:bCs/>
          <w:sz w:val="24"/>
        </w:rPr>
        <w:t>中标商应针对本项目建立健全风险管理制度，明确风险管理责任和流程；建立项目实施风险预警机制，及时发现和应对系统运行风险，确保项目实施全过程系统平稳运行。</w:t>
      </w:r>
    </w:p>
    <w:p w:rsidR="006563C5" w:rsidRDefault="00E729E2">
      <w:pPr>
        <w:spacing w:line="360" w:lineRule="auto"/>
        <w:ind w:firstLineChars="200" w:firstLine="480"/>
        <w:rPr>
          <w:bCs/>
          <w:sz w:val="24"/>
        </w:rPr>
      </w:pPr>
      <w:bookmarkStart w:id="11" w:name="_Toc256000034"/>
      <w:r>
        <w:rPr>
          <w:rFonts w:hint="eastAsia"/>
          <w:bCs/>
          <w:sz w:val="24"/>
        </w:rPr>
        <w:t>六、履约验收要求</w:t>
      </w:r>
      <w:bookmarkEnd w:id="11"/>
    </w:p>
    <w:p w:rsidR="006563C5" w:rsidRDefault="00E729E2">
      <w:pPr>
        <w:spacing w:line="360" w:lineRule="auto"/>
        <w:ind w:firstLineChars="200" w:firstLine="480"/>
        <w:rPr>
          <w:bCs/>
          <w:sz w:val="24"/>
        </w:rPr>
      </w:pPr>
      <w:bookmarkStart w:id="12" w:name="_Toc256000035"/>
      <w:r>
        <w:rPr>
          <w:rFonts w:hint="eastAsia"/>
          <w:bCs/>
          <w:sz w:val="24"/>
        </w:rPr>
        <w:t>6.1</w:t>
      </w:r>
      <w:r>
        <w:rPr>
          <w:rFonts w:hint="eastAsia"/>
          <w:bCs/>
          <w:sz w:val="24"/>
        </w:rPr>
        <w:t>总体要求</w:t>
      </w:r>
      <w:bookmarkEnd w:id="12"/>
    </w:p>
    <w:tbl>
      <w:tblPr>
        <w:tblW w:w="8350" w:type="dxa"/>
        <w:tblInd w:w="30" w:type="dxa"/>
        <w:tblLayout w:type="fixed"/>
        <w:tblCellMar>
          <w:top w:w="15" w:type="dxa"/>
          <w:left w:w="15" w:type="dxa"/>
          <w:bottom w:w="15" w:type="dxa"/>
          <w:right w:w="15" w:type="dxa"/>
        </w:tblCellMar>
        <w:tblLook w:val="04A0" w:firstRow="1" w:lastRow="0" w:firstColumn="1" w:lastColumn="0" w:noHBand="0" w:noVBand="1"/>
      </w:tblPr>
      <w:tblGrid>
        <w:gridCol w:w="4175"/>
        <w:gridCol w:w="4175"/>
      </w:tblGrid>
      <w:tr w:rsidR="006563C5">
        <w:tc>
          <w:tcPr>
            <w:tcW w:w="4175" w:type="dxa"/>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6563C5" w:rsidRDefault="00E729E2">
            <w:pPr>
              <w:spacing w:line="360" w:lineRule="auto"/>
              <w:ind w:firstLineChars="200" w:firstLine="480"/>
              <w:jc w:val="center"/>
              <w:rPr>
                <w:bCs/>
                <w:sz w:val="24"/>
              </w:rPr>
            </w:pPr>
            <w:r>
              <w:rPr>
                <w:rFonts w:hint="eastAsia"/>
                <w:bCs/>
                <w:sz w:val="24"/>
              </w:rPr>
              <w:t>验收名称</w:t>
            </w:r>
          </w:p>
        </w:tc>
        <w:tc>
          <w:tcPr>
            <w:tcW w:w="4175" w:type="dxa"/>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6563C5" w:rsidRDefault="00E729E2">
            <w:pPr>
              <w:spacing w:line="360" w:lineRule="auto"/>
              <w:ind w:firstLineChars="200" w:firstLine="480"/>
              <w:jc w:val="center"/>
              <w:rPr>
                <w:bCs/>
                <w:sz w:val="24"/>
              </w:rPr>
            </w:pPr>
            <w:r>
              <w:rPr>
                <w:rFonts w:hint="eastAsia"/>
                <w:bCs/>
                <w:sz w:val="24"/>
              </w:rPr>
              <w:t>验收要求</w:t>
            </w:r>
          </w:p>
        </w:tc>
      </w:tr>
      <w:tr w:rsidR="006563C5">
        <w:tc>
          <w:tcPr>
            <w:tcW w:w="417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6563C5" w:rsidRDefault="00E729E2">
            <w:pPr>
              <w:spacing w:line="360" w:lineRule="auto"/>
              <w:ind w:firstLineChars="200" w:firstLine="480"/>
              <w:jc w:val="center"/>
              <w:rPr>
                <w:bCs/>
                <w:sz w:val="24"/>
              </w:rPr>
            </w:pPr>
            <w:r>
              <w:rPr>
                <w:rFonts w:hint="eastAsia"/>
                <w:bCs/>
                <w:sz w:val="24"/>
              </w:rPr>
              <w:t>第</w:t>
            </w:r>
            <w:r>
              <w:rPr>
                <w:rFonts w:hint="eastAsia"/>
                <w:bCs/>
                <w:sz w:val="24"/>
              </w:rPr>
              <w:t>1</w:t>
            </w:r>
            <w:r>
              <w:rPr>
                <w:rFonts w:hint="eastAsia"/>
                <w:bCs/>
                <w:sz w:val="24"/>
              </w:rPr>
              <w:t>次验收</w:t>
            </w:r>
          </w:p>
        </w:tc>
        <w:tc>
          <w:tcPr>
            <w:tcW w:w="417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6563C5" w:rsidRDefault="00E729E2">
            <w:pPr>
              <w:spacing w:line="360" w:lineRule="auto"/>
              <w:rPr>
                <w:bCs/>
                <w:sz w:val="24"/>
              </w:rPr>
            </w:pPr>
            <w:r>
              <w:rPr>
                <w:rFonts w:hint="eastAsia"/>
                <w:bCs/>
                <w:sz w:val="24"/>
              </w:rPr>
              <w:t>项目合同期止后，由采购人组织验收。</w:t>
            </w:r>
          </w:p>
        </w:tc>
      </w:tr>
    </w:tbl>
    <w:p w:rsidR="006563C5" w:rsidRDefault="00E729E2">
      <w:pPr>
        <w:spacing w:line="360" w:lineRule="auto"/>
        <w:ind w:firstLineChars="200" w:firstLine="480"/>
        <w:rPr>
          <w:bCs/>
          <w:sz w:val="24"/>
        </w:rPr>
      </w:pPr>
      <w:bookmarkStart w:id="13" w:name="_Toc256000036"/>
      <w:r>
        <w:rPr>
          <w:rFonts w:hint="eastAsia"/>
          <w:bCs/>
          <w:sz w:val="24"/>
        </w:rPr>
        <w:t>6.2</w:t>
      </w:r>
      <w:r>
        <w:rPr>
          <w:rFonts w:hint="eastAsia"/>
          <w:bCs/>
          <w:sz w:val="24"/>
        </w:rPr>
        <w:t>具体要求</w:t>
      </w:r>
      <w:bookmarkEnd w:id="13"/>
    </w:p>
    <w:p w:rsidR="006563C5" w:rsidRDefault="00E729E2">
      <w:pPr>
        <w:spacing w:line="360" w:lineRule="auto"/>
        <w:ind w:firstLineChars="200" w:firstLine="480"/>
        <w:jc w:val="left"/>
        <w:rPr>
          <w:bCs/>
          <w:sz w:val="24"/>
        </w:rPr>
      </w:pPr>
      <w:r>
        <w:rPr>
          <w:rFonts w:hint="eastAsia"/>
          <w:bCs/>
          <w:sz w:val="24"/>
        </w:rPr>
        <w:t>采购人成立验收小组</w:t>
      </w:r>
      <w:r>
        <w:rPr>
          <w:rFonts w:hint="eastAsia"/>
          <w:bCs/>
          <w:sz w:val="24"/>
        </w:rPr>
        <w:t>,</w:t>
      </w:r>
      <w:r>
        <w:rPr>
          <w:rFonts w:hint="eastAsia"/>
          <w:bCs/>
          <w:sz w:val="24"/>
        </w:rPr>
        <w:t>按照确定的验收方案和采购合同约定的内容进行，并出具验收书。验收书应当列明验收标准和验收情况。项目验收过程中，验收组成员将按照合同内容和工作要求对该项目进行审核，验收资料至少应包括：服务总结、项目报告汇编、项目实施过程中要求提交的其他成果物。</w:t>
      </w:r>
    </w:p>
    <w:p w:rsidR="006563C5" w:rsidRDefault="00E729E2">
      <w:pPr>
        <w:spacing w:line="360" w:lineRule="auto"/>
        <w:ind w:firstLineChars="200" w:firstLine="480"/>
        <w:jc w:val="left"/>
        <w:rPr>
          <w:bCs/>
          <w:sz w:val="24"/>
        </w:rPr>
      </w:pPr>
      <w:r>
        <w:rPr>
          <w:rFonts w:hint="eastAsia"/>
          <w:bCs/>
          <w:sz w:val="24"/>
        </w:rPr>
        <w:t>七、其他要求</w:t>
      </w:r>
    </w:p>
    <w:p w:rsidR="006563C5" w:rsidRDefault="00E729E2">
      <w:pPr>
        <w:spacing w:line="360" w:lineRule="auto"/>
        <w:ind w:firstLineChars="200" w:firstLine="480"/>
        <w:jc w:val="left"/>
        <w:rPr>
          <w:bCs/>
          <w:sz w:val="24"/>
        </w:rPr>
      </w:pPr>
      <w:r>
        <w:rPr>
          <w:rFonts w:hint="eastAsia"/>
          <w:bCs/>
          <w:sz w:val="24"/>
        </w:rPr>
        <w:t>7.1</w:t>
      </w:r>
      <w:r>
        <w:rPr>
          <w:rFonts w:hint="eastAsia"/>
          <w:bCs/>
          <w:sz w:val="24"/>
        </w:rPr>
        <w:t>必备要求</w:t>
      </w:r>
    </w:p>
    <w:p w:rsidR="006563C5" w:rsidRDefault="00E729E2">
      <w:pPr>
        <w:spacing w:line="360" w:lineRule="auto"/>
        <w:ind w:firstLineChars="200" w:firstLine="480"/>
        <w:jc w:val="left"/>
        <w:rPr>
          <w:bCs/>
          <w:sz w:val="24"/>
        </w:rPr>
      </w:pPr>
      <w:r>
        <w:rPr>
          <w:rFonts w:hint="eastAsia"/>
          <w:bCs/>
          <w:sz w:val="24"/>
        </w:rPr>
        <w:t>7.1.1</w:t>
      </w:r>
      <w:r>
        <w:rPr>
          <w:rFonts w:hint="eastAsia"/>
          <w:bCs/>
          <w:sz w:val="24"/>
        </w:rPr>
        <w:t>★税收信息化项目开发和应用管理工作要求</w:t>
      </w:r>
    </w:p>
    <w:p w:rsidR="006563C5" w:rsidRDefault="00E729E2">
      <w:pPr>
        <w:spacing w:line="360" w:lineRule="auto"/>
        <w:ind w:firstLineChars="200" w:firstLine="480"/>
        <w:jc w:val="left"/>
        <w:rPr>
          <w:bCs/>
          <w:sz w:val="24"/>
        </w:rPr>
      </w:pPr>
      <w:r>
        <w:rPr>
          <w:rFonts w:hint="eastAsia"/>
          <w:bCs/>
          <w:sz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rsidR="006563C5" w:rsidRDefault="00E729E2">
      <w:pPr>
        <w:spacing w:line="360" w:lineRule="auto"/>
        <w:ind w:firstLineChars="200" w:firstLine="480"/>
        <w:jc w:val="left"/>
        <w:rPr>
          <w:bCs/>
          <w:sz w:val="24"/>
        </w:rPr>
      </w:pPr>
      <w:r>
        <w:rPr>
          <w:rFonts w:hint="eastAsia"/>
          <w:bCs/>
          <w:sz w:val="24"/>
        </w:rPr>
        <w:t>7.1.2</w:t>
      </w:r>
      <w:r>
        <w:rPr>
          <w:rFonts w:hint="eastAsia"/>
          <w:bCs/>
          <w:sz w:val="24"/>
        </w:rPr>
        <w:t>★供应链安全管理要求</w:t>
      </w:r>
    </w:p>
    <w:p w:rsidR="006563C5" w:rsidRDefault="00E729E2">
      <w:pPr>
        <w:spacing w:line="360" w:lineRule="auto"/>
        <w:ind w:firstLineChars="200" w:firstLine="480"/>
        <w:jc w:val="left"/>
        <w:rPr>
          <w:bCs/>
          <w:sz w:val="24"/>
        </w:rPr>
      </w:pPr>
      <w:r>
        <w:rPr>
          <w:rFonts w:hint="eastAsia"/>
          <w:bCs/>
          <w:sz w:val="24"/>
        </w:rPr>
        <w:t>采购人成立验收小组</w:t>
      </w:r>
      <w:r>
        <w:rPr>
          <w:rFonts w:hint="eastAsia"/>
          <w:bCs/>
          <w:sz w:val="24"/>
        </w:rPr>
        <w:t>,</w:t>
      </w:r>
      <w:r>
        <w:rPr>
          <w:rFonts w:hint="eastAsia"/>
          <w:bCs/>
          <w:sz w:val="24"/>
        </w:rPr>
        <w:t>按照确定的验收方案和采购合同约定的内容进行，并出具验收书。验收书应当列明验收标准和验收情况。项目验收过程中，验收组成员将按照合同内容和工作要求对该项目进行审核，验收资料至少应包括：服务总结、项目报告汇编、项目实施过程中要求提交的其他成果物。</w:t>
      </w:r>
    </w:p>
    <w:p w:rsidR="006563C5" w:rsidRDefault="00E729E2">
      <w:pPr>
        <w:spacing w:line="360" w:lineRule="auto"/>
        <w:ind w:firstLineChars="200" w:firstLine="480"/>
        <w:jc w:val="left"/>
        <w:rPr>
          <w:bCs/>
          <w:sz w:val="24"/>
        </w:rPr>
      </w:pPr>
      <w:r>
        <w:rPr>
          <w:rFonts w:hint="eastAsia"/>
          <w:bCs/>
          <w:sz w:val="24"/>
        </w:rPr>
        <w:t>1</w:t>
      </w:r>
      <w:r>
        <w:rPr>
          <w:rFonts w:hint="eastAsia"/>
          <w:bCs/>
          <w:sz w:val="24"/>
        </w:rPr>
        <w:t>、人员资格要求</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）签订承诺书。供应商应严格落实国家税务总局网络安全和保密管理要求，承担监督承建单位落实本单位技术人员的网络安全和保密管理责任，按采购人要求签订协议和承诺书。</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开展背景审查。供应商承担本单位人员背景审查工作，提供其身份证明、履历、家庭成员及主要社会关系、无犯罪记录证明等材料，并提交采购人进行备案。同时监督承建单位落实本单位技术人员背景审查工作，提供其身份证明、履历、家庭成员及主要社会关系、无犯罪记录证明等材料，并提交采购人进行备案。</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3</w:t>
      </w:r>
      <w:r>
        <w:rPr>
          <w:rFonts w:hint="eastAsia"/>
          <w:bCs/>
          <w:sz w:val="24"/>
        </w:rPr>
        <w:t>）设置网络安全负责人（由项目承建单位负责）。供应商为本项目配备一名网络安全负责人，该负责人具备独立决策能力并保持相对稳定，在项目实施的全过程负责网络安全工作，组织落实各项网络安全要求。</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、日常行为规范要求</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1</w:t>
      </w:r>
      <w:r>
        <w:rPr>
          <w:rFonts w:hint="eastAsia"/>
          <w:bCs/>
          <w:sz w:val="24"/>
        </w:rPr>
        <w:t>）工作能力要求。供应商负责对技术支持人员采购人成立验收小组</w:t>
      </w:r>
      <w:r>
        <w:rPr>
          <w:rFonts w:hint="eastAsia"/>
          <w:bCs/>
          <w:sz w:val="24"/>
        </w:rPr>
        <w:t>,</w:t>
      </w:r>
      <w:r>
        <w:rPr>
          <w:rFonts w:hint="eastAsia"/>
          <w:bCs/>
          <w:sz w:val="24"/>
        </w:rPr>
        <w:t>按照确定的验收方案和采购合同约定的内容进行，并出具验收书。验收书应当列明验收标准和验收情况。项目验收过程中，验收组成员将按照合同内容和工作要求对该项目进行审核，验收资料至少应包括：服务总结、项目报告汇编、项目实施过程中要求提交的其他成果物。</w:t>
      </w:r>
    </w:p>
    <w:p w:rsidR="006563C5" w:rsidRDefault="00E729E2">
      <w:pPr>
        <w:spacing w:line="360" w:lineRule="auto"/>
        <w:ind w:firstLineChars="200" w:firstLine="480"/>
        <w:jc w:val="left"/>
        <w:rPr>
          <w:bCs/>
          <w:sz w:val="24"/>
        </w:rPr>
      </w:pPr>
      <w:r>
        <w:rPr>
          <w:rFonts w:hint="eastAsia"/>
          <w:bCs/>
          <w:sz w:val="24"/>
        </w:rPr>
        <w:t>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rsidR="006563C5" w:rsidRDefault="00E729E2">
      <w:pPr>
        <w:spacing w:line="360" w:lineRule="auto"/>
        <w:ind w:firstLineChars="200" w:firstLine="480"/>
        <w:jc w:val="left"/>
        <w:rPr>
          <w:bCs/>
          <w:sz w:val="24"/>
        </w:rPr>
      </w:pPr>
      <w:r>
        <w:rPr>
          <w:rFonts w:hint="eastAsia"/>
          <w:bCs/>
          <w:sz w:val="24"/>
        </w:rPr>
        <w:t>（</w:t>
      </w:r>
      <w:r>
        <w:rPr>
          <w:rFonts w:hint="eastAsia"/>
          <w:bCs/>
          <w:sz w:val="24"/>
        </w:rPr>
        <w:t>2</w:t>
      </w:r>
      <w:r>
        <w:rPr>
          <w:rFonts w:hint="eastAsia"/>
          <w:bCs/>
          <w:sz w:val="24"/>
        </w:rPr>
        <w:t>）教育培训要求。监督承建单位对其本单位技术支持人员进行网络和数据安全法律法规、网络安全意识、网络安全管理、网络安全技能、保密意识以及网络安全警示教育等培训，上岗前对其进行考核。</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、违约惩戒措施</w:t>
      </w:r>
    </w:p>
    <w:p w:rsidR="006563C5" w:rsidRDefault="00E729E2">
      <w:pPr>
        <w:spacing w:line="360" w:lineRule="auto"/>
        <w:ind w:firstLineChars="200" w:firstLine="480"/>
        <w:jc w:val="left"/>
        <w:rPr>
          <w:bCs/>
          <w:sz w:val="24"/>
        </w:rPr>
      </w:pPr>
      <w:r>
        <w:rPr>
          <w:rFonts w:hint="eastAsia"/>
          <w:bCs/>
          <w:sz w:val="24"/>
        </w:rPr>
        <w:t>经核实，确属于供应商对被监理项目安全管理责任落实不到位，造成安全事件或产生不良影响的，采购人按照法律法规及合同约定进行处理。</w:t>
      </w:r>
    </w:p>
    <w:p w:rsidR="006563C5" w:rsidRDefault="00E729E2">
      <w:pPr>
        <w:spacing w:line="360" w:lineRule="auto"/>
        <w:ind w:firstLineChars="200" w:firstLine="480"/>
        <w:jc w:val="left"/>
        <w:rPr>
          <w:bCs/>
          <w:sz w:val="24"/>
        </w:rPr>
      </w:pPr>
      <w:r>
        <w:rPr>
          <w:rFonts w:hint="eastAsia"/>
          <w:bCs/>
          <w:sz w:val="24"/>
        </w:rPr>
        <w:t>7.1.3</w:t>
      </w:r>
      <w:r>
        <w:rPr>
          <w:rFonts w:hint="eastAsia"/>
          <w:bCs/>
          <w:sz w:val="24"/>
        </w:rPr>
        <w:t>★信息化服务运维人员要求</w:t>
      </w:r>
    </w:p>
    <w:p w:rsidR="006563C5" w:rsidRDefault="00E729E2">
      <w:pPr>
        <w:spacing w:line="360" w:lineRule="auto"/>
        <w:ind w:firstLineChars="200" w:firstLine="480"/>
        <w:jc w:val="left"/>
        <w:rPr>
          <w:bCs/>
          <w:sz w:val="24"/>
        </w:rPr>
      </w:pPr>
      <w:r>
        <w:rPr>
          <w:rFonts w:hint="eastAsia"/>
          <w:bCs/>
          <w:sz w:val="24"/>
        </w:rPr>
        <w:t>本项目涉及信息化服务监理人员的，监理人员应当是监理单位的正式人员，或者是与运维单位签订</w:t>
      </w:r>
      <w:r>
        <w:rPr>
          <w:rFonts w:hint="eastAsia"/>
          <w:bCs/>
          <w:sz w:val="24"/>
        </w:rPr>
        <w:t>1</w:t>
      </w:r>
      <w:r>
        <w:rPr>
          <w:rFonts w:hint="eastAsia"/>
          <w:bCs/>
          <w:sz w:val="24"/>
        </w:rPr>
        <w:t>年以上劳动合同且实际工作满</w:t>
      </w:r>
      <w:r>
        <w:rPr>
          <w:rFonts w:hint="eastAsia"/>
          <w:bCs/>
          <w:sz w:val="24"/>
        </w:rPr>
        <w:t>1</w:t>
      </w:r>
      <w:r>
        <w:rPr>
          <w:rFonts w:hint="eastAsia"/>
          <w:bCs/>
          <w:sz w:val="24"/>
        </w:rPr>
        <w:t>年的人员，常驻运维人员应当为技术骨干。</w:t>
      </w:r>
    </w:p>
    <w:p w:rsidR="006563C5" w:rsidRDefault="00E729E2">
      <w:pPr>
        <w:spacing w:line="360" w:lineRule="auto"/>
        <w:ind w:firstLineChars="200" w:firstLine="480"/>
        <w:jc w:val="left"/>
        <w:rPr>
          <w:bCs/>
          <w:sz w:val="24"/>
        </w:rPr>
      </w:pPr>
      <w:r>
        <w:rPr>
          <w:rFonts w:hint="eastAsia"/>
          <w:bCs/>
          <w:sz w:val="24"/>
        </w:rPr>
        <w:t>7.1.4</w:t>
      </w:r>
      <w:r>
        <w:rPr>
          <w:rFonts w:hint="eastAsia"/>
          <w:bCs/>
          <w:sz w:val="24"/>
        </w:rPr>
        <w:t>其他</w:t>
      </w:r>
    </w:p>
    <w:p w:rsidR="006563C5" w:rsidRDefault="00E729E2">
      <w:pPr>
        <w:spacing w:line="360" w:lineRule="auto"/>
        <w:ind w:firstLineChars="200" w:firstLine="480"/>
        <w:jc w:val="left"/>
        <w:rPr>
          <w:bCs/>
          <w:sz w:val="24"/>
        </w:rPr>
      </w:pPr>
      <w:r>
        <w:rPr>
          <w:rFonts w:hint="eastAsia"/>
          <w:bCs/>
          <w:sz w:val="24"/>
        </w:rPr>
        <w:t>1.</w:t>
      </w:r>
      <w:r>
        <w:rPr>
          <w:rFonts w:hint="eastAsia"/>
          <w:bCs/>
          <w:sz w:val="24"/>
        </w:rPr>
        <w:t>本项目中如涉及商品包装和快递包装的，其包装需求标准应不低于《关于印发</w:t>
      </w:r>
      <w:r>
        <w:rPr>
          <w:rFonts w:hint="eastAsia"/>
          <w:bCs/>
          <w:sz w:val="24"/>
        </w:rPr>
        <w:t>&lt;</w:t>
      </w:r>
      <w:r>
        <w:rPr>
          <w:rFonts w:hint="eastAsia"/>
          <w:bCs/>
          <w:sz w:val="24"/>
        </w:rPr>
        <w:t>商品包装政府采购需求标准（试行）</w:t>
      </w:r>
      <w:r>
        <w:rPr>
          <w:rFonts w:hint="eastAsia"/>
          <w:bCs/>
          <w:sz w:val="24"/>
        </w:rPr>
        <w:t>&gt;</w:t>
      </w:r>
      <w:r>
        <w:rPr>
          <w:rFonts w:hint="eastAsia"/>
          <w:bCs/>
          <w:sz w:val="24"/>
        </w:rPr>
        <w:t>、</w:t>
      </w:r>
      <w:r>
        <w:rPr>
          <w:rFonts w:hint="eastAsia"/>
          <w:bCs/>
          <w:sz w:val="24"/>
        </w:rPr>
        <w:t>&lt;</w:t>
      </w:r>
      <w:r>
        <w:rPr>
          <w:rFonts w:hint="eastAsia"/>
          <w:bCs/>
          <w:sz w:val="24"/>
        </w:rPr>
        <w:t>快递包装政府采购需求标准（试行）</w:t>
      </w:r>
      <w:r>
        <w:rPr>
          <w:rFonts w:hint="eastAsia"/>
          <w:bCs/>
          <w:sz w:val="24"/>
        </w:rPr>
        <w:t>&gt;</w:t>
      </w:r>
      <w:r>
        <w:rPr>
          <w:rFonts w:hint="eastAsia"/>
          <w:bCs/>
          <w:sz w:val="24"/>
        </w:rPr>
        <w:t>的通知》（财办库〔</w:t>
      </w:r>
      <w:r>
        <w:rPr>
          <w:rFonts w:hint="eastAsia"/>
          <w:bCs/>
          <w:sz w:val="24"/>
        </w:rPr>
        <w:t>2020</w:t>
      </w:r>
      <w:r>
        <w:rPr>
          <w:rFonts w:hint="eastAsia"/>
          <w:bCs/>
          <w:sz w:val="24"/>
        </w:rPr>
        <w:t>〕</w:t>
      </w:r>
      <w:r>
        <w:rPr>
          <w:rFonts w:hint="eastAsia"/>
          <w:bCs/>
          <w:sz w:val="24"/>
        </w:rPr>
        <w:t xml:space="preserve">123 </w:t>
      </w:r>
      <w:r>
        <w:rPr>
          <w:rFonts w:hint="eastAsia"/>
          <w:bCs/>
          <w:sz w:val="24"/>
        </w:rPr>
        <w:t>号）规定的包装要求，如有其他包装需求，详见采购文件技术部分相关章节。</w:t>
      </w:r>
      <w:r>
        <w:rPr>
          <w:rFonts w:hint="eastAsia"/>
          <w:bCs/>
          <w:sz w:val="24"/>
        </w:rPr>
        <w:t xml:space="preserve"> </w:t>
      </w:r>
    </w:p>
    <w:p w:rsidR="006563C5" w:rsidRDefault="00E729E2">
      <w:pPr>
        <w:spacing w:line="360" w:lineRule="auto"/>
        <w:ind w:firstLineChars="200" w:firstLine="480"/>
        <w:jc w:val="left"/>
        <w:rPr>
          <w:bCs/>
          <w:sz w:val="24"/>
        </w:rPr>
      </w:pPr>
      <w:r>
        <w:rPr>
          <w:rFonts w:hint="eastAsia"/>
          <w:bCs/>
          <w:sz w:val="24"/>
        </w:rPr>
        <w:t>2.</w:t>
      </w:r>
      <w:r>
        <w:rPr>
          <w:rFonts w:hint="eastAsia"/>
          <w:bCs/>
          <w:sz w:val="24"/>
        </w:rPr>
        <w:t>本项目中如涉及网络关键设备或网络安全专用产品的，应严格执行国家互联网信息办公室、工业和信息化部、公安部、财政部和国家认证认可监督管理委员会</w:t>
      </w:r>
      <w:r>
        <w:rPr>
          <w:rFonts w:hint="eastAsia"/>
          <w:bCs/>
          <w:sz w:val="24"/>
        </w:rPr>
        <w:t xml:space="preserve"> 2023</w:t>
      </w:r>
      <w:r>
        <w:rPr>
          <w:rFonts w:hint="eastAsia"/>
          <w:bCs/>
          <w:sz w:val="24"/>
        </w:rPr>
        <w:t>年第</w:t>
      </w:r>
      <w:r>
        <w:rPr>
          <w:rFonts w:hint="eastAsia"/>
          <w:bCs/>
          <w:sz w:val="24"/>
        </w:rPr>
        <w:t xml:space="preserve"> 1 </w:t>
      </w:r>
      <w:r>
        <w:rPr>
          <w:rFonts w:hint="eastAsia"/>
          <w:bCs/>
          <w:sz w:val="24"/>
        </w:rPr>
        <w:t>号《关于调整网络安全专用产品安全管理有关事项的公告》及国家互联网信息办公室、工业和信息化部、公安部和国家认证认可监督管理委员会</w:t>
      </w:r>
      <w:r>
        <w:rPr>
          <w:rFonts w:hint="eastAsia"/>
          <w:bCs/>
          <w:sz w:val="24"/>
        </w:rPr>
        <w:t xml:space="preserve"> 2023 </w:t>
      </w:r>
      <w:r>
        <w:rPr>
          <w:rFonts w:hint="eastAsia"/>
          <w:bCs/>
          <w:sz w:val="24"/>
        </w:rPr>
        <w:t>年第</w:t>
      </w:r>
      <w:r>
        <w:rPr>
          <w:rFonts w:hint="eastAsia"/>
          <w:bCs/>
          <w:sz w:val="24"/>
        </w:rPr>
        <w:t xml:space="preserve"> 2</w:t>
      </w:r>
      <w:r>
        <w:rPr>
          <w:rFonts w:hint="eastAsia"/>
          <w:bCs/>
          <w:sz w:val="24"/>
        </w:rPr>
        <w:t>号《关于调整</w:t>
      </w:r>
      <w:r>
        <w:rPr>
          <w:rFonts w:hint="eastAsia"/>
          <w:bCs/>
          <w:sz w:val="24"/>
        </w:rPr>
        <w:t>&lt;</w:t>
      </w:r>
      <w:r>
        <w:rPr>
          <w:rFonts w:hint="eastAsia"/>
          <w:bCs/>
          <w:sz w:val="24"/>
        </w:rPr>
        <w:t>网络关键设备和网络安全专用产品目录</w:t>
      </w:r>
      <w:r>
        <w:rPr>
          <w:rFonts w:hint="eastAsia"/>
          <w:bCs/>
          <w:sz w:val="24"/>
        </w:rPr>
        <w:t>&gt;</w:t>
      </w:r>
      <w:r>
        <w:rPr>
          <w:rFonts w:hint="eastAsia"/>
          <w:bCs/>
          <w:sz w:val="24"/>
        </w:rPr>
        <w:t>的公告》等相关文件要求，所投标（响应）设备或产品至少符合以下条件之一：一是已由具备资格的机构安全认证合格或安全检测符合要求；二是已获得《计算机信息系统安全专用产品销售许可证》，且在有效期内。</w:t>
      </w:r>
      <w:r>
        <w:rPr>
          <w:rFonts w:hint="eastAsia"/>
          <w:bCs/>
          <w:sz w:val="24"/>
        </w:rPr>
        <w:t xml:space="preserve"> </w:t>
      </w:r>
    </w:p>
    <w:p w:rsidR="006563C5" w:rsidRDefault="00E729E2">
      <w:pPr>
        <w:spacing w:line="360" w:lineRule="auto"/>
        <w:ind w:firstLineChars="200" w:firstLine="480"/>
        <w:jc w:val="left"/>
        <w:rPr>
          <w:bCs/>
          <w:sz w:val="24"/>
        </w:rPr>
      </w:pPr>
      <w:r>
        <w:rPr>
          <w:rFonts w:hint="eastAsia"/>
          <w:bCs/>
          <w:sz w:val="24"/>
        </w:rPr>
        <w:t>3.</w:t>
      </w:r>
      <w:r>
        <w:rPr>
          <w:rFonts w:hint="eastAsia"/>
          <w:bCs/>
          <w:sz w:val="24"/>
        </w:rPr>
        <w:t>本项目中如涉及国家强制性产品认证证书（</w:t>
      </w:r>
      <w:r>
        <w:rPr>
          <w:rFonts w:hint="eastAsia"/>
          <w:bCs/>
          <w:sz w:val="24"/>
        </w:rPr>
        <w:t xml:space="preserve">CCC </w:t>
      </w:r>
      <w:r>
        <w:rPr>
          <w:rFonts w:hint="eastAsia"/>
          <w:bCs/>
          <w:sz w:val="24"/>
        </w:rPr>
        <w:t>认证证书）、电信设备进网许可证、无线电发射设备核准证等市场准入类资质的，应严格执行国家相关法律法规的要求。</w:t>
      </w:r>
      <w:r>
        <w:rPr>
          <w:rFonts w:hint="eastAsia"/>
          <w:bCs/>
          <w:sz w:val="24"/>
        </w:rPr>
        <w:t xml:space="preserve"> </w:t>
      </w:r>
    </w:p>
    <w:p w:rsidR="006563C5" w:rsidRDefault="00E729E2">
      <w:pPr>
        <w:spacing w:line="360" w:lineRule="auto"/>
        <w:ind w:firstLineChars="200" w:firstLine="480"/>
        <w:jc w:val="left"/>
        <w:rPr>
          <w:bCs/>
          <w:sz w:val="24"/>
        </w:rPr>
      </w:pPr>
      <w:r>
        <w:rPr>
          <w:rFonts w:hint="eastAsia"/>
          <w:bCs/>
          <w:sz w:val="24"/>
        </w:rPr>
        <w:t>以上相关要求，由供应商在响应时应答，在履约验收中，采购人将按照采购文件、中标</w:t>
      </w:r>
      <w:r>
        <w:rPr>
          <w:rFonts w:hint="eastAsia"/>
          <w:bCs/>
          <w:sz w:val="24"/>
        </w:rPr>
        <w:t>/</w:t>
      </w:r>
      <w:r>
        <w:rPr>
          <w:rFonts w:hint="eastAsia"/>
          <w:bCs/>
          <w:sz w:val="24"/>
        </w:rPr>
        <w:t>成交供应商响应文件、采购合同等对中标</w:t>
      </w:r>
      <w:r>
        <w:rPr>
          <w:rFonts w:hint="eastAsia"/>
          <w:bCs/>
          <w:sz w:val="24"/>
        </w:rPr>
        <w:t>/</w:t>
      </w:r>
      <w:r>
        <w:rPr>
          <w:rFonts w:hint="eastAsia"/>
          <w:bCs/>
          <w:sz w:val="24"/>
        </w:rPr>
        <w:t>成交供应商提供的货物和服务进行验收，必要时依法依规开展相应检测、认证。</w:t>
      </w:r>
    </w:p>
    <w:p w:rsidR="006563C5" w:rsidRDefault="00E729E2">
      <w:pPr>
        <w:spacing w:line="360" w:lineRule="auto"/>
        <w:ind w:firstLineChars="200" w:firstLine="480"/>
        <w:jc w:val="left"/>
        <w:rPr>
          <w:bCs/>
          <w:sz w:val="24"/>
        </w:rPr>
      </w:pPr>
      <w:r>
        <w:rPr>
          <w:rFonts w:hint="eastAsia"/>
          <w:bCs/>
          <w:sz w:val="24"/>
        </w:rPr>
        <w:t>7.2</w:t>
      </w:r>
      <w:r>
        <w:rPr>
          <w:rFonts w:hint="eastAsia"/>
          <w:bCs/>
          <w:sz w:val="24"/>
        </w:rPr>
        <w:t>知识产权要求</w:t>
      </w:r>
    </w:p>
    <w:p w:rsidR="006563C5" w:rsidRDefault="00E729E2">
      <w:pPr>
        <w:spacing w:line="360" w:lineRule="auto"/>
        <w:ind w:firstLineChars="200" w:firstLine="480"/>
        <w:jc w:val="left"/>
        <w:rPr>
          <w:bCs/>
          <w:sz w:val="24"/>
        </w:rPr>
      </w:pPr>
      <w:r>
        <w:rPr>
          <w:rFonts w:hint="eastAsia"/>
          <w:bCs/>
          <w:sz w:val="24"/>
        </w:rPr>
        <w:t xml:space="preserve">  </w:t>
      </w:r>
      <w:r>
        <w:rPr>
          <w:rFonts w:hint="eastAsia"/>
          <w:bCs/>
          <w:sz w:val="24"/>
        </w:rPr>
        <w:t>无。</w:t>
      </w:r>
    </w:p>
    <w:p w:rsidR="006563C5" w:rsidRDefault="00E729E2">
      <w:pPr>
        <w:spacing w:line="360" w:lineRule="auto"/>
        <w:ind w:firstLineChars="200" w:firstLine="480"/>
        <w:jc w:val="left"/>
        <w:rPr>
          <w:bCs/>
          <w:sz w:val="24"/>
        </w:rPr>
      </w:pPr>
      <w:r>
        <w:rPr>
          <w:rFonts w:hint="eastAsia"/>
          <w:bCs/>
          <w:sz w:val="24"/>
        </w:rPr>
        <w:t>7.3</w:t>
      </w:r>
      <w:r>
        <w:rPr>
          <w:rFonts w:hint="eastAsia"/>
          <w:bCs/>
          <w:sz w:val="24"/>
        </w:rPr>
        <w:t>★履行核心技术移交要求</w:t>
      </w:r>
    </w:p>
    <w:p w:rsidR="006563C5" w:rsidRDefault="00E729E2">
      <w:pPr>
        <w:spacing w:line="360" w:lineRule="auto"/>
        <w:ind w:firstLineChars="200" w:firstLine="480"/>
        <w:jc w:val="left"/>
        <w:rPr>
          <w:bCs/>
          <w:sz w:val="24"/>
        </w:rPr>
      </w:pPr>
      <w:r>
        <w:rPr>
          <w:rFonts w:hint="eastAsia"/>
          <w:bCs/>
          <w:sz w:val="24"/>
        </w:rPr>
        <w:t>中标商应按照合同约定和相关要求，向天津市税务局移交有关核心技术。</w:t>
      </w:r>
    </w:p>
    <w:p w:rsidR="006563C5" w:rsidRDefault="00E729E2">
      <w:pPr>
        <w:spacing w:line="360" w:lineRule="auto"/>
        <w:ind w:firstLineChars="200" w:firstLine="480"/>
        <w:jc w:val="left"/>
        <w:rPr>
          <w:bCs/>
          <w:sz w:val="24"/>
        </w:rPr>
      </w:pPr>
      <w:r>
        <w:rPr>
          <w:rFonts w:hint="eastAsia"/>
          <w:bCs/>
          <w:sz w:val="24"/>
        </w:rPr>
        <w:t>7.4</w:t>
      </w:r>
      <w:r>
        <w:rPr>
          <w:rFonts w:hint="eastAsia"/>
          <w:bCs/>
          <w:sz w:val="24"/>
        </w:rPr>
        <w:t>★加强技术人员管理培训</w:t>
      </w:r>
    </w:p>
    <w:p w:rsidR="006563C5" w:rsidRDefault="00E729E2">
      <w:pPr>
        <w:spacing w:line="360" w:lineRule="auto"/>
        <w:ind w:firstLineChars="200" w:firstLine="480"/>
        <w:jc w:val="left"/>
        <w:rPr>
          <w:bCs/>
          <w:sz w:val="24"/>
        </w:rPr>
      </w:pPr>
      <w:r>
        <w:rPr>
          <w:rFonts w:hint="eastAsia"/>
          <w:bCs/>
          <w:sz w:val="24"/>
        </w:rPr>
        <w:t>中标商应按照合同约定和相关要求，组织加强对有关技术人员的培训。</w:t>
      </w:r>
    </w:p>
    <w:p w:rsidR="006563C5" w:rsidRDefault="006563C5">
      <w:pPr>
        <w:spacing w:line="360" w:lineRule="auto"/>
        <w:ind w:firstLineChars="200" w:firstLine="480"/>
        <w:outlineLvl w:val="0"/>
        <w:rPr>
          <w:sz w:val="24"/>
        </w:rPr>
      </w:pPr>
    </w:p>
    <w:p w:rsidR="006563C5" w:rsidRDefault="006563C5">
      <w:pPr>
        <w:spacing w:line="360" w:lineRule="auto"/>
        <w:ind w:firstLineChars="200" w:firstLine="480"/>
        <w:outlineLvl w:val="0"/>
        <w:rPr>
          <w:sz w:val="24"/>
        </w:rPr>
      </w:pPr>
    </w:p>
    <w:p w:rsidR="006563C5" w:rsidRDefault="006563C5">
      <w:pPr>
        <w:pStyle w:val="Default"/>
        <w:spacing w:line="360" w:lineRule="auto"/>
        <w:jc w:val="both"/>
        <w:rPr>
          <w:rFonts w:ascii="Times New Roman" w:eastAsia="宋体" w:hAnsi="Times New Roman" w:cs="Times New Roman"/>
          <w:color w:val="auto"/>
          <w:kern w:val="2"/>
        </w:rPr>
      </w:pPr>
    </w:p>
    <w:p w:rsidR="006563C5" w:rsidRDefault="006563C5">
      <w:pPr>
        <w:spacing w:line="360" w:lineRule="auto"/>
        <w:ind w:firstLineChars="200" w:firstLine="480"/>
        <w:jc w:val="left"/>
        <w:rPr>
          <w:sz w:val="24"/>
        </w:rPr>
      </w:pPr>
    </w:p>
    <w:p w:rsidR="006563C5" w:rsidRDefault="006563C5">
      <w:pPr>
        <w:pStyle w:val="a9"/>
        <w:rPr>
          <w:rFonts w:ascii="Times New Roman" w:hAnsi="Times New Roman"/>
          <w:lang w:val="en-US"/>
        </w:rPr>
        <w:sectPr w:rsidR="006563C5">
          <w:headerReference w:type="default" r:id="rId15"/>
          <w:pgSz w:w="11906" w:h="16838"/>
          <w:pgMar w:top="1440" w:right="1800" w:bottom="1440" w:left="1800" w:header="851" w:footer="992" w:gutter="0"/>
          <w:cols w:space="720"/>
          <w:docGrid w:type="lines" w:linePitch="312"/>
        </w:sectPr>
      </w:pPr>
    </w:p>
    <w:p w:rsidR="006563C5" w:rsidRDefault="00E729E2">
      <w:pPr>
        <w:pStyle w:val="a9"/>
        <w:rPr>
          <w:rFonts w:ascii="Times New Roman" w:hAnsi="Times New Roman"/>
        </w:rPr>
      </w:pPr>
      <w:bookmarkStart w:id="14" w:name="_Toc411426751"/>
      <w:bookmarkEnd w:id="2"/>
      <w:r>
        <w:rPr>
          <w:rFonts w:ascii="Times New Roman" w:hAnsi="Times New Roman"/>
        </w:rPr>
        <w:t>第三部分</w:t>
      </w:r>
      <w:r>
        <w:rPr>
          <w:rFonts w:ascii="Times New Roman" w:hAnsi="Times New Roman"/>
        </w:rPr>
        <w:t xml:space="preserve">  </w:t>
      </w:r>
      <w:r>
        <w:rPr>
          <w:rFonts w:ascii="Times New Roman" w:hAnsi="Times New Roman"/>
        </w:rPr>
        <w:t>供应商须知</w:t>
      </w:r>
    </w:p>
    <w:p w:rsidR="006563C5" w:rsidRDefault="006563C5">
      <w:pPr>
        <w:pStyle w:val="Default"/>
        <w:spacing w:line="360" w:lineRule="auto"/>
        <w:jc w:val="center"/>
        <w:rPr>
          <w:rFonts w:ascii="Times New Roman" w:eastAsia="宋体" w:hAnsi="Times New Roman" w:cs="Times New Roman"/>
          <w:color w:val="auto"/>
        </w:rPr>
      </w:pPr>
    </w:p>
    <w:p w:rsidR="006563C5" w:rsidRDefault="00E729E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本竞争性磋商文件仅适用于磋商邀请函中所叙述项目货物和服务的采购。</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系指本次磋商活动的采购单位。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系指组织本次磋商活动的机构，即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系指向采购代理机构提交响应文件的供应商。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货物</w:t>
      </w:r>
      <w:r>
        <w:rPr>
          <w:rFonts w:ascii="Times New Roman" w:eastAsia="宋体" w:hAnsi="Times New Roman" w:cs="Times New Roman"/>
          <w:color w:val="auto"/>
        </w:rPr>
        <w:t>”</w:t>
      </w:r>
      <w:r>
        <w:rPr>
          <w:rFonts w:ascii="Times New Roman" w:eastAsia="宋体" w:hAnsi="Times New Roman" w:cs="Times New Roman"/>
          <w:color w:val="auto"/>
        </w:rPr>
        <w:t>系指各种形态和种类的物品，包括原材料、燃料、设备、产品等；</w:t>
      </w:r>
      <w:r>
        <w:rPr>
          <w:rFonts w:ascii="Times New Roman" w:eastAsia="宋体" w:hAnsi="Times New Roman" w:cs="Times New Roman"/>
          <w:color w:val="auto"/>
        </w:rPr>
        <w:t>“</w:t>
      </w:r>
      <w:r>
        <w:rPr>
          <w:rFonts w:ascii="Times New Roman" w:eastAsia="宋体" w:hAnsi="Times New Roman" w:cs="Times New Roman"/>
          <w:color w:val="auto"/>
        </w:rPr>
        <w:t>工程</w:t>
      </w:r>
      <w:r>
        <w:rPr>
          <w:rFonts w:ascii="Times New Roman" w:eastAsia="宋体" w:hAnsi="Times New Roman" w:cs="Times New Roman"/>
          <w:color w:val="auto"/>
        </w:rPr>
        <w:t>”</w:t>
      </w:r>
      <w:r>
        <w:rPr>
          <w:rFonts w:ascii="Times New Roman" w:eastAsia="宋体" w:hAnsi="Times New Roman" w:cs="Times New Roman"/>
          <w:color w:val="auto"/>
        </w:rPr>
        <w:t>系指建设工程，包括建筑物和构筑物的新建、改建、扩建、装修、拆除、修缮等；</w:t>
      </w:r>
      <w:r>
        <w:rPr>
          <w:rFonts w:ascii="Times New Roman" w:eastAsia="宋体" w:hAnsi="Times New Roman" w:cs="Times New Roman"/>
          <w:color w:val="auto"/>
        </w:rPr>
        <w:t>“</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系指除货物和工程以外的其他政府采购对象。</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本次磋商的最终解释权归为采购人、采购代理机构。</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符合《中华人民共和国政府采购法》第二十二条供应商参加政府采购活动应当具备的条件及其他有关法律、法规关于供应商的有关规定，有能力提供磋商采购货物及服务的供应商。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符合《磋商邀请函》中关于供应商资格要求（实质性要求）的规定。</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关于联合体参与磋商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《磋商邀请函》接受联合体参与磋商的：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不得再以自己名义单独在同一合同项下投标，也不得组成新的联合体参加同一合同项下的投标。</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rPr>
        <w:t>下载竞争性磋商文件时，应以联合体协议中确定的主体方名义下载。</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）联合体参与磋商的，应以主体方名义提交投标保证金（如有），对联合体各方均具有约束力。</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）联合体中任意一方为中小企业的，该方应提供《中小企业声明函》。</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不得同时参加同一合同项下的投标</w:t>
      </w:r>
      <w:r>
        <w:rPr>
          <w:rFonts w:ascii="Times New Roman" w:eastAsia="宋体" w:hAnsi="Times New Roman" w:cs="Times New Roman"/>
          <w:color w:val="auto"/>
        </w:rPr>
        <w:t>。如同时参加，则评审时将同时被拒绝。</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color w:val="auto"/>
        </w:rPr>
        <w:t>关于分公司参与磋商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分公司作为供应商参与本项目政府采购活动的，应提供具有法人资格的总公司的营业执照副本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4.6 </w:t>
      </w:r>
      <w:r>
        <w:rPr>
          <w:rFonts w:ascii="Times New Roman" w:eastAsia="宋体" w:hAnsi="Times New Roman" w:cs="Times New Roman"/>
          <w:color w:val="auto"/>
        </w:rPr>
        <w:t>关于提供前期服务的供应商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color w:val="auto"/>
        </w:rPr>
        <w:t>关于中小微企业参与磋商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中小微企业是指符合《政府采购促进中小企业发展管理办法》（财库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color w:val="auto"/>
        </w:rPr>
        <w:t>号）规定的供应商。中小微企业参与磋商应提供《中小企业声明函》。</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合格的货物和相关服务</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color w:val="auto"/>
        </w:rPr>
        <w:t>供应商应当说明投标货物的来源地，如投标的货物非供应商生产或制造的，则交货时有义务提供其从合法途径获得该货物的相关证明。</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5.4 </w:t>
      </w:r>
      <w:r>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系统软件、通用软件必须是具有在中国境内的合法使用权或版权的正版软件，涉及到第三方提出侵权或知识产权的起诉及支付版税等费用由供应商承担所有责任及费用。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磋商费用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无论投标过程中的做法和结果如何，供应商自行承担所有与参加磋商有关的费用。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公开发布。供应商在参与本采购项目磋商活动期间，请及时关注上述媒体和天津市政府采购中心招投标系统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的相关信息。因没有及时关注而未能如期获取相关信息，供应商自行承担由此可能产生的风险。</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color w:val="auto"/>
        </w:rPr>
        <w:t>的通知》（津财采</w:t>
      </w:r>
      <w:r>
        <w:rPr>
          <w:rFonts w:ascii="Times New Roman" w:eastAsia="宋体" w:hAnsi="Times New Roman" w:cs="Times New Roman"/>
          <w:color w:val="auto"/>
        </w:rPr>
        <w:t>[2017]4</w:t>
      </w:r>
      <w:r>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color w:val="auto"/>
        </w:rPr>
        <w:t>询问</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）询问可以采取电话、当面或书面等形式。</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color w:val="auto"/>
        </w:rPr>
        <w:t>个工作日内作出答复，但答复的内容不得涉及商业秘密或者依法应当保密的内容。</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color w:val="auto"/>
        </w:rPr>
        <w:t>质疑</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）提出质疑的供应商应当是参与所质疑项目采购活动的供应商。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针对采购结果的质疑，供应商可通过天津市政府采购中心招投标系统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质疑</w:t>
      </w:r>
      <w:r>
        <w:rPr>
          <w:rFonts w:ascii="Times New Roman" w:eastAsia="宋体" w:hAnsi="Times New Roman" w:cs="Times New Roman"/>
          <w:color w:val="auto"/>
        </w:rPr>
        <w:t>”</w:t>
      </w:r>
      <w:r>
        <w:rPr>
          <w:rFonts w:ascii="Times New Roman" w:eastAsia="宋体" w:hAnsi="Times New Roman" w:cs="Times New Roman"/>
          <w:color w:val="auto"/>
        </w:rPr>
        <w:t>模块在线提出。</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）质疑函应当符合《政府采购质疑和投诉办法》（财政部令第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下载专区</w:t>
      </w:r>
      <w:r>
        <w:rPr>
          <w:rFonts w:ascii="Times New Roman" w:eastAsia="宋体" w:hAnsi="Times New Roman" w:cs="Times New Roman"/>
          <w:color w:val="auto"/>
        </w:rPr>
        <w:t>”</w:t>
      </w:r>
      <w:r>
        <w:rPr>
          <w:rFonts w:ascii="Times New Roman" w:eastAsia="宋体" w:hAnsi="Times New Roman" w:cs="Times New Roman"/>
          <w:color w:val="auto"/>
        </w:rPr>
        <w:t>中的</w:t>
      </w:r>
      <w:r>
        <w:rPr>
          <w:rFonts w:ascii="Times New Roman" w:eastAsia="宋体" w:hAnsi="Times New Roman" w:cs="Times New Roman"/>
          <w:color w:val="auto"/>
        </w:rPr>
        <w:t>“</w:t>
      </w:r>
      <w:r>
        <w:rPr>
          <w:rFonts w:ascii="Times New Roman" w:eastAsia="宋体" w:hAnsi="Times New Roman" w:cs="Times New Roman"/>
          <w:color w:val="auto"/>
        </w:rPr>
        <w:t>质疑函格式文本</w:t>
      </w:r>
      <w:r>
        <w:rPr>
          <w:rFonts w:ascii="Times New Roman" w:eastAsia="宋体" w:hAnsi="Times New Roman" w:cs="Times New Roman"/>
          <w:color w:val="auto"/>
        </w:rPr>
        <w:t>”</w:t>
      </w:r>
      <w:r>
        <w:rPr>
          <w:rFonts w:ascii="Times New Roman" w:eastAsia="宋体" w:hAnsi="Times New Roman" w:cs="Times New Roman"/>
          <w:color w:val="auto"/>
        </w:rPr>
        <w:t>）。质疑函应当明确阐述采购文件、采购过程、采购结果使自己的合法权益受到损害的法律依据、事实依据、相关证明材料及证据来源，以便于有关单位调查、答复和处理。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color w:val="auto"/>
        </w:rPr>
        <w:t>针对询问或质疑的答复内容需要修改采购文件的，其修改内容应当以</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政府采购网发布的更正公告为准。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6563C5" w:rsidRDefault="006563C5">
      <w:pPr>
        <w:pStyle w:val="Default"/>
        <w:spacing w:line="360" w:lineRule="auto"/>
        <w:ind w:firstLineChars="200" w:firstLine="480"/>
        <w:jc w:val="both"/>
        <w:rPr>
          <w:rFonts w:ascii="Times New Roman" w:eastAsia="宋体" w:hAnsi="Times New Roman" w:cs="Times New Roman"/>
          <w:color w:val="auto"/>
        </w:rPr>
      </w:pPr>
    </w:p>
    <w:p w:rsidR="006563C5" w:rsidRDefault="00E729E2">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竞争性磋商文件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竞争性磋商文件的构成</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10.1 </w:t>
      </w:r>
      <w:r>
        <w:rPr>
          <w:rFonts w:ascii="Times New Roman" w:eastAsia="宋体" w:hAnsi="Times New Roman" w:cs="Times New Roman"/>
          <w:color w:val="auto"/>
        </w:rPr>
        <w:t>竞争性磋商文件由下述部分组成：</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）磋商项目需求；</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）供应商须知；</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）合同草案；</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）响应文件格式；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）竞争性磋商文件的更正公告内容（如有）。</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除非有特殊要求，竞争性磋商文件不单独提供磋商项目使用地的自然环境、气候条件、公用设施等情况，供应商被视为熟悉上述与履行合同有关的一切情况。</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color w:val="auto"/>
        </w:rPr>
        <w:t>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号条款为不允许偏离的实质性要求，经磋商小组判定任意一条加注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号的条款出现偏离，视为无效投响应。</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竞争性磋商文件中涉及的参照品牌、型号仅起说明作用，并没有任何限制性，供应商在投标中可以选用其他替代品牌或型号，但这些替代要实质上优于或相当于磋商要求。</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竞争性磋商文件的澄清和修改</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提交首次响应文件截止之日前，采购人、采购代理机构需要对磋商文件进行补充或修改的，采购人、采购代理机构将会通过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color w:val="auto"/>
        </w:rPr>
        <w:t>5</w:t>
      </w:r>
      <w:r>
        <w:rPr>
          <w:rFonts w:ascii="Times New Roman" w:eastAsia="宋体" w:hAnsi="Times New Roman" w:cs="Times New Roman"/>
          <w:color w:val="auto"/>
        </w:rPr>
        <w:t>日前，以书面形式通知所有获取磋商文件的供应商；不足</w:t>
      </w:r>
      <w:r>
        <w:rPr>
          <w:rFonts w:ascii="Times New Roman" w:eastAsia="宋体" w:hAnsi="Times New Roman" w:cs="Times New Roman"/>
          <w:color w:val="auto"/>
        </w:rPr>
        <w:t>5</w:t>
      </w:r>
      <w:r>
        <w:rPr>
          <w:rFonts w:ascii="Times New Roman" w:eastAsia="宋体" w:hAnsi="Times New Roman" w:cs="Times New Roman"/>
          <w:color w:val="auto"/>
        </w:rPr>
        <w:t>日的，采购人、采购代理机构应当顺延提交首次响应文件截止时间。</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发布，天津市政府采购中心招投标系统将自动发送通知至已获取竞争性磋商文件供应商的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11.5 </w:t>
      </w:r>
      <w:r>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答疑会和现场考察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采购人、采购代理机构召开答疑会的，所有供应商应按《磋商邀请函》规定的时间、地点参加答疑会。供应商如不参加，其风险由供应商自行承担，采购人、采购代理机构不承担任何责任。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采购人、采购代理机构组织现场考察的，所有供应商按《磋商邀请函》规定的时间、地点参加现场考察活动。供应商如不参加，其风险由供应商自行承担，采购人、采购代理机构不承担任何责任。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以更正公告的形式发布外，不构成对竞争性磋商文件的修改，不作为供应商编制响应文件的依据。</w:t>
      </w:r>
    </w:p>
    <w:p w:rsidR="006563C5" w:rsidRDefault="006563C5">
      <w:pPr>
        <w:pStyle w:val="Default"/>
        <w:spacing w:line="360" w:lineRule="auto"/>
        <w:ind w:firstLineChars="200" w:firstLine="480"/>
        <w:jc w:val="both"/>
        <w:rPr>
          <w:rFonts w:ascii="Times New Roman" w:eastAsia="宋体" w:hAnsi="Times New Roman" w:cs="Times New Roman"/>
          <w:color w:val="auto"/>
        </w:rPr>
      </w:pPr>
    </w:p>
    <w:p w:rsidR="006563C5" w:rsidRDefault="00E729E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响应文件的编制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供应商应根据磋商项目需求和响应文件格式编制响应文件，保证其真实有效，并承担相应的法律责任。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除竞争性磋商文件中另有规定外，响应文件所使用的计量单位均应使用中华人民共和国法定计量单位。</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响应文件格式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供应商可对本竞争性磋商文件</w:t>
      </w:r>
      <w:r>
        <w:rPr>
          <w:rFonts w:ascii="Times New Roman" w:eastAsia="宋体" w:hAnsi="Times New Roman" w:cs="Times New Roman"/>
          <w:color w:val="auto"/>
        </w:rPr>
        <w:t>“</w:t>
      </w:r>
      <w:r>
        <w:rPr>
          <w:rFonts w:ascii="Times New Roman" w:eastAsia="宋体" w:hAnsi="Times New Roman" w:cs="Times New Roman"/>
          <w:color w:val="auto"/>
        </w:rPr>
        <w:t>磋商项目需求</w:t>
      </w:r>
      <w:r>
        <w:rPr>
          <w:rFonts w:ascii="Times New Roman" w:eastAsia="宋体" w:hAnsi="Times New Roman" w:cs="Times New Roman"/>
          <w:color w:val="auto"/>
        </w:rPr>
        <w:t>”</w:t>
      </w:r>
      <w:r>
        <w:rPr>
          <w:rFonts w:ascii="Times New Roman" w:eastAsia="宋体" w:hAnsi="Times New Roman" w:cs="Times New Roman"/>
          <w:color w:val="auto"/>
        </w:rPr>
        <w:t>所列的所有</w:t>
      </w:r>
      <w:r>
        <w:rPr>
          <w:rFonts w:ascii="Times New Roman" w:eastAsia="宋体" w:hAnsi="Times New Roman" w:cs="Times New Roman" w:hint="eastAsia"/>
          <w:color w:val="auto"/>
        </w:rPr>
        <w:t>标的</w:t>
      </w:r>
      <w:r>
        <w:rPr>
          <w:rFonts w:ascii="Times New Roman" w:eastAsia="宋体" w:hAnsi="Times New Roman" w:cs="Times New Roman"/>
          <w:color w:val="auto"/>
        </w:rPr>
        <w:t>进行投标，也可只对其中一包或几包的</w:t>
      </w:r>
      <w:r>
        <w:rPr>
          <w:rFonts w:ascii="Times New Roman" w:eastAsia="宋体" w:hAnsi="Times New Roman" w:cs="Times New Roman" w:hint="eastAsia"/>
          <w:color w:val="auto"/>
        </w:rPr>
        <w:t>标的</w:t>
      </w:r>
      <w:r>
        <w:rPr>
          <w:rFonts w:ascii="Times New Roman" w:eastAsia="宋体" w:hAnsi="Times New Roman" w:cs="Times New Roman"/>
          <w:color w:val="auto"/>
        </w:rPr>
        <w:t>投标；若无特殊说明，每一包的内容不得分项投标，原则上按照整包确定成交供应商。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color w:val="auto"/>
        </w:rPr>
        <w:t>如投标多个包的，要求按包分别独立制作响应文件。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color w:val="auto"/>
        </w:rPr>
        <w:t>响应文件（包括封面和目录）的每一页，从封面开始按阿拉伯数字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响应文件的组成</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按照《磋商邀请函》规定的时间分别上传加盖电子签章的两阶段电子响应文件。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报价</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17.1 </w:t>
      </w:r>
      <w:r>
        <w:rPr>
          <w:rFonts w:ascii="Times New Roman" w:eastAsia="宋体" w:hAnsi="Times New Roman" w:cs="Times New Roman"/>
          <w:color w:val="auto"/>
        </w:rPr>
        <w:t>报价书、报价分项一览表等各表中的报价，若无特殊说明应采用人民币填报。</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17.2 </w:t>
      </w:r>
      <w:r>
        <w:rPr>
          <w:rFonts w:ascii="Times New Roman" w:eastAsia="宋体" w:hAnsi="Times New Roman" w:cs="Times New Roman"/>
          <w:color w:val="auto"/>
        </w:rPr>
        <w:t>报价是</w:t>
      </w:r>
      <w:r>
        <w:rPr>
          <w:rFonts w:ascii="Times New Roman" w:hAnsi="Times New Roman" w:cs="Times New Roman"/>
          <w:color w:val="auto"/>
        </w:rPr>
        <w:t>为完成竞争性磋商文件规定的一切工作所需的全部费用的最终优惠价格。</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17.3 </w:t>
      </w:r>
      <w:r>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供应商资格证明文件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供应商必须提交证明其有资格进行投标和有能力履行合同的文件，作为响应文件的一部分。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）《磋商邀请函》中规定的供应商资格要求（实质性要求）证明文件；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技术响应文件</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供应商须提交证明其拟供货物符合竞争性磋商文件规定的技术响应文件，作为响应文件的一部分。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上述文件可以是文字资料、图纸或数据，并须提供：</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）货物主要技术性能的详细描述；</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）逐条对竞争性磋商文件要求的技术规格进行评议，并按竞争性磋商文件所附格式完整地填写《</w:t>
      </w:r>
      <w:r>
        <w:rPr>
          <w:rFonts w:ascii="Times New Roman" w:eastAsia="宋体" w:hAnsi="Times New Roman" w:cs="Times New Roman" w:hint="eastAsia"/>
          <w:color w:val="auto"/>
        </w:rPr>
        <w:t>技术要求偏离应答表</w:t>
      </w:r>
      <w:r>
        <w:rPr>
          <w:rFonts w:ascii="Times New Roman" w:eastAsia="宋体" w:hAnsi="Times New Roman" w:cs="Times New Roman"/>
          <w:color w:val="auto"/>
        </w:rPr>
        <w:t>》，说明自己所投标的与竞争性磋商文件要求的偏离情况。</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投标保证金</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按照《磋商项目需求》要求执行。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符合《中华人民共和国政府采购法实施条例》和《政府采购竞争性磋商采购方式管理暂行办法》相关规定。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磋商有效期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磋商有效期为响应文件开启之日起</w:t>
      </w:r>
      <w:r>
        <w:rPr>
          <w:rFonts w:ascii="Times New Roman" w:eastAsia="宋体" w:hAnsi="Times New Roman" w:cs="Times New Roman"/>
          <w:color w:val="auto"/>
        </w:rPr>
        <w:t>60</w:t>
      </w:r>
      <w:r>
        <w:rPr>
          <w:rFonts w:ascii="Times New Roman" w:eastAsia="宋体" w:hAnsi="Times New Roman" w:cs="Times New Roman"/>
          <w:color w:val="auto"/>
        </w:rPr>
        <w:t>天。响应书中规定的有效期短于竞争性磋商文件规定的，其投标将被拒绝。</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 </w:t>
      </w:r>
      <w:r>
        <w:rPr>
          <w:rFonts w:ascii="Times New Roman" w:eastAsia="宋体" w:hAnsi="Times New Roman" w:cs="Times New Roman"/>
          <w:color w:val="auto"/>
        </w:rPr>
        <w:t>响应文件的签署及规定</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22.1 </w:t>
      </w:r>
      <w:r>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22.2 </w:t>
      </w:r>
      <w:r>
        <w:rPr>
          <w:rFonts w:ascii="Times New Roman" w:eastAsia="宋体" w:hAnsi="Times New Roman" w:cs="Times New Roman"/>
          <w:color w:val="auto"/>
        </w:rPr>
        <w:t>供应商按照《磋商邀请函》的要求提交网上应答并分别</w:t>
      </w:r>
      <w:r>
        <w:rPr>
          <w:rFonts w:ascii="Times New Roman" w:eastAsiaTheme="minorEastAsia" w:hAnsi="Times New Roman" w:cs="Times New Roman"/>
          <w:color w:val="auto"/>
          <w:szCs w:val="32"/>
        </w:rPr>
        <w:t>上传加盖电子签章的第一、第二阶段电子响应文件</w:t>
      </w:r>
      <w:r>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22.3 </w:t>
      </w:r>
      <w:r>
        <w:rPr>
          <w:rFonts w:ascii="Times New Roman" w:eastAsia="宋体" w:hAnsi="Times New Roman" w:cs="Times New Roman"/>
          <w:color w:val="auto"/>
        </w:rPr>
        <w:t>响应文件因模糊不清或表达不清所引起的后果由供应商自负。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22.4 </w:t>
      </w:r>
      <w:r>
        <w:rPr>
          <w:rFonts w:ascii="Times New Roman" w:eastAsia="宋体" w:hAnsi="Times New Roman" w:cs="Times New Roman" w:hint="eastAsia"/>
          <w:color w:val="auto"/>
        </w:rPr>
        <w:t>文件中的电子件指扫描件、电子证照、照片等形式电子文件；要求第三方出具的盖章件原件（如联合协议、分包意向协议、制造商授权书等），文件中应使用原件的电子件。</w:t>
      </w:r>
    </w:p>
    <w:p w:rsidR="006563C5" w:rsidRDefault="006563C5">
      <w:pPr>
        <w:pStyle w:val="Default"/>
        <w:spacing w:line="360" w:lineRule="auto"/>
        <w:jc w:val="center"/>
        <w:rPr>
          <w:rFonts w:ascii="Times New Roman" w:eastAsia="宋体" w:hAnsi="Times New Roman" w:cs="Times New Roman"/>
          <w:color w:val="auto"/>
        </w:rPr>
      </w:pPr>
    </w:p>
    <w:p w:rsidR="006563C5" w:rsidRDefault="00E729E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响应文件的网上应答和提交</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color w:val="auto"/>
        </w:rPr>
        <w:t>供应商应按《磋商邀请函》的规定提交网上应答并上传加盖供应商电子签章的电子响应文件（以通过天津公共资源电子签章客户端正确读取签章信息为准）。具体方式：使用天津数字认证有限公司发出的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号天津市政府采购中心窗口完成上述操作。</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制作和上传电子响应文件要求</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24.1 </w:t>
      </w:r>
      <w:r>
        <w:rPr>
          <w:rFonts w:ascii="Times New Roman" w:eastAsia="宋体" w:hAnsi="Times New Roman" w:cs="Times New Roman"/>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color w:val="auto"/>
        </w:rPr>
        <w:t>下载中心</w:t>
      </w:r>
      <w:r>
        <w:rPr>
          <w:rFonts w:ascii="Times New Roman" w:eastAsia="宋体" w:hAnsi="Times New Roman" w:cs="Times New Roman"/>
          <w:color w:val="auto"/>
        </w:rPr>
        <w:t>-</w:t>
      </w:r>
      <w:r>
        <w:rPr>
          <w:rFonts w:ascii="Times New Roman" w:eastAsia="宋体" w:hAnsi="Times New Roman" w:cs="Times New Roman"/>
          <w:color w:val="auto"/>
        </w:rPr>
        <w:t>《天津公共资源电子签章客户端安装包及使用说明》。</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24.2 </w:t>
      </w:r>
      <w:r>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特别提醒：</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）供应商应当按照天津公共资源电子签章客户端使用说明的要求使用电子签章客户端软件。不按本使用说明使用电子签章客户端软件，或使用</w:t>
      </w:r>
      <w:r>
        <w:rPr>
          <w:rFonts w:ascii="Times New Roman" w:eastAsia="宋体" w:hAnsi="Times New Roman" w:cs="Times New Roman"/>
          <w:color w:val="auto"/>
        </w:rPr>
        <w:t>word</w:t>
      </w:r>
      <w:r>
        <w:rPr>
          <w:rFonts w:ascii="Times New Roman" w:eastAsia="宋体" w:hAnsi="Times New Roman" w:cs="Times New Roman"/>
          <w:color w:val="auto"/>
        </w:rPr>
        <w:t>等其它软件进行签章工作，将会造成天津公共资源电子签章客户端无法读取签章信息，并导致响应无效。</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24.3 </w:t>
      </w:r>
      <w:r>
        <w:rPr>
          <w:rFonts w:ascii="Times New Roman" w:eastAsia="宋体" w:hAnsi="Times New Roman" w:cs="Times New Roman"/>
          <w:color w:val="auto"/>
        </w:rPr>
        <w:t>供应商应保证电子响应文件清晰，便于识别，如因上传、扫描、格式等原因导致评审时受到影响，由供应商自行承担相应责任。</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24.4 </w:t>
      </w:r>
      <w:r>
        <w:rPr>
          <w:rFonts w:ascii="Times New Roman" w:eastAsia="宋体" w:hAnsi="Times New Roman" w:cs="Times New Roman"/>
          <w:color w:val="auto"/>
        </w:rPr>
        <w:t>未按规定提交网上应答和上传加盖电子签章的电子响应文件的投标将被拒绝。</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color w:val="auto"/>
        </w:rPr>
        <w:t>供应商须承诺接受电子投标的方式，并自行承担由此带来的废标、无效投标的风险。</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6563C5" w:rsidRDefault="006563C5">
      <w:pPr>
        <w:pStyle w:val="Default"/>
        <w:spacing w:line="360" w:lineRule="auto"/>
        <w:ind w:firstLineChars="200" w:firstLine="480"/>
        <w:jc w:val="both"/>
        <w:rPr>
          <w:rFonts w:ascii="Times New Roman" w:eastAsia="宋体" w:hAnsi="Times New Roman" w:cs="Times New Roman"/>
          <w:color w:val="auto"/>
        </w:rPr>
      </w:pPr>
    </w:p>
    <w:p w:rsidR="006563C5" w:rsidRDefault="00E729E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磋商程序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磋商步骤</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6563C5" w:rsidRDefault="00E729E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磋商小组要求供应商澄清、说明或者更正响应文件应当以书面形式做出。</w:t>
      </w:r>
    </w:p>
    <w:p w:rsidR="006563C5" w:rsidRDefault="00E729E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注：供应商法定代表人或其磋商代表人须携带身份证或其他有效身份证明原件参加磋商。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6563C5" w:rsidRDefault="00E729E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供应商应当按照磋商文件的变动情况和磋商小组的要求重新提交电子响应文件，且加盖电子签章</w:t>
      </w:r>
      <w:r>
        <w:rPr>
          <w:rFonts w:ascii="Times New Roman" w:eastAsia="宋体" w:hAnsi="Times New Roman" w:cs="Times New Roman"/>
          <w:color w:val="auto"/>
        </w:rPr>
        <w:t>后于磋商小组规定的时间内通过天津市政府采购中心招投标系统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上传至天津市政府采购中心招投标系统。</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未实质性响应磋商文件的响应文件按无效响应处理，磋商小组应当告知提交响应文件的供应商。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号）的要求，磋商小组启动异常低价响应审查程序，</w:t>
      </w:r>
      <w:r>
        <w:rPr>
          <w:rFonts w:ascii="Times New Roman" w:eastAsia="宋体" w:hAnsi="Times New Roman"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磋商小组</w:t>
      </w:r>
      <w:r>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）因情况变化，不再符合规定的竞争性磋商采购方式适用情形的；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）出现影响采购公正的违法、违规行为的；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color w:val="auto"/>
        </w:rPr>
        <w:t>家的。</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rPr>
        <w:t xml:space="preserve">27.7 </w:t>
      </w:r>
      <w:r>
        <w:rPr>
          <w:rFonts w:ascii="Times New Roman" w:hAnsi="Times New Roman" w:cs="Times New Roman"/>
        </w:rPr>
        <w:t>根据《财政部关于政府采购竞争性磋商采购方式管理暂行办法有关问题的补充通知》（财库〔</w:t>
      </w:r>
      <w:r>
        <w:rPr>
          <w:rFonts w:ascii="Times New Roman" w:hAnsi="Times New Roman" w:cs="Times New Roman"/>
        </w:rPr>
        <w:t>2015</w:t>
      </w:r>
      <w:r>
        <w:rPr>
          <w:rFonts w:ascii="Times New Roman" w:hAnsi="Times New Roman" w:cs="Times New Roman"/>
        </w:rPr>
        <w:t>〕</w:t>
      </w:r>
      <w:r>
        <w:rPr>
          <w:rFonts w:ascii="Times New Roman" w:hAnsi="Times New Roman" w:cs="Times New Roman"/>
        </w:rPr>
        <w:t>124</w:t>
      </w:r>
      <w:r>
        <w:rPr>
          <w:rFonts w:ascii="Times New Roman" w:hAnsi="Times New Roman" w:cs="Times New Roman"/>
        </w:rPr>
        <w:t>号）的规定，采用竞争性磋商采购方式采购的政府购买服务项目（含政府和社会资本合作项目），在采购过程中符合要求的供应商（社会资本）只有</w:t>
      </w:r>
      <w:r>
        <w:rPr>
          <w:rFonts w:ascii="Times New Roman" w:hAnsi="Times New Roman" w:cs="Times New Roman"/>
        </w:rPr>
        <w:t>2</w:t>
      </w:r>
      <w:r>
        <w:rPr>
          <w:rFonts w:ascii="Times New Roman" w:hAnsi="Times New Roman" w:cs="Times New Roman"/>
        </w:rPr>
        <w:t>家的，竞争性磋商采购活动可以继续进行。采购过程中符合要求的供应商（社会资本）只有</w:t>
      </w:r>
      <w:r>
        <w:rPr>
          <w:rFonts w:ascii="Times New Roman" w:hAnsi="Times New Roman" w:cs="Times New Roman"/>
        </w:rPr>
        <w:t>1</w:t>
      </w:r>
      <w:r>
        <w:rPr>
          <w:rFonts w:ascii="Times New Roman" w:hAnsi="Times New Roman" w:cs="Times New Roman"/>
        </w:rPr>
        <w:t>家的，采购人（项目实施机构）或者采购代理机构应当终止竞争性磋商采购活动，发布项目终止公告并说明原因，重新开展采购活动。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评审方法及标准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color w:val="auto"/>
        </w:rPr>
        <w:t>评审方法</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）磋商小组审查产品资质或检测报告等相关文件符合性时，应综合考虑行业特点、交易习惯、采购需求最本质原义等情况，而不应以响应文件中产品名称与竞争性磋商文件产品名称是否一致作为审查的标准。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）成交候选供应商产生办法：按得分由高到低顺序确定成交候选供应商；得分相同的，按投标报价由低到高顺序确定成交候选供应商；得分且投标报价相同的，按技术指标优劣顺序确定成交候选供应商。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）采购人按成交候选供应商顺序确定成交供应商，或授权磋商小组按成交候选供应商顺序直接确定成交供应商。</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28.6 </w:t>
      </w:r>
      <w:r>
        <w:rPr>
          <w:rFonts w:ascii="Times New Roman" w:eastAsia="宋体" w:hAnsi="Times New Roman" w:cs="Times New Roman"/>
          <w:color w:val="auto"/>
        </w:rPr>
        <w:t>出现以下任何情形取消磋商资格：</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）响应文件未按竞争性磋商文件的要求加盖电子签章的；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）磋商有效期短于竞争性磋商文件要求的；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）响应文件中提供虚假材料的；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）不能满足竞争性磋商文件中任何一条实质性要求或</w:t>
      </w:r>
      <w:r>
        <w:rPr>
          <w:rFonts w:ascii="Times New Roman" w:eastAsia="宋体" w:hAnsi="Times New Roman" w:cs="Times New Roman" w:hint="eastAsia"/>
          <w:color w:val="auto"/>
        </w:rPr>
        <w:t>加注“★”号条款经磋商小组认定出现偏离的</w:t>
      </w:r>
      <w:r>
        <w:rPr>
          <w:rFonts w:ascii="Times New Roman" w:eastAsia="宋体" w:hAnsi="Times New Roman" w:cs="Times New Roman"/>
          <w:color w:val="auto"/>
        </w:rPr>
        <w:t>或经磋商小组认定未实质性响应竞争性磋商文件要求的或响应内容不符合相关强制性规定的；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）未按时进行网上解密或电子响应文件损坏、无效的；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）磋商报价超出采购预算的；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）存在串通情形的；</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）单位负责人或法定代表人为同一人，或者存在控股、管理关系的不同供应商，</w:t>
      </w:r>
      <w:r>
        <w:rPr>
          <w:rFonts w:ascii="Times New Roman" w:eastAsia="宋体" w:hAnsi="Times New Roman" w:cs="Times New Roman"/>
        </w:rPr>
        <w:t>参加同一合同项下投标的，相关投标均无效；</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）其他法定响应无效的情形。</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其他注意事项</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在磋商期间，供应商不得向磋商小组成员或采购代理机构询问评审情况、施加任何影响，不得进行旨在影响评审结果的活动。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rsidR="006563C5" w:rsidRDefault="00E729E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本项目不接受赠品、回扣或者与采购无关的其他商品、服务。</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6563C5" w:rsidRDefault="006563C5">
      <w:pPr>
        <w:pStyle w:val="Default"/>
        <w:spacing w:line="360" w:lineRule="auto"/>
        <w:ind w:firstLineChars="200" w:firstLine="480"/>
        <w:jc w:val="both"/>
        <w:rPr>
          <w:rFonts w:ascii="Times New Roman" w:eastAsia="宋体" w:hAnsi="Times New Roman" w:cs="Times New Roman"/>
          <w:color w:val="auto"/>
        </w:rPr>
      </w:pPr>
    </w:p>
    <w:p w:rsidR="006563C5" w:rsidRDefault="00E729E2">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成交供应商的产生</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30.1 </w:t>
      </w:r>
      <w:r>
        <w:rPr>
          <w:rFonts w:ascii="Times New Roman" w:eastAsia="宋体" w:hAnsi="Times New Roman" w:cs="Times New Roman"/>
          <w:color w:val="auto"/>
        </w:rPr>
        <w:t>采购人可以事先授权磋商小组直接确定成交供应商。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30.2 </w:t>
      </w:r>
      <w:r>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成交通知</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中获取）。《成交通知书》一经发出即发生法律效力。</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项目资审情况</w:t>
      </w:r>
      <w:r>
        <w:rPr>
          <w:rFonts w:ascii="Times New Roman" w:eastAsia="宋体" w:hAnsi="Times New Roman" w:cs="Times New Roman"/>
          <w:color w:val="auto"/>
        </w:rPr>
        <w:t>”</w:t>
      </w:r>
      <w:r>
        <w:rPr>
          <w:rFonts w:ascii="Times New Roman" w:eastAsia="宋体" w:hAnsi="Times New Roman" w:cs="Times New Roman"/>
          <w:color w:val="auto"/>
        </w:rPr>
        <w:t>中获取未通过资格审查的原因或从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查看排序和得分</w:t>
      </w:r>
      <w:r>
        <w:rPr>
          <w:rFonts w:ascii="Times New Roman" w:eastAsia="宋体" w:hAnsi="Times New Roman" w:cs="Times New Roman"/>
          <w:color w:val="auto"/>
        </w:rPr>
        <w:t>”</w:t>
      </w:r>
      <w:r>
        <w:rPr>
          <w:rFonts w:ascii="Times New Roman" w:eastAsia="宋体" w:hAnsi="Times New Roman" w:cs="Times New Roman"/>
          <w:color w:val="auto"/>
        </w:rPr>
        <w:t>中获取未成交人本人的评审得分与排序。</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签订合同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网上招投标</w:t>
      </w:r>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合同</w:t>
      </w:r>
      <w:r>
        <w:rPr>
          <w:rFonts w:ascii="Times New Roman" w:eastAsia="宋体" w:hAnsi="Times New Roman" w:cs="Times New Roman"/>
          <w:color w:val="auto"/>
        </w:rPr>
        <w:t>”</w:t>
      </w:r>
      <w:r>
        <w:rPr>
          <w:rFonts w:ascii="Times New Roman" w:eastAsia="宋体" w:hAnsi="Times New Roman" w:cs="Times New Roman"/>
          <w:color w:val="auto"/>
        </w:rPr>
        <w:t>中获取。</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竞争性磋商文件、成交供应商的响应文件及其澄清文件等，均为签订合同的依据，且为合同的组成部分。</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履约保证金</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若《磋商项目需求》规定须提交履约保证金的，成交供应商须按照规定要求提交履约保证金。</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成交供应商未能按合同规定履行其义务，采购人有权没收履约保证金。</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color w:val="auto"/>
        </w:rPr>
        <w:t>成交供应商拒绝与采购人签订合同的，采购人可以按照评审报告推荐的成交候选人名单排序，确定下一候选人为成交供应商，也可以重新开展政府采购活动。</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color w:val="auto"/>
        </w:rPr>
        <w:t>合同分包</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35.1 </w:t>
      </w:r>
      <w:r>
        <w:rPr>
          <w:rFonts w:ascii="Times New Roman" w:eastAsia="宋体" w:hAnsi="Times New Roman" w:cs="Times New Roman"/>
          <w:color w:val="auto"/>
        </w:rPr>
        <w:t>未经采购人同意，成交供应商不得分包合同。</w:t>
      </w:r>
    </w:p>
    <w:p w:rsidR="006563C5" w:rsidRDefault="00E729E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35.2 </w:t>
      </w:r>
      <w:r>
        <w:rPr>
          <w:rFonts w:ascii="Times New Roman" w:eastAsia="宋体" w:hAnsi="Times New Roman" w:cs="Times New Roman"/>
          <w:color w:val="auto"/>
        </w:rPr>
        <w:t>政府采购合同分包履行的，成交供应商就采购项目和分包项目向采购人负责，分包供应商就分包项目承担责任。</w:t>
      </w:r>
    </w:p>
    <w:p w:rsidR="006563C5" w:rsidRDefault="006563C5">
      <w:pPr>
        <w:pStyle w:val="Default"/>
        <w:spacing w:line="360" w:lineRule="auto"/>
        <w:ind w:firstLineChars="200" w:firstLine="480"/>
        <w:jc w:val="both"/>
        <w:rPr>
          <w:rFonts w:ascii="Times New Roman" w:eastAsia="宋体" w:hAnsi="Times New Roman" w:cs="Times New Roman"/>
          <w:color w:val="auto"/>
        </w:rPr>
      </w:pPr>
    </w:p>
    <w:p w:rsidR="006563C5" w:rsidRDefault="006563C5">
      <w:pPr>
        <w:pStyle w:val="Default"/>
        <w:snapToGrid w:val="0"/>
        <w:spacing w:line="360" w:lineRule="auto"/>
        <w:ind w:firstLineChars="200" w:firstLine="480"/>
        <w:jc w:val="both"/>
        <w:rPr>
          <w:rFonts w:ascii="Times New Roman" w:eastAsia="宋体" w:hAnsi="Times New Roman" w:cs="Times New Roman"/>
          <w:color w:val="auto"/>
        </w:rPr>
      </w:pPr>
    </w:p>
    <w:p w:rsidR="006563C5" w:rsidRDefault="006563C5">
      <w:pPr>
        <w:pStyle w:val="Default"/>
        <w:snapToGrid w:val="0"/>
        <w:spacing w:line="360" w:lineRule="auto"/>
        <w:ind w:firstLineChars="200" w:firstLine="480"/>
        <w:jc w:val="both"/>
        <w:rPr>
          <w:rFonts w:ascii="Times New Roman" w:eastAsia="宋体" w:hAnsi="Times New Roman" w:cs="Times New Roman"/>
          <w:color w:val="auto"/>
        </w:rPr>
        <w:sectPr w:rsidR="006563C5">
          <w:headerReference w:type="default" r:id="rId16"/>
          <w:pgSz w:w="11906" w:h="16838"/>
          <w:pgMar w:top="1440" w:right="1800" w:bottom="1440" w:left="1800" w:header="851" w:footer="992" w:gutter="0"/>
          <w:cols w:space="720"/>
          <w:docGrid w:type="lines" w:linePitch="312"/>
        </w:sectPr>
      </w:pPr>
    </w:p>
    <w:p w:rsidR="006563C5" w:rsidRDefault="00E729E2">
      <w:pPr>
        <w:pStyle w:val="a9"/>
        <w:rPr>
          <w:rFonts w:ascii="Times New Roman" w:hAnsi="Times New Roman"/>
        </w:rPr>
      </w:pPr>
      <w:r>
        <w:rPr>
          <w:rFonts w:ascii="Times New Roman" w:hAnsi="Times New Roman"/>
        </w:rPr>
        <w:t>第四部分</w:t>
      </w:r>
      <w:r>
        <w:rPr>
          <w:rFonts w:ascii="Times New Roman" w:hAnsi="Times New Roman"/>
        </w:rPr>
        <w:t xml:space="preserve">  </w:t>
      </w:r>
      <w:r>
        <w:rPr>
          <w:rFonts w:ascii="Times New Roman" w:hAnsi="Times New Roman"/>
        </w:rPr>
        <w:t>合同草案</w:t>
      </w:r>
      <w:bookmarkEnd w:id="14"/>
    </w:p>
    <w:p w:rsidR="006563C5" w:rsidRDefault="00E729E2">
      <w:pPr>
        <w:tabs>
          <w:tab w:val="left" w:pos="412"/>
          <w:tab w:val="left" w:pos="618"/>
        </w:tabs>
        <w:spacing w:line="520" w:lineRule="exact"/>
        <w:jc w:val="center"/>
        <w:rPr>
          <w:b/>
          <w:sz w:val="30"/>
          <w:szCs w:val="30"/>
        </w:rPr>
      </w:pPr>
      <w:r>
        <w:rPr>
          <w:b/>
          <w:sz w:val="30"/>
          <w:szCs w:val="30"/>
        </w:rPr>
        <w:t>合同一般条款</w:t>
      </w:r>
    </w:p>
    <w:p w:rsidR="006563C5" w:rsidRDefault="00E729E2">
      <w:pPr>
        <w:tabs>
          <w:tab w:val="left" w:pos="0"/>
          <w:tab w:val="left" w:pos="315"/>
        </w:tabs>
        <w:spacing w:line="520" w:lineRule="exact"/>
        <w:ind w:firstLine="480"/>
        <w:rPr>
          <w:sz w:val="24"/>
          <w:szCs w:val="24"/>
        </w:rPr>
      </w:pPr>
      <w:r>
        <w:rPr>
          <w:sz w:val="24"/>
          <w:szCs w:val="24"/>
        </w:rPr>
        <w:t>需方：</w:t>
      </w:r>
      <w:r>
        <w:rPr>
          <w:sz w:val="24"/>
          <w:szCs w:val="24"/>
        </w:rPr>
        <w:t xml:space="preserve">  </w:t>
      </w:r>
    </w:p>
    <w:p w:rsidR="006563C5" w:rsidRDefault="00E729E2">
      <w:pPr>
        <w:tabs>
          <w:tab w:val="left" w:pos="0"/>
          <w:tab w:val="left" w:pos="315"/>
        </w:tabs>
        <w:spacing w:line="520" w:lineRule="exact"/>
        <w:ind w:firstLine="480"/>
        <w:rPr>
          <w:sz w:val="24"/>
          <w:szCs w:val="24"/>
        </w:rPr>
      </w:pPr>
      <w:r>
        <w:rPr>
          <w:sz w:val="24"/>
          <w:szCs w:val="24"/>
        </w:rPr>
        <w:t>供方：</w:t>
      </w:r>
      <w:r>
        <w:rPr>
          <w:sz w:val="24"/>
          <w:szCs w:val="24"/>
        </w:rPr>
        <w:t xml:space="preserve"> </w:t>
      </w:r>
    </w:p>
    <w:p w:rsidR="006563C5" w:rsidRDefault="00E729E2">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）的政府采购结果和竞争性磋商文件的要求，并经双方协商一致，达成</w:t>
      </w:r>
      <w:r>
        <w:rPr>
          <w:sz w:val="24"/>
          <w:szCs w:val="24"/>
        </w:rPr>
        <w:t xml:space="preserve">  </w:t>
      </w:r>
      <w:r>
        <w:rPr>
          <w:sz w:val="24"/>
          <w:szCs w:val="24"/>
        </w:rPr>
        <w:t>合同：</w:t>
      </w:r>
    </w:p>
    <w:p w:rsidR="006563C5" w:rsidRDefault="00E729E2">
      <w:pPr>
        <w:pStyle w:val="af2"/>
        <w:numPr>
          <w:ilvl w:val="0"/>
          <w:numId w:val="1"/>
        </w:numPr>
        <w:spacing w:line="480" w:lineRule="exact"/>
        <w:ind w:firstLineChars="0"/>
        <w:rPr>
          <w:sz w:val="24"/>
        </w:rPr>
      </w:pPr>
      <w:r>
        <w:rPr>
          <w:sz w:val="24"/>
        </w:rPr>
        <w:t>本合同为中小企业预留合同</w:t>
      </w:r>
    </w:p>
    <w:p w:rsidR="006563C5" w:rsidRDefault="00E729E2">
      <w:pPr>
        <w:pStyle w:val="af2"/>
        <w:numPr>
          <w:ilvl w:val="0"/>
          <w:numId w:val="1"/>
        </w:numPr>
        <w:spacing w:line="480" w:lineRule="exact"/>
        <w:ind w:firstLineChars="0"/>
        <w:rPr>
          <w:sz w:val="24"/>
        </w:rPr>
      </w:pPr>
      <w:r>
        <w:rPr>
          <w:sz w:val="24"/>
        </w:rPr>
        <w:t>本合同非中小企业预留合同</w:t>
      </w:r>
    </w:p>
    <w:p w:rsidR="006563C5" w:rsidRDefault="00E729E2">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6563C5" w:rsidRDefault="00E729E2">
      <w:pPr>
        <w:tabs>
          <w:tab w:val="left" w:pos="1133"/>
        </w:tabs>
        <w:spacing w:line="520" w:lineRule="exact"/>
        <w:ind w:firstLineChars="200" w:firstLine="480"/>
        <w:rPr>
          <w:sz w:val="24"/>
          <w:szCs w:val="24"/>
        </w:rPr>
      </w:pPr>
      <w:r>
        <w:rPr>
          <w:sz w:val="24"/>
          <w:szCs w:val="24"/>
        </w:rPr>
        <w:t>一、采购内容：</w:t>
      </w:r>
      <w:r>
        <w:rPr>
          <w:sz w:val="24"/>
          <w:szCs w:val="24"/>
        </w:rPr>
        <w:t xml:space="preserve">  </w:t>
      </w:r>
      <w:r>
        <w:rPr>
          <w:sz w:val="24"/>
          <w:szCs w:val="24"/>
        </w:rPr>
        <w:t>（详见附件）</w:t>
      </w:r>
    </w:p>
    <w:p w:rsidR="006563C5" w:rsidRDefault="00E729E2">
      <w:pPr>
        <w:tabs>
          <w:tab w:val="left" w:pos="1133"/>
        </w:tabs>
        <w:spacing w:line="520" w:lineRule="exact"/>
        <w:ind w:firstLineChars="200" w:firstLine="480"/>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6563C5" w:rsidRDefault="00E729E2">
      <w:pPr>
        <w:tabs>
          <w:tab w:val="left" w:pos="1133"/>
        </w:tabs>
        <w:spacing w:line="520" w:lineRule="exact"/>
        <w:ind w:firstLineChars="200" w:firstLine="480"/>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6563C5" w:rsidRDefault="00E729E2">
      <w:pPr>
        <w:tabs>
          <w:tab w:val="left" w:pos="360"/>
        </w:tabs>
        <w:spacing w:line="520" w:lineRule="exact"/>
        <w:ind w:firstLineChars="200" w:firstLine="480"/>
        <w:rPr>
          <w:sz w:val="24"/>
          <w:szCs w:val="24"/>
        </w:rPr>
      </w:pPr>
      <w:r>
        <w:rPr>
          <w:sz w:val="24"/>
          <w:szCs w:val="24"/>
        </w:rPr>
        <w:t>二、质量要求及对质量负责条件和期限：见附件。</w:t>
      </w:r>
    </w:p>
    <w:p w:rsidR="006563C5" w:rsidRDefault="00E729E2">
      <w:pPr>
        <w:tabs>
          <w:tab w:val="left" w:pos="360"/>
        </w:tabs>
        <w:spacing w:line="520" w:lineRule="exact"/>
        <w:ind w:firstLineChars="200" w:firstLine="480"/>
        <w:rPr>
          <w:sz w:val="24"/>
          <w:szCs w:val="24"/>
        </w:rPr>
      </w:pPr>
      <w:r>
        <w:rPr>
          <w:sz w:val="24"/>
          <w:szCs w:val="24"/>
        </w:rPr>
        <w:t>三、供方所提供的服务必须具有合法手续及相关文件。如涉及知识产权则必须是自己拥有或合法使用的。</w:t>
      </w:r>
    </w:p>
    <w:p w:rsidR="006563C5" w:rsidRDefault="00E729E2">
      <w:pPr>
        <w:tabs>
          <w:tab w:val="left" w:pos="360"/>
        </w:tabs>
        <w:spacing w:line="520" w:lineRule="exact"/>
        <w:ind w:firstLineChars="200" w:firstLine="480"/>
        <w:rPr>
          <w:sz w:val="24"/>
          <w:szCs w:val="24"/>
        </w:rPr>
      </w:pPr>
      <w:r>
        <w:rPr>
          <w:sz w:val="24"/>
          <w:szCs w:val="24"/>
        </w:rPr>
        <w:t>四、服务时间、地点、方式：见附件。</w:t>
      </w:r>
    </w:p>
    <w:p w:rsidR="006563C5" w:rsidRDefault="00E729E2">
      <w:pPr>
        <w:tabs>
          <w:tab w:val="left" w:pos="360"/>
        </w:tabs>
        <w:spacing w:line="520" w:lineRule="exact"/>
        <w:ind w:firstLineChars="200" w:firstLine="480"/>
        <w:rPr>
          <w:sz w:val="24"/>
          <w:szCs w:val="24"/>
        </w:rPr>
      </w:pPr>
      <w:r>
        <w:rPr>
          <w:sz w:val="24"/>
          <w:szCs w:val="24"/>
        </w:rPr>
        <w:t>五、供方应随服务向需方交付的相关资料。如果所提交文件是外文的，供方有义务为需方提供中文或译成中文文件。</w:t>
      </w:r>
    </w:p>
    <w:p w:rsidR="006563C5" w:rsidRDefault="00E729E2">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6563C5" w:rsidRDefault="00E729E2">
      <w:pPr>
        <w:tabs>
          <w:tab w:val="left" w:pos="360"/>
        </w:tabs>
        <w:spacing w:line="520" w:lineRule="exact"/>
        <w:rPr>
          <w:sz w:val="24"/>
          <w:szCs w:val="24"/>
        </w:rPr>
      </w:pPr>
      <w:r>
        <w:rPr>
          <w:sz w:val="24"/>
          <w:szCs w:val="24"/>
        </w:rPr>
        <w:t xml:space="preserve">    </w:t>
      </w:r>
      <w:r>
        <w:rPr>
          <w:sz w:val="24"/>
          <w:szCs w:val="24"/>
        </w:rPr>
        <w:t>七、货款支付方式：见附件。</w:t>
      </w:r>
    </w:p>
    <w:p w:rsidR="006563C5" w:rsidRDefault="00E729E2">
      <w:pPr>
        <w:tabs>
          <w:tab w:val="left" w:pos="0"/>
          <w:tab w:val="left" w:pos="721"/>
        </w:tabs>
        <w:spacing w:line="520" w:lineRule="exact"/>
        <w:ind w:firstLineChars="200" w:firstLine="480"/>
        <w:rPr>
          <w:sz w:val="24"/>
          <w:szCs w:val="24"/>
        </w:rPr>
      </w:pPr>
      <w:r>
        <w:rPr>
          <w:sz w:val="24"/>
          <w:szCs w:val="24"/>
        </w:rPr>
        <w:t>供方开户银行（汉字全称）：</w:t>
      </w:r>
      <w:r>
        <w:rPr>
          <w:sz w:val="24"/>
          <w:szCs w:val="24"/>
          <w:u w:val="single"/>
        </w:rPr>
        <w:t xml:space="preserve">                                        </w:t>
      </w:r>
      <w:r>
        <w:rPr>
          <w:sz w:val="24"/>
          <w:szCs w:val="24"/>
        </w:rPr>
        <w:t>，</w:t>
      </w:r>
    </w:p>
    <w:p w:rsidR="006563C5" w:rsidRDefault="00E729E2">
      <w:pPr>
        <w:tabs>
          <w:tab w:val="left" w:pos="0"/>
          <w:tab w:val="left" w:pos="721"/>
        </w:tabs>
        <w:spacing w:line="520" w:lineRule="exact"/>
        <w:ind w:firstLineChars="214" w:firstLine="514"/>
        <w:rPr>
          <w:sz w:val="24"/>
          <w:szCs w:val="24"/>
        </w:rPr>
      </w:pPr>
      <w:r>
        <w:rPr>
          <w:sz w:val="24"/>
          <w:szCs w:val="24"/>
        </w:rPr>
        <w:t>行号（数字代码）：</w:t>
      </w:r>
      <w:r>
        <w:rPr>
          <w:sz w:val="24"/>
          <w:szCs w:val="24"/>
          <w:u w:val="single"/>
        </w:rPr>
        <w:t xml:space="preserve">                                                </w:t>
      </w:r>
      <w:r>
        <w:rPr>
          <w:sz w:val="24"/>
          <w:szCs w:val="24"/>
        </w:rPr>
        <w:t>，</w:t>
      </w:r>
    </w:p>
    <w:p w:rsidR="006563C5" w:rsidRDefault="00E729E2">
      <w:pPr>
        <w:tabs>
          <w:tab w:val="left" w:pos="0"/>
          <w:tab w:val="left" w:pos="721"/>
        </w:tabs>
        <w:spacing w:line="520" w:lineRule="exact"/>
        <w:ind w:firstLineChars="214" w:firstLine="514"/>
        <w:rPr>
          <w:sz w:val="24"/>
          <w:szCs w:val="24"/>
        </w:rPr>
      </w:pPr>
      <w:r>
        <w:rPr>
          <w:sz w:val="24"/>
          <w:szCs w:val="24"/>
        </w:rPr>
        <w:t>账</w:t>
      </w:r>
      <w:r>
        <w:rPr>
          <w:sz w:val="24"/>
          <w:szCs w:val="24"/>
        </w:rPr>
        <w:t xml:space="preserve">       </w:t>
      </w:r>
      <w:r>
        <w:rPr>
          <w:sz w:val="24"/>
          <w:szCs w:val="24"/>
        </w:rPr>
        <w:t>号：</w:t>
      </w:r>
      <w:r>
        <w:rPr>
          <w:sz w:val="24"/>
          <w:szCs w:val="24"/>
          <w:u w:val="single"/>
        </w:rPr>
        <w:t xml:space="preserve">                                                   </w:t>
      </w:r>
      <w:r>
        <w:rPr>
          <w:szCs w:val="24"/>
        </w:rPr>
        <w:t>。</w:t>
      </w:r>
    </w:p>
    <w:p w:rsidR="006563C5" w:rsidRDefault="00E729E2">
      <w:pPr>
        <w:pStyle w:val="20"/>
        <w:spacing w:line="520" w:lineRule="exact"/>
        <w:ind w:leftChars="-50" w:firstLineChars="200" w:firstLine="480"/>
        <w:rPr>
          <w:rFonts w:ascii="Times New Roman"/>
          <w:sz w:val="24"/>
          <w:szCs w:val="24"/>
        </w:rPr>
      </w:pPr>
      <w:r>
        <w:rPr>
          <w:rFonts w:ascii="Times New Roman"/>
          <w:sz w:val="24"/>
          <w:szCs w:val="24"/>
        </w:rPr>
        <w:t>八、有关涉及本合同供方向天津市政府采购中心所提交的响应文件及有关澄清资料和服务承诺均视为本合同不可分割的部分，对供方具有约束力。</w:t>
      </w:r>
    </w:p>
    <w:p w:rsidR="006563C5" w:rsidRDefault="00E729E2">
      <w:pPr>
        <w:tabs>
          <w:tab w:val="left" w:pos="0"/>
          <w:tab w:val="left" w:pos="315"/>
        </w:tabs>
        <w:spacing w:line="520" w:lineRule="exact"/>
        <w:ind w:firstLineChars="200" w:firstLine="480"/>
        <w:rPr>
          <w:sz w:val="24"/>
          <w:szCs w:val="24"/>
        </w:rPr>
      </w:pPr>
      <w:r>
        <w:rPr>
          <w:sz w:val="24"/>
          <w:szCs w:val="24"/>
        </w:rPr>
        <w:t>九、本合同一式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8522" w:type="dxa"/>
        <w:tblLayout w:type="fixed"/>
        <w:tblLook w:val="04A0" w:firstRow="1" w:lastRow="0" w:firstColumn="1" w:lastColumn="0" w:noHBand="0" w:noVBand="1"/>
      </w:tblPr>
      <w:tblGrid>
        <w:gridCol w:w="4261"/>
        <w:gridCol w:w="4261"/>
      </w:tblGrid>
      <w:tr w:rsidR="006563C5">
        <w:tc>
          <w:tcPr>
            <w:tcW w:w="4261" w:type="dxa"/>
          </w:tcPr>
          <w:p w:rsidR="006563C5" w:rsidRDefault="00E729E2">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6563C5" w:rsidRDefault="00E729E2">
            <w:pPr>
              <w:tabs>
                <w:tab w:val="left" w:pos="0"/>
                <w:tab w:val="left" w:pos="315"/>
              </w:tabs>
              <w:spacing w:line="520" w:lineRule="exact"/>
              <w:rPr>
                <w:sz w:val="24"/>
                <w:szCs w:val="24"/>
              </w:rPr>
            </w:pPr>
            <w:r>
              <w:rPr>
                <w:sz w:val="24"/>
                <w:szCs w:val="24"/>
              </w:rPr>
              <w:t>需方（公章）：</w:t>
            </w:r>
            <w:r>
              <w:rPr>
                <w:sz w:val="24"/>
                <w:szCs w:val="24"/>
              </w:rPr>
              <w:t xml:space="preserve"> </w:t>
            </w:r>
          </w:p>
        </w:tc>
      </w:tr>
      <w:tr w:rsidR="006563C5">
        <w:tc>
          <w:tcPr>
            <w:tcW w:w="4261" w:type="dxa"/>
          </w:tcPr>
          <w:p w:rsidR="006563C5" w:rsidRDefault="00E729E2">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6563C5" w:rsidRDefault="00E729E2">
            <w:pPr>
              <w:tabs>
                <w:tab w:val="left" w:pos="0"/>
                <w:tab w:val="left" w:pos="315"/>
              </w:tabs>
              <w:spacing w:line="520" w:lineRule="exact"/>
              <w:rPr>
                <w:sz w:val="24"/>
                <w:szCs w:val="24"/>
              </w:rPr>
            </w:pPr>
            <w:r>
              <w:rPr>
                <w:sz w:val="24"/>
                <w:szCs w:val="24"/>
              </w:rPr>
              <w:t>地址：</w:t>
            </w:r>
            <w:r>
              <w:rPr>
                <w:sz w:val="24"/>
                <w:szCs w:val="24"/>
              </w:rPr>
              <w:t xml:space="preserve"> </w:t>
            </w:r>
          </w:p>
        </w:tc>
      </w:tr>
      <w:tr w:rsidR="006563C5">
        <w:tc>
          <w:tcPr>
            <w:tcW w:w="4261" w:type="dxa"/>
          </w:tcPr>
          <w:p w:rsidR="006563C5" w:rsidRDefault="00E729E2">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6563C5" w:rsidRDefault="00E729E2">
            <w:pPr>
              <w:tabs>
                <w:tab w:val="left" w:pos="360"/>
              </w:tabs>
              <w:spacing w:line="520" w:lineRule="exact"/>
              <w:rPr>
                <w:sz w:val="24"/>
                <w:szCs w:val="24"/>
              </w:rPr>
            </w:pPr>
            <w:r>
              <w:rPr>
                <w:sz w:val="24"/>
                <w:szCs w:val="24"/>
              </w:rPr>
              <w:t>法定代表人：</w:t>
            </w:r>
            <w:r>
              <w:rPr>
                <w:sz w:val="24"/>
                <w:szCs w:val="24"/>
              </w:rPr>
              <w:t xml:space="preserve"> </w:t>
            </w:r>
          </w:p>
        </w:tc>
      </w:tr>
      <w:tr w:rsidR="006563C5">
        <w:tc>
          <w:tcPr>
            <w:tcW w:w="4261" w:type="dxa"/>
          </w:tcPr>
          <w:p w:rsidR="006563C5" w:rsidRDefault="00E729E2">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6563C5" w:rsidRDefault="00E729E2">
            <w:pPr>
              <w:tabs>
                <w:tab w:val="left" w:pos="360"/>
              </w:tabs>
              <w:spacing w:line="520" w:lineRule="exact"/>
              <w:rPr>
                <w:sz w:val="24"/>
                <w:szCs w:val="24"/>
              </w:rPr>
            </w:pPr>
            <w:r>
              <w:rPr>
                <w:sz w:val="24"/>
                <w:szCs w:val="24"/>
              </w:rPr>
              <w:t>委托代理人：</w:t>
            </w:r>
            <w:r>
              <w:rPr>
                <w:sz w:val="24"/>
                <w:szCs w:val="24"/>
              </w:rPr>
              <w:t xml:space="preserve"> </w:t>
            </w:r>
          </w:p>
        </w:tc>
      </w:tr>
      <w:tr w:rsidR="006563C5">
        <w:tc>
          <w:tcPr>
            <w:tcW w:w="4261" w:type="dxa"/>
          </w:tcPr>
          <w:p w:rsidR="006563C5" w:rsidRDefault="00E729E2">
            <w:pPr>
              <w:tabs>
                <w:tab w:val="left" w:pos="360"/>
              </w:tabs>
              <w:spacing w:line="520" w:lineRule="exact"/>
              <w:rPr>
                <w:sz w:val="24"/>
                <w:szCs w:val="24"/>
              </w:rPr>
            </w:pPr>
            <w:r>
              <w:rPr>
                <w:sz w:val="24"/>
                <w:szCs w:val="24"/>
              </w:rPr>
              <w:t>电话：</w:t>
            </w:r>
          </w:p>
        </w:tc>
        <w:tc>
          <w:tcPr>
            <w:tcW w:w="4261" w:type="dxa"/>
          </w:tcPr>
          <w:p w:rsidR="006563C5" w:rsidRDefault="00E729E2">
            <w:pPr>
              <w:tabs>
                <w:tab w:val="left" w:pos="360"/>
              </w:tabs>
              <w:spacing w:line="520" w:lineRule="exact"/>
              <w:rPr>
                <w:sz w:val="24"/>
                <w:szCs w:val="24"/>
              </w:rPr>
            </w:pPr>
            <w:r>
              <w:rPr>
                <w:sz w:val="24"/>
                <w:szCs w:val="24"/>
              </w:rPr>
              <w:t>电话：</w:t>
            </w:r>
          </w:p>
        </w:tc>
      </w:tr>
    </w:tbl>
    <w:p w:rsidR="006563C5" w:rsidRDefault="006563C5">
      <w:pPr>
        <w:rPr>
          <w:sz w:val="24"/>
          <w:szCs w:val="24"/>
        </w:rPr>
      </w:pPr>
    </w:p>
    <w:p w:rsidR="006563C5" w:rsidRDefault="00E729E2">
      <w:pPr>
        <w:rPr>
          <w:szCs w:val="24"/>
        </w:rPr>
      </w:pPr>
      <w:r>
        <w:rPr>
          <w:sz w:val="24"/>
          <w:szCs w:val="24"/>
        </w:rPr>
        <w:t>时间：</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6563C5" w:rsidRDefault="00E729E2">
      <w:pPr>
        <w:jc w:val="center"/>
        <w:rPr>
          <w:b/>
          <w:sz w:val="30"/>
          <w:szCs w:val="30"/>
        </w:rPr>
      </w:pPr>
      <w:r>
        <w:rPr>
          <w:b/>
          <w:sz w:val="30"/>
          <w:szCs w:val="30"/>
        </w:rPr>
        <w:br w:type="page"/>
      </w:r>
      <w:r>
        <w:rPr>
          <w:b/>
          <w:sz w:val="30"/>
          <w:szCs w:val="30"/>
        </w:rPr>
        <w:t>合同特殊条款</w:t>
      </w:r>
    </w:p>
    <w:p w:rsidR="006563C5" w:rsidRDefault="006563C5">
      <w:pPr>
        <w:tabs>
          <w:tab w:val="left" w:pos="360"/>
        </w:tabs>
        <w:spacing w:line="520" w:lineRule="exact"/>
        <w:ind w:firstLineChars="171" w:firstLine="410"/>
        <w:rPr>
          <w:color w:val="000000"/>
          <w:sz w:val="24"/>
          <w:szCs w:val="24"/>
        </w:rPr>
      </w:pPr>
    </w:p>
    <w:p w:rsidR="006563C5" w:rsidRDefault="00E729E2">
      <w:pPr>
        <w:tabs>
          <w:tab w:val="left" w:pos="360"/>
        </w:tabs>
        <w:spacing w:line="520" w:lineRule="exact"/>
        <w:ind w:firstLineChars="171" w:firstLine="410"/>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6563C5" w:rsidRDefault="00E729E2">
      <w:pPr>
        <w:tabs>
          <w:tab w:val="left" w:pos="360"/>
        </w:tabs>
        <w:spacing w:line="520" w:lineRule="exact"/>
        <w:ind w:firstLineChars="171" w:firstLine="410"/>
        <w:rPr>
          <w:color w:val="000000"/>
          <w:sz w:val="24"/>
          <w:szCs w:val="24"/>
        </w:rPr>
      </w:pPr>
      <w:r>
        <w:rPr>
          <w:color w:val="000000"/>
          <w:sz w:val="24"/>
          <w:szCs w:val="24"/>
        </w:rPr>
        <w:t xml:space="preserve"> </w:t>
      </w:r>
      <w:r>
        <w:rPr>
          <w:color w:val="000000"/>
          <w:sz w:val="24"/>
          <w:szCs w:val="24"/>
        </w:rPr>
        <w:t>合同特殊条款由供方和需方根据项目的具体情况协商拟订。</w:t>
      </w:r>
    </w:p>
    <w:p w:rsidR="006563C5" w:rsidRDefault="006563C5">
      <w:pPr>
        <w:tabs>
          <w:tab w:val="left" w:pos="360"/>
        </w:tabs>
        <w:spacing w:line="520" w:lineRule="exact"/>
        <w:ind w:firstLineChars="171" w:firstLine="410"/>
        <w:rPr>
          <w:sz w:val="24"/>
          <w:szCs w:val="24"/>
        </w:rPr>
      </w:pPr>
    </w:p>
    <w:p w:rsidR="006563C5" w:rsidRDefault="006563C5">
      <w:pPr>
        <w:tabs>
          <w:tab w:val="left" w:pos="360"/>
        </w:tabs>
        <w:spacing w:line="520" w:lineRule="exact"/>
        <w:ind w:firstLineChars="171" w:firstLine="410"/>
        <w:rPr>
          <w:sz w:val="24"/>
          <w:szCs w:val="24"/>
        </w:rPr>
        <w:sectPr w:rsidR="006563C5">
          <w:headerReference w:type="default" r:id="rId17"/>
          <w:pgSz w:w="11906" w:h="16838"/>
          <w:pgMar w:top="1440" w:right="1800" w:bottom="1440" w:left="1800" w:header="851" w:footer="992" w:gutter="0"/>
          <w:cols w:space="720"/>
          <w:docGrid w:type="lines" w:linePitch="312"/>
        </w:sectPr>
      </w:pPr>
    </w:p>
    <w:p w:rsidR="006563C5" w:rsidRDefault="00E729E2">
      <w:pPr>
        <w:pStyle w:val="3"/>
        <w:jc w:val="center"/>
      </w:pPr>
      <w:bookmarkStart w:id="15" w:name="_Toc411426753"/>
      <w:r>
        <w:t>第五部分</w:t>
      </w:r>
      <w:r>
        <w:t xml:space="preserve">  </w:t>
      </w:r>
      <w:r>
        <w:t>响应文件格式</w:t>
      </w:r>
      <w:bookmarkEnd w:id="15"/>
    </w:p>
    <w:p w:rsidR="006563C5" w:rsidRDefault="006563C5">
      <w:pPr>
        <w:autoSpaceDE w:val="0"/>
        <w:autoSpaceDN w:val="0"/>
        <w:adjustRightInd w:val="0"/>
        <w:spacing w:line="520" w:lineRule="exact"/>
        <w:rPr>
          <w:b/>
          <w:kern w:val="0"/>
          <w:sz w:val="24"/>
        </w:rPr>
      </w:pPr>
    </w:p>
    <w:p w:rsidR="006563C5" w:rsidRDefault="006563C5">
      <w:pPr>
        <w:autoSpaceDE w:val="0"/>
        <w:autoSpaceDN w:val="0"/>
        <w:adjustRightInd w:val="0"/>
        <w:spacing w:line="520" w:lineRule="exact"/>
        <w:rPr>
          <w:b/>
          <w:kern w:val="0"/>
          <w:sz w:val="24"/>
        </w:rPr>
      </w:pPr>
    </w:p>
    <w:p w:rsidR="006563C5" w:rsidRDefault="00E729E2">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6563C5" w:rsidRDefault="00E729E2">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6563C5" w:rsidRDefault="006563C5">
      <w:pPr>
        <w:autoSpaceDE w:val="0"/>
        <w:autoSpaceDN w:val="0"/>
        <w:adjustRightInd w:val="0"/>
        <w:spacing w:line="520" w:lineRule="exact"/>
        <w:rPr>
          <w:b/>
          <w:kern w:val="0"/>
          <w:sz w:val="24"/>
        </w:rPr>
      </w:pPr>
    </w:p>
    <w:p w:rsidR="006563C5" w:rsidRDefault="00E729E2">
      <w:pPr>
        <w:autoSpaceDE w:val="0"/>
        <w:autoSpaceDN w:val="0"/>
        <w:adjustRightInd w:val="0"/>
        <w:spacing w:line="520" w:lineRule="exact"/>
        <w:jc w:val="center"/>
        <w:rPr>
          <w:b/>
          <w:kern w:val="0"/>
          <w:sz w:val="24"/>
        </w:rPr>
      </w:pPr>
      <w:r>
        <w:rPr>
          <w:b/>
          <w:kern w:val="0"/>
          <w:sz w:val="24"/>
        </w:rPr>
        <w:t>第一阶段响应文件</w:t>
      </w:r>
    </w:p>
    <w:p w:rsidR="006563C5" w:rsidRDefault="006563C5">
      <w:pPr>
        <w:autoSpaceDE w:val="0"/>
        <w:autoSpaceDN w:val="0"/>
        <w:adjustRightInd w:val="0"/>
        <w:spacing w:line="520" w:lineRule="exact"/>
        <w:rPr>
          <w:b/>
          <w:kern w:val="0"/>
          <w:sz w:val="24"/>
        </w:rPr>
      </w:pP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6563C5" w:rsidRDefault="006563C5">
      <w:pPr>
        <w:spacing w:beforeLines="30" w:before="93" w:afterLines="70" w:after="218" w:line="540" w:lineRule="exact"/>
        <w:ind w:leftChars="300" w:left="630"/>
        <w:rPr>
          <w:rFonts w:eastAsia="方正楷体简体"/>
          <w:b/>
          <w:sz w:val="34"/>
          <w:szCs w:val="34"/>
        </w:rPr>
      </w:pPr>
    </w:p>
    <w:p w:rsidR="006563C5" w:rsidRDefault="006563C5">
      <w:pPr>
        <w:spacing w:beforeLines="30" w:before="93" w:afterLines="70" w:after="218" w:line="540" w:lineRule="exact"/>
        <w:ind w:leftChars="300" w:left="630"/>
        <w:rPr>
          <w:rFonts w:eastAsia="方正楷体简体"/>
          <w:b/>
          <w:sz w:val="34"/>
          <w:szCs w:val="34"/>
        </w:rPr>
      </w:pP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6563C5" w:rsidRDefault="00E729E2">
      <w:pPr>
        <w:autoSpaceDN w:val="0"/>
        <w:spacing w:line="360" w:lineRule="auto"/>
        <w:jc w:val="center"/>
        <w:rPr>
          <w:b/>
          <w:bCs/>
          <w:sz w:val="24"/>
        </w:rPr>
      </w:pPr>
      <w:r>
        <w:rPr>
          <w:b/>
          <w:sz w:val="24"/>
        </w:rPr>
        <w:br w:type="page"/>
      </w:r>
      <w:r>
        <w:rPr>
          <w:b/>
          <w:sz w:val="24"/>
        </w:rPr>
        <w:t>第一阶段</w:t>
      </w:r>
      <w:r>
        <w:rPr>
          <w:b/>
          <w:bCs/>
          <w:sz w:val="24"/>
        </w:rPr>
        <w:t>响应文件总目录</w:t>
      </w:r>
    </w:p>
    <w:p w:rsidR="006563C5" w:rsidRDefault="006563C5">
      <w:pPr>
        <w:autoSpaceDN w:val="0"/>
        <w:spacing w:line="360" w:lineRule="auto"/>
        <w:jc w:val="center"/>
        <w:rPr>
          <w:b/>
          <w:bCs/>
          <w:sz w:val="24"/>
        </w:rPr>
      </w:pPr>
    </w:p>
    <w:p w:rsidR="006563C5" w:rsidRDefault="00E729E2">
      <w:pPr>
        <w:autoSpaceDN w:val="0"/>
        <w:spacing w:line="360" w:lineRule="auto"/>
        <w:jc w:val="center"/>
        <w:rPr>
          <w:b/>
          <w:bCs/>
          <w:sz w:val="24"/>
        </w:rPr>
      </w:pPr>
      <w:r>
        <w:rPr>
          <w:b/>
          <w:bCs/>
          <w:sz w:val="24"/>
        </w:rPr>
        <w:t>（投标人自行编制）</w:t>
      </w:r>
    </w:p>
    <w:p w:rsidR="006563C5" w:rsidRDefault="00E729E2">
      <w:pPr>
        <w:widowControl/>
        <w:spacing w:line="360" w:lineRule="auto"/>
        <w:jc w:val="center"/>
        <w:rPr>
          <w:b/>
          <w:sz w:val="24"/>
        </w:rPr>
      </w:pPr>
      <w:r>
        <w:rPr>
          <w:b/>
          <w:sz w:val="24"/>
        </w:rPr>
        <w:br w:type="page"/>
      </w:r>
      <w:r>
        <w:rPr>
          <w:b/>
          <w:sz w:val="24"/>
        </w:rPr>
        <w:t>评分因素及评标标准页码检索</w:t>
      </w:r>
    </w:p>
    <w:p w:rsidR="006563C5" w:rsidRDefault="006563C5">
      <w:pPr>
        <w:widowControl/>
        <w:spacing w:line="360" w:lineRule="auto"/>
        <w:jc w:val="center"/>
        <w:rPr>
          <w:b/>
          <w:sz w:val="24"/>
        </w:rPr>
      </w:pPr>
    </w:p>
    <w:p w:rsidR="006563C5" w:rsidRDefault="00E729E2">
      <w:pPr>
        <w:widowControl/>
        <w:spacing w:line="360" w:lineRule="auto"/>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6563C5" w:rsidRDefault="00E729E2">
      <w:pPr>
        <w:spacing w:line="460" w:lineRule="exact"/>
        <w:rPr>
          <w:b/>
          <w:sz w:val="24"/>
        </w:rPr>
      </w:pPr>
      <w:r>
        <w:rPr>
          <w:b/>
          <w:sz w:val="24"/>
        </w:rPr>
        <w:br w:type="page"/>
      </w:r>
      <w:r>
        <w:rPr>
          <w:b/>
          <w:sz w:val="24"/>
        </w:rPr>
        <w:t>附件</w:t>
      </w:r>
      <w:r>
        <w:rPr>
          <w:b/>
          <w:sz w:val="24"/>
        </w:rPr>
        <w:t>1</w:t>
      </w:r>
    </w:p>
    <w:p w:rsidR="006563C5" w:rsidRDefault="00E729E2">
      <w:pPr>
        <w:tabs>
          <w:tab w:val="left" w:pos="360"/>
        </w:tabs>
        <w:spacing w:line="560" w:lineRule="exact"/>
        <w:jc w:val="center"/>
        <w:rPr>
          <w:b/>
          <w:sz w:val="24"/>
        </w:rPr>
      </w:pPr>
      <w:r>
        <w:rPr>
          <w:b/>
          <w:sz w:val="24"/>
        </w:rPr>
        <w:t>响应书</w:t>
      </w:r>
    </w:p>
    <w:p w:rsidR="006563C5" w:rsidRDefault="00E729E2">
      <w:pPr>
        <w:autoSpaceDE w:val="0"/>
        <w:autoSpaceDN w:val="0"/>
        <w:adjustRightInd w:val="0"/>
        <w:spacing w:line="520" w:lineRule="exact"/>
        <w:jc w:val="left"/>
        <w:rPr>
          <w:kern w:val="0"/>
          <w:sz w:val="24"/>
        </w:rPr>
      </w:pPr>
      <w:r>
        <w:rPr>
          <w:kern w:val="0"/>
          <w:sz w:val="24"/>
        </w:rPr>
        <w:t>致：天津市政府采购中心</w:t>
      </w:r>
    </w:p>
    <w:p w:rsidR="006563C5" w:rsidRDefault="00E729E2">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rsidR="006563C5" w:rsidRDefault="00E729E2">
      <w:pPr>
        <w:autoSpaceDE w:val="0"/>
        <w:autoSpaceDN w:val="0"/>
        <w:adjustRightInd w:val="0"/>
        <w:spacing w:line="360" w:lineRule="auto"/>
        <w:jc w:val="left"/>
        <w:rPr>
          <w:kern w:val="0"/>
          <w:sz w:val="24"/>
        </w:rPr>
      </w:pPr>
      <w:r>
        <w:rPr>
          <w:kern w:val="0"/>
          <w:sz w:val="24"/>
        </w:rPr>
        <w:t>据此函，签字代表宣布同意如下：</w:t>
      </w:r>
    </w:p>
    <w:p w:rsidR="006563C5" w:rsidRDefault="00E729E2">
      <w:pPr>
        <w:numPr>
          <w:ilvl w:val="0"/>
          <w:numId w:val="2"/>
        </w:numPr>
        <w:spacing w:line="360" w:lineRule="auto"/>
        <w:ind w:left="0" w:firstLineChars="200" w:firstLine="480"/>
        <w:jc w:val="left"/>
        <w:rPr>
          <w:sz w:val="24"/>
        </w:rPr>
      </w:pPr>
      <w:r>
        <w:rPr>
          <w:sz w:val="24"/>
        </w:rPr>
        <w:t>我公司将按磋商文件的规定履行合同责任和义务。</w:t>
      </w:r>
    </w:p>
    <w:p w:rsidR="006563C5" w:rsidRDefault="00E729E2">
      <w:pPr>
        <w:numPr>
          <w:ilvl w:val="0"/>
          <w:numId w:val="2"/>
        </w:numPr>
        <w:spacing w:line="360" w:lineRule="auto"/>
        <w:ind w:left="0" w:firstLineChars="200" w:firstLine="48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6563C5" w:rsidRDefault="00E729E2">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w:t>
      </w:r>
      <w:r>
        <w:rPr>
          <w:sz w:val="24"/>
        </w:rPr>
        <w:t>60</w:t>
      </w:r>
      <w:r>
        <w:rPr>
          <w:sz w:val="24"/>
        </w:rPr>
        <w:t>天。</w:t>
      </w:r>
    </w:p>
    <w:p w:rsidR="006563C5" w:rsidRDefault="00E729E2">
      <w:pPr>
        <w:numPr>
          <w:ilvl w:val="0"/>
          <w:numId w:val="2"/>
        </w:numPr>
        <w:spacing w:line="360" w:lineRule="auto"/>
        <w:ind w:left="0" w:firstLineChars="200" w:firstLine="48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rsidR="006563C5" w:rsidRDefault="00E729E2">
      <w:pPr>
        <w:numPr>
          <w:ilvl w:val="0"/>
          <w:numId w:val="2"/>
        </w:numPr>
        <w:spacing w:line="360" w:lineRule="auto"/>
        <w:ind w:left="0" w:firstLineChars="200" w:firstLine="480"/>
        <w:jc w:val="left"/>
        <w:rPr>
          <w:sz w:val="24"/>
        </w:rPr>
      </w:pPr>
      <w:r>
        <w:rPr>
          <w:sz w:val="24"/>
        </w:rPr>
        <w:t>我公司保证所投产品来自合法的供货渠道，若成交，则有义务向采购人提供其需要的有效书面证明材料。如果提供非法渠道的商品，视为欺诈，并承担相关责任。</w:t>
      </w:r>
    </w:p>
    <w:p w:rsidR="006563C5" w:rsidRDefault="00E729E2">
      <w:pPr>
        <w:numPr>
          <w:ilvl w:val="0"/>
          <w:numId w:val="2"/>
        </w:numPr>
        <w:spacing w:line="360" w:lineRule="auto"/>
        <w:ind w:left="0" w:firstLineChars="200" w:firstLine="48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rsidR="006563C5" w:rsidRDefault="00E729E2">
      <w:pPr>
        <w:numPr>
          <w:ilvl w:val="0"/>
          <w:numId w:val="2"/>
        </w:numPr>
        <w:spacing w:line="360" w:lineRule="auto"/>
        <w:ind w:left="0" w:firstLineChars="200" w:firstLine="480"/>
        <w:jc w:val="left"/>
        <w:rPr>
          <w:sz w:val="24"/>
        </w:rPr>
      </w:pP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等法律法规规定，并随时接受采购人、采购代理机构的检查验证。在整个磋商过程中，我公司若有违规行为，我公司完全接受贵中心依照相关法律法规和磋商文件的规定给予处罚。</w:t>
      </w:r>
    </w:p>
    <w:p w:rsidR="006563C5" w:rsidRDefault="00E729E2">
      <w:pPr>
        <w:numPr>
          <w:ilvl w:val="0"/>
          <w:numId w:val="2"/>
        </w:numPr>
        <w:spacing w:line="360" w:lineRule="auto"/>
        <w:ind w:left="0" w:firstLineChars="200" w:firstLine="480"/>
        <w:jc w:val="left"/>
        <w:rPr>
          <w:sz w:val="24"/>
        </w:rPr>
      </w:pP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）政府采购严重违法失信行为记录名单，符合《中华人民共和国政府采购法》第二十二条规定的各项条件，具备履行合同所必需的设备和专业技术能力，投标截止日前</w:t>
      </w:r>
      <w:r>
        <w:rPr>
          <w:sz w:val="24"/>
        </w:rPr>
        <w:t>3</w:t>
      </w:r>
      <w:r>
        <w:rPr>
          <w:sz w:val="24"/>
        </w:rPr>
        <w:t>年在经营活动中没有重大违法记录。</w:t>
      </w:r>
    </w:p>
    <w:p w:rsidR="006563C5" w:rsidRDefault="00E729E2">
      <w:pPr>
        <w:numPr>
          <w:ilvl w:val="0"/>
          <w:numId w:val="2"/>
        </w:numPr>
        <w:spacing w:line="360" w:lineRule="auto"/>
        <w:ind w:left="0" w:firstLineChars="200" w:firstLine="480"/>
        <w:jc w:val="left"/>
        <w:rPr>
          <w:sz w:val="24"/>
        </w:rPr>
      </w:pPr>
      <w:r>
        <w:rPr>
          <w:sz w:val="24"/>
        </w:rPr>
        <w:t>我公司若成交，本承诺将成为合同不可分割的一部分，与合同具有同等的法律效力。</w:t>
      </w:r>
    </w:p>
    <w:p w:rsidR="006563C5" w:rsidRDefault="00E729E2">
      <w:pPr>
        <w:numPr>
          <w:ilvl w:val="0"/>
          <w:numId w:val="2"/>
        </w:numPr>
        <w:spacing w:line="360" w:lineRule="auto"/>
        <w:ind w:left="0" w:firstLineChars="200" w:firstLine="480"/>
        <w:jc w:val="left"/>
        <w:rPr>
          <w:sz w:val="24"/>
        </w:rPr>
      </w:pPr>
      <w:r>
        <w:rPr>
          <w:sz w:val="24"/>
        </w:rPr>
        <w:t>如违反上述承诺，我公司投标无效且接受相关部门依法作出的处罚，并承担通过相关媒体予以公布的任何风险和责任。</w:t>
      </w:r>
    </w:p>
    <w:p w:rsidR="006563C5" w:rsidRDefault="00E729E2">
      <w:pPr>
        <w:spacing w:line="360" w:lineRule="auto"/>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6563C5" w:rsidRDefault="00E729E2">
      <w:pPr>
        <w:spacing w:line="360" w:lineRule="auto"/>
        <w:ind w:firstLineChars="200" w:firstLine="480"/>
        <w:rPr>
          <w:sz w:val="24"/>
        </w:rPr>
      </w:pPr>
      <w:r>
        <w:rPr>
          <w:sz w:val="24"/>
        </w:rPr>
        <w:t>纳税人识别号：</w:t>
      </w:r>
    </w:p>
    <w:p w:rsidR="006563C5" w:rsidRDefault="00E729E2">
      <w:pPr>
        <w:spacing w:line="360" w:lineRule="auto"/>
        <w:ind w:firstLineChars="200" w:firstLine="480"/>
        <w:rPr>
          <w:sz w:val="24"/>
        </w:rPr>
      </w:pPr>
      <w:r>
        <w:rPr>
          <w:sz w:val="24"/>
        </w:rPr>
        <w:t>地址、电话：</w:t>
      </w:r>
    </w:p>
    <w:p w:rsidR="006563C5" w:rsidRDefault="00E729E2">
      <w:pPr>
        <w:spacing w:line="360" w:lineRule="auto"/>
        <w:ind w:firstLineChars="200" w:firstLine="480"/>
        <w:rPr>
          <w:sz w:val="24"/>
        </w:rPr>
      </w:pPr>
      <w:r>
        <w:rPr>
          <w:sz w:val="24"/>
        </w:rPr>
        <w:t>开户行及账号：</w:t>
      </w:r>
    </w:p>
    <w:p w:rsidR="006563C5" w:rsidRDefault="00E729E2">
      <w:pPr>
        <w:spacing w:line="360" w:lineRule="auto"/>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6563C5" w:rsidRDefault="00E729E2">
      <w:pPr>
        <w:spacing w:line="360" w:lineRule="auto"/>
        <w:ind w:firstLineChars="200" w:firstLine="480"/>
        <w:rPr>
          <w:sz w:val="24"/>
        </w:rPr>
      </w:pPr>
      <w:r>
        <w:rPr>
          <w:sz w:val="24"/>
        </w:rPr>
        <w:t xml:space="preserve">12. </w:t>
      </w:r>
      <w:r>
        <w:rPr>
          <w:sz w:val="24"/>
        </w:rPr>
        <w:t>我公司选择招标代理服务费发票领取方式（请自行选择以下任一方式并在相应</w:t>
      </w:r>
      <w:r>
        <w:rPr>
          <w:sz w:val="24"/>
        </w:rPr>
        <w:t>□</w:t>
      </w:r>
      <w:r>
        <w:rPr>
          <w:sz w:val="24"/>
        </w:rPr>
        <w:t>里划</w:t>
      </w:r>
      <w:r>
        <w:rPr>
          <w:sz w:val="24"/>
        </w:rPr>
        <w:t>“√”</w:t>
      </w:r>
      <w:r>
        <w:rPr>
          <w:sz w:val="24"/>
        </w:rPr>
        <w:t>）：</w:t>
      </w:r>
    </w:p>
    <w:p w:rsidR="006563C5" w:rsidRDefault="00E729E2">
      <w:pPr>
        <w:spacing w:line="360" w:lineRule="auto"/>
        <w:ind w:firstLineChars="200" w:firstLine="482"/>
        <w:rPr>
          <w:b/>
          <w:sz w:val="24"/>
        </w:rPr>
      </w:pPr>
      <w:r>
        <w:rPr>
          <w:b/>
          <w:sz w:val="24"/>
        </w:rPr>
        <w:t>□</w:t>
      </w:r>
      <w:r>
        <w:rPr>
          <w:b/>
          <w:sz w:val="24"/>
        </w:rPr>
        <w:t>上门自取</w:t>
      </w:r>
    </w:p>
    <w:p w:rsidR="006563C5" w:rsidRDefault="006563C5">
      <w:pPr>
        <w:spacing w:line="360" w:lineRule="auto"/>
        <w:ind w:firstLineChars="200" w:firstLine="480"/>
        <w:rPr>
          <w:sz w:val="24"/>
        </w:rPr>
      </w:pPr>
    </w:p>
    <w:p w:rsidR="006563C5" w:rsidRDefault="00E729E2">
      <w:pPr>
        <w:spacing w:line="360" w:lineRule="auto"/>
        <w:ind w:firstLineChars="200" w:firstLine="482"/>
        <w:rPr>
          <w:b/>
          <w:sz w:val="24"/>
        </w:rPr>
      </w:pPr>
      <w:r>
        <w:rPr>
          <w:b/>
          <w:sz w:val="24"/>
        </w:rPr>
        <w:t>□</w:t>
      </w:r>
      <w:r>
        <w:rPr>
          <w:b/>
          <w:sz w:val="24"/>
        </w:rPr>
        <w:t>到付邮寄</w:t>
      </w:r>
    </w:p>
    <w:p w:rsidR="006563C5" w:rsidRDefault="00E729E2">
      <w:pPr>
        <w:spacing w:line="360" w:lineRule="auto"/>
        <w:ind w:firstLineChars="200" w:firstLine="480"/>
        <w:rPr>
          <w:sz w:val="24"/>
        </w:rPr>
      </w:pPr>
      <w:r>
        <w:rPr>
          <w:sz w:val="24"/>
        </w:rPr>
        <w:t>邮寄地址、邮编：</w:t>
      </w:r>
    </w:p>
    <w:p w:rsidR="006563C5" w:rsidRDefault="00E729E2">
      <w:pPr>
        <w:spacing w:line="360" w:lineRule="auto"/>
        <w:ind w:firstLineChars="200" w:firstLine="480"/>
        <w:rPr>
          <w:sz w:val="24"/>
        </w:rPr>
      </w:pPr>
      <w:r>
        <w:rPr>
          <w:sz w:val="24"/>
        </w:rPr>
        <w:t>邮寄联系人、手机号码：</w:t>
      </w:r>
    </w:p>
    <w:p w:rsidR="006563C5" w:rsidRDefault="006563C5">
      <w:pPr>
        <w:spacing w:line="360" w:lineRule="auto"/>
        <w:jc w:val="left"/>
        <w:rPr>
          <w:sz w:val="24"/>
        </w:rPr>
      </w:pPr>
    </w:p>
    <w:p w:rsidR="006563C5" w:rsidRDefault="006563C5">
      <w:pPr>
        <w:pStyle w:val="af2"/>
        <w:autoSpaceDE w:val="0"/>
        <w:autoSpaceDN w:val="0"/>
        <w:adjustRightInd w:val="0"/>
        <w:spacing w:line="520" w:lineRule="exact"/>
        <w:ind w:left="900" w:firstLineChars="0" w:firstLine="0"/>
        <w:jc w:val="left"/>
        <w:rPr>
          <w:kern w:val="0"/>
          <w:sz w:val="24"/>
          <w:u w:val="single"/>
        </w:rPr>
      </w:pPr>
    </w:p>
    <w:p w:rsidR="006563C5" w:rsidRDefault="00E729E2">
      <w:pPr>
        <w:autoSpaceDE w:val="0"/>
        <w:autoSpaceDN w:val="0"/>
        <w:adjustRightInd w:val="0"/>
        <w:spacing w:line="520" w:lineRule="exact"/>
        <w:ind w:firstLine="480"/>
        <w:jc w:val="left"/>
        <w:rPr>
          <w:kern w:val="0"/>
          <w:sz w:val="24"/>
        </w:rPr>
      </w:pPr>
      <w:r>
        <w:rPr>
          <w:kern w:val="0"/>
          <w:sz w:val="24"/>
        </w:rPr>
        <w:t>供应商名称：</w:t>
      </w:r>
    </w:p>
    <w:p w:rsidR="006563C5" w:rsidRDefault="006563C5">
      <w:pPr>
        <w:autoSpaceDE w:val="0"/>
        <w:autoSpaceDN w:val="0"/>
        <w:adjustRightInd w:val="0"/>
        <w:spacing w:line="520" w:lineRule="exact"/>
        <w:ind w:firstLine="480"/>
        <w:jc w:val="left"/>
        <w:rPr>
          <w:kern w:val="0"/>
          <w:sz w:val="24"/>
          <w:u w:val="single"/>
        </w:rPr>
      </w:pPr>
    </w:p>
    <w:p w:rsidR="006563C5" w:rsidRDefault="00E729E2">
      <w:pPr>
        <w:autoSpaceDE w:val="0"/>
        <w:autoSpaceDN w:val="0"/>
        <w:adjustRightInd w:val="0"/>
        <w:spacing w:line="520" w:lineRule="exact"/>
        <w:ind w:firstLine="480"/>
        <w:jc w:val="left"/>
        <w:rPr>
          <w:kern w:val="0"/>
          <w:sz w:val="24"/>
        </w:rPr>
      </w:pPr>
      <w:r>
        <w:rPr>
          <w:kern w:val="0"/>
          <w:sz w:val="24"/>
        </w:rPr>
        <w:t>日期：</w:t>
      </w: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6563C5" w:rsidRDefault="00E729E2">
      <w:pPr>
        <w:spacing w:line="460" w:lineRule="exact"/>
        <w:rPr>
          <w:b/>
          <w:sz w:val="24"/>
        </w:rPr>
      </w:pPr>
      <w:r>
        <w:rPr>
          <w:b/>
          <w:sz w:val="24"/>
        </w:rPr>
        <w:br w:type="page"/>
      </w:r>
      <w:r>
        <w:rPr>
          <w:b/>
          <w:sz w:val="24"/>
        </w:rPr>
        <w:t>附件</w:t>
      </w:r>
      <w:r>
        <w:rPr>
          <w:b/>
          <w:sz w:val="24"/>
        </w:rPr>
        <w:t>2</w:t>
      </w:r>
    </w:p>
    <w:p w:rsidR="006563C5" w:rsidRDefault="006563C5">
      <w:pPr>
        <w:ind w:right="84"/>
        <w:jc w:val="center"/>
        <w:rPr>
          <w:b/>
          <w:sz w:val="24"/>
        </w:rPr>
      </w:pPr>
    </w:p>
    <w:p w:rsidR="006563C5" w:rsidRDefault="00E729E2">
      <w:pPr>
        <w:ind w:right="84"/>
        <w:jc w:val="center"/>
        <w:rPr>
          <w:b/>
          <w:sz w:val="24"/>
        </w:rPr>
      </w:pPr>
      <w:r>
        <w:rPr>
          <w:b/>
          <w:sz w:val="24"/>
        </w:rPr>
        <w:t>供应商资格声明函</w:t>
      </w:r>
    </w:p>
    <w:p w:rsidR="006563C5" w:rsidRDefault="006563C5">
      <w:pPr>
        <w:spacing w:line="360" w:lineRule="auto"/>
        <w:ind w:firstLine="420"/>
        <w:jc w:val="center"/>
        <w:rPr>
          <w:b/>
          <w:sz w:val="24"/>
        </w:rPr>
      </w:pPr>
    </w:p>
    <w:p w:rsidR="006563C5" w:rsidRDefault="00E729E2">
      <w:pPr>
        <w:spacing w:line="360" w:lineRule="auto"/>
        <w:rPr>
          <w:sz w:val="24"/>
        </w:rPr>
      </w:pPr>
      <w:r>
        <w:rPr>
          <w:sz w:val="24"/>
        </w:rPr>
        <w:t>天津市政府采购中心：</w:t>
      </w:r>
    </w:p>
    <w:p w:rsidR="006563C5" w:rsidRDefault="00E729E2">
      <w:pPr>
        <w:spacing w:line="360" w:lineRule="auto"/>
        <w:ind w:firstLineChars="200" w:firstLine="480"/>
        <w:rPr>
          <w:sz w:val="24"/>
        </w:rPr>
      </w:pPr>
      <w:r>
        <w:rPr>
          <w:sz w:val="24"/>
        </w:rPr>
        <w:t>我单位自愿参与本项目的政府采购活动，郑重承诺如下：</w:t>
      </w:r>
    </w:p>
    <w:p w:rsidR="006563C5" w:rsidRDefault="00E729E2">
      <w:pPr>
        <w:spacing w:line="360" w:lineRule="auto"/>
        <w:ind w:firstLineChars="200" w:firstLine="480"/>
        <w:rPr>
          <w:sz w:val="24"/>
        </w:rPr>
      </w:pPr>
      <w:r>
        <w:rPr>
          <w:sz w:val="24"/>
        </w:rPr>
        <w:t>（一）我单位具有良好的商业信誉和健全的财务会计制度；</w:t>
      </w:r>
    </w:p>
    <w:p w:rsidR="006563C5" w:rsidRDefault="00E729E2">
      <w:pPr>
        <w:spacing w:line="360" w:lineRule="auto"/>
        <w:ind w:firstLineChars="200" w:firstLine="480"/>
        <w:rPr>
          <w:sz w:val="24"/>
        </w:rPr>
      </w:pPr>
      <w:r>
        <w:rPr>
          <w:sz w:val="24"/>
        </w:rPr>
        <w:t>（二）我单位依法缴纳税收和社会保障资金；</w:t>
      </w:r>
    </w:p>
    <w:p w:rsidR="006563C5" w:rsidRDefault="00E729E2">
      <w:pPr>
        <w:spacing w:line="360" w:lineRule="auto"/>
        <w:ind w:firstLineChars="200" w:firstLine="480"/>
        <w:rPr>
          <w:sz w:val="24"/>
        </w:rPr>
      </w:pPr>
      <w:r>
        <w:rPr>
          <w:sz w:val="24"/>
        </w:rPr>
        <w:t>（三）我单位具备履行合同所必需的设备和专业技术能力；</w:t>
      </w:r>
    </w:p>
    <w:p w:rsidR="006563C5" w:rsidRDefault="00E729E2">
      <w:pPr>
        <w:spacing w:line="360" w:lineRule="auto"/>
        <w:ind w:firstLineChars="200" w:firstLine="480"/>
        <w:rPr>
          <w:sz w:val="24"/>
        </w:rPr>
      </w:pPr>
      <w:r>
        <w:rPr>
          <w:sz w:val="24"/>
        </w:rPr>
        <w:t>（四）参加政府采购活动前</w:t>
      </w:r>
      <w:r>
        <w:rPr>
          <w:sz w:val="24"/>
        </w:rPr>
        <w:t>3</w:t>
      </w:r>
      <w:r>
        <w:rPr>
          <w:sz w:val="24"/>
        </w:rPr>
        <w:t>年我单位在经营活动中没有重大违法记录；</w:t>
      </w:r>
    </w:p>
    <w:p w:rsidR="006563C5" w:rsidRDefault="00E729E2">
      <w:pPr>
        <w:spacing w:line="360" w:lineRule="auto"/>
        <w:ind w:firstLineChars="200" w:firstLine="480"/>
        <w:rPr>
          <w:sz w:val="24"/>
        </w:rPr>
      </w:pPr>
      <w:r>
        <w:rPr>
          <w:sz w:val="24"/>
        </w:rPr>
        <w:t>（五）我单位不存在为采购项目提供整体设计、规范编制或者项目管理、监理、检测等服务后，再参加该采购项目的其他采购活动的情形。</w:t>
      </w:r>
    </w:p>
    <w:p w:rsidR="006563C5" w:rsidRDefault="00E729E2">
      <w:pPr>
        <w:spacing w:line="360" w:lineRule="auto"/>
        <w:ind w:firstLineChars="200" w:firstLine="480"/>
        <w:rPr>
          <w:sz w:val="24"/>
        </w:rPr>
      </w:pPr>
      <w:r>
        <w:rPr>
          <w:sz w:val="24"/>
        </w:rPr>
        <w:t>（六）与我单位存在</w:t>
      </w:r>
      <w:r>
        <w:rPr>
          <w:sz w:val="24"/>
        </w:rPr>
        <w:t>“</w:t>
      </w:r>
      <w:r>
        <w:rPr>
          <w:sz w:val="24"/>
        </w:rPr>
        <w:t>单位负责人为同一人或者存在直接控股、管理关系</w:t>
      </w:r>
      <w:r>
        <w:rPr>
          <w:sz w:val="24"/>
        </w:rPr>
        <w:t>”</w:t>
      </w:r>
      <w:r>
        <w:rPr>
          <w:sz w:val="24"/>
        </w:rPr>
        <w:t>的其他单位信息如下：</w:t>
      </w:r>
    </w:p>
    <w:tbl>
      <w:tblPr>
        <w:tblStyle w:val="ac"/>
        <w:tblW w:w="8522" w:type="dxa"/>
        <w:tblLayout w:type="fixed"/>
        <w:tblLook w:val="04A0" w:firstRow="1" w:lastRow="0" w:firstColumn="1" w:lastColumn="0" w:noHBand="0" w:noVBand="1"/>
      </w:tblPr>
      <w:tblGrid>
        <w:gridCol w:w="1808"/>
        <w:gridCol w:w="3874"/>
        <w:gridCol w:w="2840"/>
      </w:tblGrid>
      <w:tr w:rsidR="006563C5">
        <w:tc>
          <w:tcPr>
            <w:tcW w:w="1808" w:type="dxa"/>
            <w:vAlign w:val="center"/>
          </w:tcPr>
          <w:p w:rsidR="006563C5" w:rsidRDefault="00E729E2">
            <w:pPr>
              <w:jc w:val="center"/>
              <w:rPr>
                <w:szCs w:val="21"/>
              </w:rPr>
            </w:pPr>
            <w:r>
              <w:rPr>
                <w:szCs w:val="21"/>
              </w:rPr>
              <w:t>序号</w:t>
            </w:r>
          </w:p>
        </w:tc>
        <w:tc>
          <w:tcPr>
            <w:tcW w:w="3874" w:type="dxa"/>
            <w:vAlign w:val="center"/>
          </w:tcPr>
          <w:p w:rsidR="006563C5" w:rsidRDefault="00E729E2">
            <w:pPr>
              <w:jc w:val="center"/>
              <w:rPr>
                <w:szCs w:val="21"/>
              </w:rPr>
            </w:pPr>
            <w:r>
              <w:rPr>
                <w:szCs w:val="21"/>
              </w:rPr>
              <w:t>单位名称</w:t>
            </w:r>
          </w:p>
        </w:tc>
        <w:tc>
          <w:tcPr>
            <w:tcW w:w="2840" w:type="dxa"/>
            <w:vAlign w:val="center"/>
          </w:tcPr>
          <w:p w:rsidR="006563C5" w:rsidRDefault="00E729E2">
            <w:pPr>
              <w:jc w:val="center"/>
              <w:rPr>
                <w:szCs w:val="21"/>
              </w:rPr>
            </w:pPr>
            <w:r>
              <w:rPr>
                <w:szCs w:val="21"/>
              </w:rPr>
              <w:t>相互关系类型</w:t>
            </w:r>
          </w:p>
        </w:tc>
      </w:tr>
      <w:tr w:rsidR="006563C5">
        <w:tc>
          <w:tcPr>
            <w:tcW w:w="1808" w:type="dxa"/>
            <w:vAlign w:val="center"/>
          </w:tcPr>
          <w:p w:rsidR="006563C5" w:rsidRDefault="00E729E2">
            <w:pPr>
              <w:jc w:val="center"/>
              <w:rPr>
                <w:szCs w:val="21"/>
              </w:rPr>
            </w:pPr>
            <w:r>
              <w:rPr>
                <w:szCs w:val="21"/>
              </w:rPr>
              <w:t>1</w:t>
            </w:r>
          </w:p>
        </w:tc>
        <w:tc>
          <w:tcPr>
            <w:tcW w:w="3874" w:type="dxa"/>
            <w:vAlign w:val="center"/>
          </w:tcPr>
          <w:p w:rsidR="006563C5" w:rsidRDefault="006563C5">
            <w:pPr>
              <w:jc w:val="center"/>
              <w:rPr>
                <w:szCs w:val="21"/>
              </w:rPr>
            </w:pPr>
          </w:p>
        </w:tc>
        <w:tc>
          <w:tcPr>
            <w:tcW w:w="2840" w:type="dxa"/>
            <w:vAlign w:val="center"/>
          </w:tcPr>
          <w:p w:rsidR="006563C5" w:rsidRDefault="006563C5">
            <w:pPr>
              <w:jc w:val="center"/>
              <w:rPr>
                <w:szCs w:val="21"/>
              </w:rPr>
            </w:pPr>
          </w:p>
        </w:tc>
      </w:tr>
      <w:tr w:rsidR="006563C5">
        <w:tc>
          <w:tcPr>
            <w:tcW w:w="1808" w:type="dxa"/>
            <w:vAlign w:val="center"/>
          </w:tcPr>
          <w:p w:rsidR="006563C5" w:rsidRDefault="00E729E2">
            <w:pPr>
              <w:jc w:val="center"/>
              <w:rPr>
                <w:szCs w:val="21"/>
              </w:rPr>
            </w:pPr>
            <w:r>
              <w:rPr>
                <w:szCs w:val="21"/>
              </w:rPr>
              <w:t>2</w:t>
            </w:r>
          </w:p>
        </w:tc>
        <w:tc>
          <w:tcPr>
            <w:tcW w:w="3874" w:type="dxa"/>
            <w:vAlign w:val="center"/>
          </w:tcPr>
          <w:p w:rsidR="006563C5" w:rsidRDefault="006563C5">
            <w:pPr>
              <w:jc w:val="center"/>
              <w:rPr>
                <w:szCs w:val="21"/>
              </w:rPr>
            </w:pPr>
          </w:p>
        </w:tc>
        <w:tc>
          <w:tcPr>
            <w:tcW w:w="2840" w:type="dxa"/>
            <w:vAlign w:val="center"/>
          </w:tcPr>
          <w:p w:rsidR="006563C5" w:rsidRDefault="006563C5">
            <w:pPr>
              <w:jc w:val="center"/>
              <w:rPr>
                <w:szCs w:val="21"/>
              </w:rPr>
            </w:pPr>
          </w:p>
        </w:tc>
      </w:tr>
      <w:tr w:rsidR="006563C5">
        <w:tc>
          <w:tcPr>
            <w:tcW w:w="1808" w:type="dxa"/>
            <w:vAlign w:val="center"/>
          </w:tcPr>
          <w:p w:rsidR="006563C5" w:rsidRDefault="00E729E2">
            <w:pPr>
              <w:jc w:val="center"/>
              <w:rPr>
                <w:szCs w:val="21"/>
              </w:rPr>
            </w:pPr>
            <w:r>
              <w:rPr>
                <w:szCs w:val="21"/>
              </w:rPr>
              <w:t>3</w:t>
            </w:r>
          </w:p>
        </w:tc>
        <w:tc>
          <w:tcPr>
            <w:tcW w:w="3874" w:type="dxa"/>
            <w:vAlign w:val="center"/>
          </w:tcPr>
          <w:p w:rsidR="006563C5" w:rsidRDefault="006563C5">
            <w:pPr>
              <w:jc w:val="center"/>
              <w:rPr>
                <w:szCs w:val="21"/>
              </w:rPr>
            </w:pPr>
          </w:p>
        </w:tc>
        <w:tc>
          <w:tcPr>
            <w:tcW w:w="2840" w:type="dxa"/>
            <w:vAlign w:val="center"/>
          </w:tcPr>
          <w:p w:rsidR="006563C5" w:rsidRDefault="006563C5">
            <w:pPr>
              <w:jc w:val="center"/>
              <w:rPr>
                <w:szCs w:val="21"/>
              </w:rPr>
            </w:pPr>
          </w:p>
        </w:tc>
      </w:tr>
    </w:tbl>
    <w:p w:rsidR="006563C5" w:rsidRDefault="00E729E2">
      <w:pPr>
        <w:spacing w:line="360" w:lineRule="auto"/>
        <w:ind w:firstLineChars="200" w:firstLine="480"/>
        <w:rPr>
          <w:sz w:val="24"/>
        </w:rPr>
      </w:pPr>
      <w:r>
        <w:rPr>
          <w:sz w:val="24"/>
        </w:rPr>
        <w:t>上表未填写的，视为不存在第（六）条所列情形</w:t>
      </w:r>
    </w:p>
    <w:p w:rsidR="006563C5" w:rsidRDefault="006563C5">
      <w:pPr>
        <w:spacing w:line="360" w:lineRule="auto"/>
        <w:ind w:firstLineChars="200" w:firstLine="480"/>
        <w:rPr>
          <w:sz w:val="24"/>
        </w:rPr>
      </w:pPr>
    </w:p>
    <w:p w:rsidR="006563C5" w:rsidRDefault="00E729E2">
      <w:pPr>
        <w:spacing w:line="360" w:lineRule="auto"/>
        <w:ind w:firstLineChars="200" w:firstLine="480"/>
        <w:rPr>
          <w:sz w:val="24"/>
        </w:rPr>
      </w:pPr>
      <w:r>
        <w:rPr>
          <w:sz w:val="24"/>
        </w:rPr>
        <w:t>上述声明真实有效，否则我单位承担全部责任和不利后果。</w:t>
      </w:r>
    </w:p>
    <w:p w:rsidR="006563C5" w:rsidRDefault="006563C5">
      <w:pPr>
        <w:spacing w:line="360" w:lineRule="auto"/>
        <w:ind w:firstLineChars="200" w:firstLine="480"/>
        <w:rPr>
          <w:sz w:val="24"/>
        </w:rPr>
      </w:pPr>
    </w:p>
    <w:p w:rsidR="006563C5" w:rsidRDefault="00E729E2">
      <w:pPr>
        <w:spacing w:line="360" w:lineRule="auto"/>
        <w:ind w:firstLineChars="100" w:firstLine="240"/>
        <w:rPr>
          <w:sz w:val="24"/>
        </w:rPr>
      </w:pPr>
      <w:r>
        <w:rPr>
          <w:sz w:val="24"/>
        </w:rPr>
        <w:t>供应商名称：</w:t>
      </w:r>
    </w:p>
    <w:p w:rsidR="006563C5" w:rsidRDefault="006563C5">
      <w:pPr>
        <w:spacing w:line="360" w:lineRule="auto"/>
        <w:ind w:firstLineChars="100" w:firstLine="240"/>
        <w:rPr>
          <w:sz w:val="24"/>
        </w:rPr>
      </w:pPr>
    </w:p>
    <w:p w:rsidR="006563C5" w:rsidRDefault="00E729E2">
      <w:pPr>
        <w:spacing w:line="360" w:lineRule="auto"/>
        <w:ind w:firstLineChars="100" w:firstLine="240"/>
        <w:rPr>
          <w:sz w:val="24"/>
        </w:rPr>
      </w:pPr>
      <w:r>
        <w:rPr>
          <w:sz w:val="24"/>
        </w:rPr>
        <w:t>日期：</w:t>
      </w:r>
      <w:r>
        <w:rPr>
          <w:sz w:val="24"/>
        </w:rPr>
        <w:t xml:space="preserve">  </w:t>
      </w:r>
    </w:p>
    <w:p w:rsidR="006563C5" w:rsidRDefault="006563C5">
      <w:pPr>
        <w:spacing w:line="460" w:lineRule="exact"/>
        <w:rPr>
          <w:b/>
          <w:sz w:val="24"/>
        </w:rPr>
      </w:pPr>
    </w:p>
    <w:p w:rsidR="006563C5" w:rsidRDefault="006563C5">
      <w:pPr>
        <w:spacing w:line="460" w:lineRule="exact"/>
        <w:rPr>
          <w:b/>
          <w:sz w:val="24"/>
        </w:rPr>
      </w:pPr>
    </w:p>
    <w:p w:rsidR="006563C5" w:rsidRDefault="006563C5">
      <w:pPr>
        <w:spacing w:line="460" w:lineRule="exact"/>
        <w:rPr>
          <w:b/>
          <w:sz w:val="24"/>
        </w:rPr>
      </w:pPr>
    </w:p>
    <w:p w:rsidR="006563C5" w:rsidRDefault="006563C5">
      <w:pPr>
        <w:spacing w:line="460" w:lineRule="exact"/>
        <w:rPr>
          <w:b/>
          <w:sz w:val="24"/>
        </w:rPr>
      </w:pPr>
    </w:p>
    <w:p w:rsidR="006563C5" w:rsidRDefault="006563C5">
      <w:pPr>
        <w:spacing w:line="460" w:lineRule="exact"/>
        <w:rPr>
          <w:b/>
          <w:sz w:val="24"/>
        </w:rPr>
      </w:pPr>
    </w:p>
    <w:p w:rsidR="006563C5" w:rsidRDefault="006563C5">
      <w:pPr>
        <w:spacing w:line="460" w:lineRule="exact"/>
        <w:rPr>
          <w:b/>
          <w:sz w:val="24"/>
        </w:rPr>
      </w:pPr>
    </w:p>
    <w:p w:rsidR="006563C5" w:rsidRDefault="00E729E2">
      <w:pPr>
        <w:spacing w:line="460" w:lineRule="exact"/>
        <w:rPr>
          <w:b/>
          <w:sz w:val="24"/>
        </w:rPr>
      </w:pPr>
      <w:r>
        <w:rPr>
          <w:b/>
          <w:bCs/>
          <w:sz w:val="24"/>
        </w:rPr>
        <w:t>附件</w:t>
      </w:r>
      <w:r>
        <w:rPr>
          <w:b/>
          <w:bCs/>
          <w:sz w:val="24"/>
        </w:rPr>
        <w:t>2-1</w:t>
      </w:r>
      <w:r>
        <w:rPr>
          <w:b/>
          <w:bCs/>
          <w:sz w:val="24"/>
        </w:rPr>
        <w:t>：磋商文件第一部分供应商资格要求的证件</w:t>
      </w:r>
    </w:p>
    <w:p w:rsidR="006563C5" w:rsidRDefault="006563C5">
      <w:pPr>
        <w:spacing w:line="460" w:lineRule="exact"/>
        <w:ind w:left="192"/>
        <w:jc w:val="center"/>
        <w:rPr>
          <w:b/>
          <w:sz w:val="24"/>
        </w:rPr>
      </w:pPr>
    </w:p>
    <w:p w:rsidR="006563C5" w:rsidRDefault="006563C5">
      <w:pPr>
        <w:spacing w:line="460" w:lineRule="exact"/>
        <w:ind w:left="192"/>
        <w:jc w:val="center"/>
        <w:rPr>
          <w:b/>
          <w:sz w:val="24"/>
        </w:rPr>
      </w:pPr>
    </w:p>
    <w:p w:rsidR="006563C5" w:rsidRDefault="006563C5">
      <w:pPr>
        <w:spacing w:line="460" w:lineRule="exact"/>
        <w:ind w:left="192"/>
        <w:jc w:val="center"/>
        <w:rPr>
          <w:b/>
          <w:sz w:val="24"/>
        </w:rPr>
      </w:pPr>
    </w:p>
    <w:p w:rsidR="006563C5" w:rsidRDefault="00E729E2">
      <w:pPr>
        <w:spacing w:line="460" w:lineRule="exact"/>
        <w:jc w:val="left"/>
        <w:rPr>
          <w:b/>
          <w:sz w:val="24"/>
        </w:rPr>
      </w:pPr>
      <w:r>
        <w:rPr>
          <w:b/>
          <w:sz w:val="24"/>
        </w:rPr>
        <w:br w:type="page"/>
      </w:r>
      <w:r>
        <w:rPr>
          <w:b/>
          <w:sz w:val="24"/>
        </w:rPr>
        <w:t>附件</w:t>
      </w:r>
      <w:r>
        <w:rPr>
          <w:b/>
          <w:sz w:val="24"/>
        </w:rPr>
        <w:t>3</w:t>
      </w:r>
    </w:p>
    <w:p w:rsidR="006563C5" w:rsidRDefault="00E729E2">
      <w:pPr>
        <w:autoSpaceDN w:val="0"/>
        <w:spacing w:line="360" w:lineRule="auto"/>
        <w:jc w:val="center"/>
        <w:rPr>
          <w:b/>
          <w:bCs/>
          <w:sz w:val="24"/>
        </w:rPr>
      </w:pPr>
      <w:r>
        <w:rPr>
          <w:b/>
          <w:bCs/>
          <w:sz w:val="24"/>
        </w:rPr>
        <w:t>磋商代表人授权书</w:t>
      </w:r>
    </w:p>
    <w:p w:rsidR="006563C5" w:rsidRDefault="006563C5">
      <w:pPr>
        <w:spacing w:line="360" w:lineRule="auto"/>
        <w:rPr>
          <w:sz w:val="24"/>
          <w:szCs w:val="21"/>
        </w:rPr>
      </w:pPr>
    </w:p>
    <w:p w:rsidR="006563C5" w:rsidRDefault="00E729E2">
      <w:pPr>
        <w:spacing w:line="360" w:lineRule="auto"/>
        <w:rPr>
          <w:sz w:val="24"/>
          <w:szCs w:val="21"/>
        </w:rPr>
      </w:pPr>
      <w:r>
        <w:rPr>
          <w:sz w:val="24"/>
          <w:szCs w:val="21"/>
        </w:rPr>
        <w:t>致：天津市政府采购中心</w:t>
      </w:r>
    </w:p>
    <w:p w:rsidR="006563C5" w:rsidRDefault="00E729E2">
      <w:pPr>
        <w:spacing w:line="360" w:lineRule="auto"/>
        <w:ind w:firstLineChars="200" w:firstLine="480"/>
        <w:rPr>
          <w:sz w:val="24"/>
          <w:szCs w:val="21"/>
        </w:rPr>
      </w:pPr>
      <w:r>
        <w:rPr>
          <w:sz w:val="24"/>
          <w:szCs w:val="21"/>
        </w:rPr>
        <w:t>我单位授权委托本月</w:t>
      </w:r>
      <w:r>
        <w:rPr>
          <w:sz w:val="24"/>
          <w:szCs w:val="21"/>
        </w:rPr>
        <w:t>/</w:t>
      </w:r>
      <w:r>
        <w:rPr>
          <w:sz w:val="24"/>
          <w:szCs w:val="21"/>
        </w:rPr>
        <w:t>上月（本月尚未缴纳社保的，则填写上月）由我单位缴纳社会保险的在职职工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）作为磋商代表人以我方的名义参加贵中心组织的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）的政府采购活动，并代表我方全权办理针对上述项目的响应文件递交、磋商、响应文件澄清、签约等一切具体事务和签署相关文件。</w:t>
      </w:r>
    </w:p>
    <w:p w:rsidR="006563C5" w:rsidRDefault="00E729E2">
      <w:pPr>
        <w:spacing w:line="360" w:lineRule="auto"/>
        <w:ind w:firstLineChars="200" w:firstLine="480"/>
        <w:rPr>
          <w:sz w:val="24"/>
          <w:szCs w:val="21"/>
        </w:rPr>
      </w:pPr>
      <w:r>
        <w:rPr>
          <w:sz w:val="24"/>
          <w:szCs w:val="21"/>
        </w:rPr>
        <w:t>我方对磋商代表人的签名事项负全部责任。</w:t>
      </w:r>
    </w:p>
    <w:p w:rsidR="006563C5" w:rsidRDefault="00E729E2">
      <w:pPr>
        <w:spacing w:line="360" w:lineRule="auto"/>
        <w:ind w:firstLineChars="200" w:firstLine="480"/>
        <w:rPr>
          <w:sz w:val="24"/>
          <w:szCs w:val="21"/>
        </w:rPr>
      </w:pPr>
      <w:r>
        <w:rPr>
          <w:sz w:val="24"/>
          <w:szCs w:val="21"/>
        </w:rPr>
        <w:t>本授权书至磋商有效期结束前始终有效。</w:t>
      </w:r>
    </w:p>
    <w:p w:rsidR="006563C5" w:rsidRDefault="00E729E2">
      <w:pPr>
        <w:spacing w:line="360" w:lineRule="auto"/>
        <w:ind w:firstLineChars="200" w:firstLine="480"/>
        <w:rPr>
          <w:sz w:val="24"/>
          <w:szCs w:val="21"/>
        </w:rPr>
      </w:pPr>
      <w:r>
        <w:rPr>
          <w:sz w:val="24"/>
          <w:szCs w:val="21"/>
        </w:rPr>
        <w:t>磋商代表人无转委托权，特此委托。</w:t>
      </w:r>
    </w:p>
    <w:p w:rsidR="006563C5" w:rsidRDefault="006563C5">
      <w:pPr>
        <w:spacing w:line="360" w:lineRule="auto"/>
        <w:ind w:firstLineChars="200" w:firstLine="480"/>
        <w:rPr>
          <w:sz w:val="24"/>
        </w:rPr>
      </w:pPr>
    </w:p>
    <w:p w:rsidR="006563C5" w:rsidRDefault="006563C5">
      <w:pPr>
        <w:spacing w:line="360" w:lineRule="auto"/>
        <w:ind w:firstLineChars="200" w:firstLine="480"/>
        <w:rPr>
          <w:sz w:val="24"/>
        </w:rPr>
      </w:pPr>
    </w:p>
    <w:p w:rsidR="006563C5" w:rsidRDefault="006563C5">
      <w:pPr>
        <w:spacing w:line="360" w:lineRule="auto"/>
        <w:ind w:firstLineChars="200" w:firstLine="480"/>
        <w:rPr>
          <w:sz w:val="24"/>
        </w:rPr>
      </w:pPr>
    </w:p>
    <w:p w:rsidR="006563C5" w:rsidRDefault="00E729E2">
      <w:pPr>
        <w:spacing w:line="360" w:lineRule="auto"/>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6563C5">
        <w:tc>
          <w:tcPr>
            <w:tcW w:w="4261" w:type="dxa"/>
            <w:shd w:val="clear" w:color="auto" w:fill="auto"/>
          </w:tcPr>
          <w:p w:rsidR="006563C5" w:rsidRDefault="00E729E2">
            <w:pPr>
              <w:spacing w:line="360" w:lineRule="auto"/>
              <w:jc w:val="left"/>
              <w:rPr>
                <w:sz w:val="24"/>
              </w:rPr>
            </w:pPr>
            <w:r>
              <w:rPr>
                <w:sz w:val="24"/>
              </w:rPr>
              <w:t>磋商代表人身份证正面</w:t>
            </w:r>
          </w:p>
          <w:p w:rsidR="006563C5" w:rsidRDefault="006563C5">
            <w:pPr>
              <w:spacing w:line="360" w:lineRule="auto"/>
              <w:jc w:val="left"/>
              <w:rPr>
                <w:sz w:val="24"/>
              </w:rPr>
            </w:pPr>
          </w:p>
          <w:p w:rsidR="006563C5" w:rsidRDefault="006563C5">
            <w:pPr>
              <w:spacing w:line="360" w:lineRule="auto"/>
              <w:jc w:val="left"/>
              <w:rPr>
                <w:sz w:val="24"/>
              </w:rPr>
            </w:pPr>
          </w:p>
          <w:p w:rsidR="006563C5" w:rsidRDefault="006563C5">
            <w:pPr>
              <w:spacing w:line="360" w:lineRule="auto"/>
              <w:jc w:val="left"/>
              <w:rPr>
                <w:sz w:val="24"/>
              </w:rPr>
            </w:pPr>
          </w:p>
          <w:p w:rsidR="006563C5" w:rsidRDefault="006563C5">
            <w:pPr>
              <w:spacing w:line="360" w:lineRule="auto"/>
              <w:jc w:val="left"/>
              <w:rPr>
                <w:sz w:val="24"/>
              </w:rPr>
            </w:pPr>
          </w:p>
          <w:p w:rsidR="006563C5" w:rsidRDefault="006563C5">
            <w:pPr>
              <w:spacing w:line="360" w:lineRule="auto"/>
              <w:jc w:val="left"/>
              <w:rPr>
                <w:sz w:val="24"/>
              </w:rPr>
            </w:pPr>
          </w:p>
        </w:tc>
        <w:tc>
          <w:tcPr>
            <w:tcW w:w="4261" w:type="dxa"/>
            <w:shd w:val="clear" w:color="auto" w:fill="auto"/>
          </w:tcPr>
          <w:p w:rsidR="006563C5" w:rsidRDefault="00E729E2">
            <w:pPr>
              <w:spacing w:line="360" w:lineRule="auto"/>
              <w:jc w:val="left"/>
              <w:rPr>
                <w:sz w:val="24"/>
              </w:rPr>
            </w:pPr>
            <w:r>
              <w:rPr>
                <w:sz w:val="24"/>
              </w:rPr>
              <w:t>磋商代表人身份证背面</w:t>
            </w:r>
          </w:p>
        </w:tc>
      </w:tr>
    </w:tbl>
    <w:p w:rsidR="006563C5" w:rsidRDefault="006563C5">
      <w:pPr>
        <w:spacing w:line="360" w:lineRule="auto"/>
        <w:rPr>
          <w:sz w:val="24"/>
        </w:rPr>
      </w:pPr>
    </w:p>
    <w:p w:rsidR="006563C5" w:rsidRDefault="00E729E2">
      <w:pPr>
        <w:spacing w:line="460" w:lineRule="exact"/>
        <w:jc w:val="left"/>
        <w:rPr>
          <w:b/>
          <w:sz w:val="24"/>
        </w:rPr>
      </w:pPr>
      <w:r>
        <w:rPr>
          <w:b/>
          <w:sz w:val="24"/>
        </w:rPr>
        <w:br w:type="page"/>
      </w:r>
      <w:r>
        <w:rPr>
          <w:b/>
          <w:sz w:val="24"/>
        </w:rPr>
        <w:t>附件</w:t>
      </w:r>
      <w:r>
        <w:rPr>
          <w:b/>
          <w:sz w:val="24"/>
        </w:rPr>
        <w:t>4-1</w:t>
      </w:r>
    </w:p>
    <w:p w:rsidR="006563C5" w:rsidRDefault="006563C5">
      <w:pPr>
        <w:spacing w:line="460" w:lineRule="exact"/>
        <w:ind w:left="181"/>
        <w:jc w:val="center"/>
        <w:rPr>
          <w:b/>
          <w:sz w:val="24"/>
        </w:rPr>
      </w:pPr>
    </w:p>
    <w:p w:rsidR="006563C5" w:rsidRDefault="00E729E2">
      <w:pPr>
        <w:autoSpaceDN w:val="0"/>
        <w:spacing w:line="360" w:lineRule="auto"/>
        <w:jc w:val="center"/>
        <w:rPr>
          <w:b/>
          <w:bCs/>
          <w:sz w:val="24"/>
        </w:rPr>
      </w:pPr>
      <w:r>
        <w:rPr>
          <w:b/>
          <w:bCs/>
          <w:sz w:val="24"/>
        </w:rPr>
        <w:t>商务要求点对点应答表</w:t>
      </w:r>
    </w:p>
    <w:p w:rsidR="006563C5" w:rsidRDefault="006563C5">
      <w:pPr>
        <w:spacing w:line="460" w:lineRule="exact"/>
        <w:rPr>
          <w:sz w:val="24"/>
        </w:rPr>
      </w:pPr>
    </w:p>
    <w:p w:rsidR="006563C5" w:rsidRDefault="00E729E2">
      <w:pPr>
        <w:spacing w:line="460" w:lineRule="exact"/>
        <w:rPr>
          <w:sz w:val="24"/>
        </w:rPr>
      </w:pPr>
      <w:r>
        <w:rPr>
          <w:sz w:val="24"/>
        </w:rPr>
        <w:t>项目名称：</w:t>
      </w:r>
      <w:r>
        <w:rPr>
          <w:sz w:val="24"/>
          <w:u w:val="single"/>
        </w:rPr>
        <w:t xml:space="preserve">                    </w:t>
      </w:r>
    </w:p>
    <w:p w:rsidR="006563C5" w:rsidRDefault="00E729E2">
      <w:pPr>
        <w:spacing w:line="460" w:lineRule="exact"/>
        <w:rPr>
          <w:sz w:val="24"/>
        </w:rPr>
      </w:pPr>
      <w:r>
        <w:rPr>
          <w:sz w:val="24"/>
        </w:rPr>
        <w:t>项目编号：</w:t>
      </w:r>
      <w:r>
        <w:rPr>
          <w:sz w:val="24"/>
          <w:u w:val="single"/>
        </w:rPr>
        <w:t xml:space="preserve">                    </w:t>
      </w:r>
    </w:p>
    <w:p w:rsidR="006563C5" w:rsidRDefault="00E729E2">
      <w:pPr>
        <w:spacing w:line="460" w:lineRule="exact"/>
        <w:rPr>
          <w:sz w:val="24"/>
          <w:u w:val="single"/>
        </w:rPr>
      </w:pPr>
      <w:r>
        <w:rPr>
          <w:sz w:val="24"/>
        </w:rPr>
        <w:t>包号：</w:t>
      </w:r>
      <w:r>
        <w:rPr>
          <w:sz w:val="24"/>
          <w:u w:val="single"/>
        </w:rPr>
        <w:t xml:space="preserve">                        </w:t>
      </w:r>
    </w:p>
    <w:p w:rsidR="006563C5" w:rsidRDefault="006563C5">
      <w:pPr>
        <w:spacing w:line="460" w:lineRule="exact"/>
        <w:rPr>
          <w:sz w:val="24"/>
          <w:u w:val="single"/>
        </w:rPr>
      </w:pPr>
    </w:p>
    <w:tbl>
      <w:tblPr>
        <w:tblW w:w="8749" w:type="dxa"/>
        <w:tblLayout w:type="fixed"/>
        <w:tblLook w:val="04A0" w:firstRow="1" w:lastRow="0" w:firstColumn="1" w:lastColumn="0" w:noHBand="0" w:noVBand="1"/>
      </w:tblPr>
      <w:tblGrid>
        <w:gridCol w:w="1704"/>
        <w:gridCol w:w="2229"/>
        <w:gridCol w:w="2549"/>
        <w:gridCol w:w="1134"/>
        <w:gridCol w:w="1133"/>
      </w:tblGrid>
      <w:tr w:rsidR="006563C5">
        <w:trPr>
          <w:trHeight w:val="373"/>
        </w:trPr>
        <w:tc>
          <w:tcPr>
            <w:tcW w:w="1704" w:type="dxa"/>
            <w:tcBorders>
              <w:top w:val="single" w:sz="8" w:space="0" w:color="auto"/>
              <w:left w:val="single" w:sz="8" w:space="0" w:color="auto"/>
              <w:bottom w:val="single" w:sz="8" w:space="0" w:color="auto"/>
              <w:right w:val="single" w:sz="8" w:space="0" w:color="auto"/>
            </w:tcBorders>
            <w:shd w:val="clear" w:color="auto" w:fill="auto"/>
            <w:vAlign w:val="center"/>
          </w:tcPr>
          <w:p w:rsidR="006563C5" w:rsidRDefault="00E729E2">
            <w:pPr>
              <w:widowControl/>
              <w:jc w:val="center"/>
              <w:rPr>
                <w:kern w:val="0"/>
                <w:szCs w:val="21"/>
              </w:rPr>
            </w:pPr>
            <w:r>
              <w:rPr>
                <w:kern w:val="0"/>
                <w:szCs w:val="21"/>
              </w:rPr>
              <w:t>序号</w:t>
            </w:r>
          </w:p>
        </w:tc>
        <w:tc>
          <w:tcPr>
            <w:tcW w:w="2229" w:type="dxa"/>
            <w:tcBorders>
              <w:top w:val="single" w:sz="8" w:space="0" w:color="auto"/>
              <w:left w:val="nil"/>
              <w:bottom w:val="single" w:sz="8" w:space="0" w:color="auto"/>
              <w:right w:val="single" w:sz="8" w:space="0" w:color="auto"/>
            </w:tcBorders>
            <w:shd w:val="clear" w:color="auto" w:fill="auto"/>
            <w:vAlign w:val="center"/>
          </w:tcPr>
          <w:p w:rsidR="006563C5" w:rsidRDefault="00E729E2">
            <w:pPr>
              <w:widowControl/>
              <w:jc w:val="center"/>
              <w:rPr>
                <w:kern w:val="0"/>
                <w:szCs w:val="21"/>
              </w:rPr>
            </w:pPr>
            <w:r>
              <w:rPr>
                <w:kern w:val="0"/>
                <w:szCs w:val="21"/>
              </w:rPr>
              <w:t>磋商文件要求</w:t>
            </w:r>
          </w:p>
        </w:tc>
        <w:tc>
          <w:tcPr>
            <w:tcW w:w="2549" w:type="dxa"/>
            <w:tcBorders>
              <w:top w:val="single" w:sz="8" w:space="0" w:color="auto"/>
              <w:left w:val="nil"/>
              <w:bottom w:val="single" w:sz="8" w:space="0" w:color="auto"/>
              <w:right w:val="single" w:sz="8" w:space="0" w:color="auto"/>
            </w:tcBorders>
            <w:shd w:val="clear" w:color="auto" w:fill="auto"/>
            <w:vAlign w:val="center"/>
          </w:tcPr>
          <w:p w:rsidR="006563C5" w:rsidRDefault="00E729E2">
            <w:pPr>
              <w:widowControl/>
              <w:jc w:val="center"/>
              <w:rPr>
                <w:kern w:val="0"/>
                <w:szCs w:val="21"/>
              </w:rPr>
            </w:pPr>
            <w:r>
              <w:rPr>
                <w:kern w:val="0"/>
                <w:szCs w:val="21"/>
              </w:rPr>
              <w:t>响应应答</w:t>
            </w:r>
          </w:p>
        </w:tc>
        <w:tc>
          <w:tcPr>
            <w:tcW w:w="1134" w:type="dxa"/>
            <w:tcBorders>
              <w:top w:val="single" w:sz="8" w:space="0" w:color="auto"/>
              <w:left w:val="nil"/>
              <w:bottom w:val="single" w:sz="8" w:space="0" w:color="auto"/>
              <w:right w:val="single" w:sz="8" w:space="0" w:color="auto"/>
            </w:tcBorders>
            <w:shd w:val="clear" w:color="auto" w:fill="auto"/>
            <w:vAlign w:val="center"/>
          </w:tcPr>
          <w:p w:rsidR="006563C5" w:rsidRDefault="00E729E2">
            <w:pPr>
              <w:widowControl/>
              <w:jc w:val="center"/>
              <w:rPr>
                <w:kern w:val="0"/>
                <w:szCs w:val="21"/>
              </w:rPr>
            </w:pPr>
            <w:r>
              <w:rPr>
                <w:kern w:val="0"/>
                <w:szCs w:val="21"/>
              </w:rPr>
              <w:t>偏离说明</w:t>
            </w:r>
          </w:p>
        </w:tc>
        <w:tc>
          <w:tcPr>
            <w:tcW w:w="1133" w:type="dxa"/>
            <w:tcBorders>
              <w:top w:val="single" w:sz="8" w:space="0" w:color="auto"/>
              <w:left w:val="nil"/>
              <w:bottom w:val="single" w:sz="8" w:space="0" w:color="auto"/>
              <w:right w:val="single" w:sz="8" w:space="0" w:color="auto"/>
            </w:tcBorders>
            <w:shd w:val="clear" w:color="auto" w:fill="auto"/>
            <w:vAlign w:val="center"/>
          </w:tcPr>
          <w:p w:rsidR="006563C5" w:rsidRDefault="00E729E2">
            <w:pPr>
              <w:widowControl/>
              <w:jc w:val="center"/>
              <w:rPr>
                <w:kern w:val="0"/>
                <w:szCs w:val="21"/>
              </w:rPr>
            </w:pPr>
            <w:r>
              <w:rPr>
                <w:kern w:val="0"/>
                <w:szCs w:val="21"/>
              </w:rPr>
              <w:t>备注</w:t>
            </w:r>
          </w:p>
        </w:tc>
      </w:tr>
      <w:tr w:rsidR="006563C5">
        <w:tc>
          <w:tcPr>
            <w:tcW w:w="8749"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6563C5" w:rsidRDefault="00E729E2">
            <w:pPr>
              <w:widowControl/>
              <w:jc w:val="left"/>
              <w:rPr>
                <w:kern w:val="0"/>
                <w:szCs w:val="21"/>
              </w:rPr>
            </w:pPr>
            <w:r>
              <w:rPr>
                <w:kern w:val="0"/>
                <w:szCs w:val="21"/>
              </w:rPr>
              <w:t>（一）报价要求</w:t>
            </w:r>
          </w:p>
        </w:tc>
      </w:tr>
      <w:tr w:rsidR="006563C5">
        <w:trPr>
          <w:trHeight w:val="46"/>
        </w:trPr>
        <w:tc>
          <w:tcPr>
            <w:tcW w:w="1704" w:type="dxa"/>
            <w:tcBorders>
              <w:top w:val="nil"/>
              <w:left w:val="single" w:sz="8" w:space="0" w:color="auto"/>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22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54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4"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3"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r>
      <w:tr w:rsidR="006563C5">
        <w:tc>
          <w:tcPr>
            <w:tcW w:w="8749"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6563C5" w:rsidRDefault="00E729E2">
            <w:pPr>
              <w:widowControl/>
              <w:jc w:val="left"/>
              <w:rPr>
                <w:kern w:val="0"/>
                <w:szCs w:val="21"/>
              </w:rPr>
            </w:pPr>
            <w:r>
              <w:rPr>
                <w:kern w:val="0"/>
                <w:szCs w:val="21"/>
              </w:rPr>
              <w:t>（二）时间、地点要求</w:t>
            </w:r>
          </w:p>
        </w:tc>
      </w:tr>
      <w:tr w:rsidR="006563C5">
        <w:tc>
          <w:tcPr>
            <w:tcW w:w="1704" w:type="dxa"/>
            <w:tcBorders>
              <w:top w:val="nil"/>
              <w:left w:val="single" w:sz="8" w:space="0" w:color="auto"/>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22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54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4"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3"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r>
      <w:tr w:rsidR="006563C5">
        <w:tc>
          <w:tcPr>
            <w:tcW w:w="8749"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6563C5" w:rsidRDefault="00E729E2">
            <w:pPr>
              <w:widowControl/>
              <w:jc w:val="left"/>
              <w:rPr>
                <w:kern w:val="0"/>
                <w:szCs w:val="21"/>
              </w:rPr>
            </w:pPr>
            <w:r>
              <w:rPr>
                <w:kern w:val="0"/>
                <w:szCs w:val="21"/>
              </w:rPr>
              <w:t>（三）付款方式</w:t>
            </w:r>
          </w:p>
        </w:tc>
      </w:tr>
      <w:tr w:rsidR="006563C5">
        <w:tc>
          <w:tcPr>
            <w:tcW w:w="1704" w:type="dxa"/>
            <w:tcBorders>
              <w:top w:val="nil"/>
              <w:left w:val="single" w:sz="8" w:space="0" w:color="auto"/>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22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54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4"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3"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r>
      <w:tr w:rsidR="006563C5">
        <w:tc>
          <w:tcPr>
            <w:tcW w:w="8749"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6563C5" w:rsidRDefault="00E729E2">
            <w:pPr>
              <w:widowControl/>
              <w:jc w:val="left"/>
              <w:rPr>
                <w:kern w:val="0"/>
                <w:szCs w:val="21"/>
              </w:rPr>
            </w:pPr>
            <w:r>
              <w:rPr>
                <w:kern w:val="0"/>
                <w:szCs w:val="21"/>
              </w:rPr>
              <w:t>（四）投标保证金和履约保证金</w:t>
            </w:r>
          </w:p>
        </w:tc>
      </w:tr>
      <w:tr w:rsidR="006563C5">
        <w:tc>
          <w:tcPr>
            <w:tcW w:w="1704" w:type="dxa"/>
            <w:tcBorders>
              <w:top w:val="nil"/>
              <w:left w:val="single" w:sz="8" w:space="0" w:color="auto"/>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22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2549"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4"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c>
          <w:tcPr>
            <w:tcW w:w="1133" w:type="dxa"/>
            <w:tcBorders>
              <w:top w:val="nil"/>
              <w:left w:val="nil"/>
              <w:bottom w:val="single" w:sz="8" w:space="0" w:color="auto"/>
              <w:right w:val="single" w:sz="8" w:space="0" w:color="auto"/>
            </w:tcBorders>
            <w:shd w:val="clear" w:color="auto" w:fill="auto"/>
            <w:vAlign w:val="center"/>
          </w:tcPr>
          <w:p w:rsidR="006563C5" w:rsidRDefault="00E729E2">
            <w:pPr>
              <w:widowControl/>
              <w:jc w:val="left"/>
              <w:rPr>
                <w:kern w:val="0"/>
                <w:szCs w:val="21"/>
              </w:rPr>
            </w:pPr>
            <w:r>
              <w:rPr>
                <w:kern w:val="0"/>
                <w:szCs w:val="21"/>
              </w:rPr>
              <w:t xml:space="preserve">　</w:t>
            </w:r>
          </w:p>
        </w:tc>
      </w:tr>
    </w:tbl>
    <w:p w:rsidR="006563C5" w:rsidRDefault="00E729E2">
      <w:pPr>
        <w:spacing w:line="620" w:lineRule="exact"/>
        <w:rPr>
          <w:sz w:val="24"/>
        </w:rPr>
      </w:pPr>
      <w:r>
        <w:rPr>
          <w:sz w:val="24"/>
        </w:rPr>
        <w:t>注：</w:t>
      </w:r>
    </w:p>
    <w:p w:rsidR="006563C5" w:rsidRDefault="00E729E2">
      <w:pPr>
        <w:spacing w:line="360" w:lineRule="auto"/>
        <w:ind w:firstLineChars="200" w:firstLine="480"/>
        <w:rPr>
          <w:sz w:val="24"/>
        </w:rPr>
      </w:pPr>
      <w:r>
        <w:rPr>
          <w:rFonts w:hint="eastAsia"/>
          <w:sz w:val="24"/>
        </w:rPr>
        <w:t xml:space="preserve">1. </w:t>
      </w:r>
      <w:r>
        <w:rPr>
          <w:rFonts w:hint="eastAsia"/>
          <w:sz w:val="24"/>
        </w:rPr>
        <w:t>此表应按磋商文件商务要求中的全部内容逐项进行应答，未应答的，视为不满足磋商文件要求。</w:t>
      </w:r>
    </w:p>
    <w:p w:rsidR="006563C5" w:rsidRDefault="00E729E2">
      <w:pPr>
        <w:spacing w:line="360" w:lineRule="auto"/>
        <w:ind w:firstLineChars="200" w:firstLine="480"/>
        <w:rPr>
          <w:sz w:val="24"/>
        </w:rPr>
      </w:pPr>
      <w:r>
        <w:rPr>
          <w:rFonts w:hint="eastAsia"/>
          <w:sz w:val="24"/>
        </w:rPr>
        <w:t>2</w:t>
      </w:r>
      <w:r>
        <w:rPr>
          <w:sz w:val="24"/>
        </w:rPr>
        <w:t xml:space="preserve">. </w:t>
      </w:r>
      <w:r>
        <w:rPr>
          <w:sz w:val="24"/>
        </w:rPr>
        <w:t>不如实填写偏离情况的</w:t>
      </w:r>
      <w:r>
        <w:rPr>
          <w:rFonts w:hint="eastAsia"/>
          <w:sz w:val="24"/>
        </w:rPr>
        <w:t>响应</w:t>
      </w:r>
      <w:r>
        <w:rPr>
          <w:sz w:val="24"/>
        </w:rPr>
        <w:t>文件将视为虚假材料。</w:t>
      </w:r>
    </w:p>
    <w:p w:rsidR="006563C5" w:rsidRDefault="00E729E2">
      <w:pPr>
        <w:spacing w:line="360" w:lineRule="auto"/>
        <w:ind w:firstLineChars="200" w:firstLine="480"/>
        <w:rPr>
          <w:sz w:val="24"/>
        </w:rPr>
      </w:pPr>
      <w:r>
        <w:rPr>
          <w:rFonts w:hint="eastAsia"/>
          <w:sz w:val="24"/>
        </w:rPr>
        <w:t>3</w:t>
      </w:r>
      <w:r>
        <w:rPr>
          <w:sz w:val="24"/>
        </w:rPr>
        <w:t>. “</w:t>
      </w:r>
      <w:r>
        <w:rPr>
          <w:rFonts w:hint="eastAsia"/>
          <w:sz w:val="24"/>
        </w:rPr>
        <w:t>磋商文件</w:t>
      </w:r>
      <w:r>
        <w:rPr>
          <w:sz w:val="24"/>
        </w:rPr>
        <w:t>要求</w:t>
      </w:r>
      <w:r>
        <w:rPr>
          <w:sz w:val="24"/>
        </w:rPr>
        <w:t>”</w:t>
      </w:r>
      <w:r>
        <w:rPr>
          <w:sz w:val="24"/>
        </w:rPr>
        <w:t>指磋商文件中规定的具体要求，</w:t>
      </w:r>
      <w:r>
        <w:rPr>
          <w:sz w:val="24"/>
        </w:rPr>
        <w:t>“</w:t>
      </w:r>
      <w:r>
        <w:rPr>
          <w:rFonts w:hint="eastAsia"/>
          <w:sz w:val="24"/>
        </w:rPr>
        <w:t>响应</w:t>
      </w:r>
      <w:r>
        <w:rPr>
          <w:sz w:val="24"/>
        </w:rPr>
        <w:t>应答</w:t>
      </w:r>
      <w:r>
        <w:rPr>
          <w:sz w:val="24"/>
        </w:rPr>
        <w:t>”</w:t>
      </w:r>
      <w:r>
        <w:rPr>
          <w:sz w:val="24"/>
        </w:rPr>
        <w:t>指</w:t>
      </w:r>
      <w:r>
        <w:rPr>
          <w:rFonts w:hint="eastAsia"/>
          <w:sz w:val="24"/>
        </w:rPr>
        <w:t>响应</w:t>
      </w:r>
      <w:r>
        <w:rPr>
          <w:sz w:val="24"/>
        </w:rPr>
        <w:t>文件的具体内容。</w:t>
      </w:r>
      <w:r>
        <w:rPr>
          <w:sz w:val="24"/>
        </w:rPr>
        <w:t>“</w:t>
      </w:r>
      <w:r>
        <w:rPr>
          <w:sz w:val="24"/>
        </w:rPr>
        <w:t>偏离说明</w:t>
      </w:r>
      <w:r>
        <w:rPr>
          <w:sz w:val="24"/>
        </w:rPr>
        <w:t>”</w:t>
      </w:r>
      <w:r>
        <w:rPr>
          <w:sz w:val="24"/>
        </w:rPr>
        <w:t>指</w:t>
      </w:r>
      <w:r>
        <w:rPr>
          <w:rFonts w:hint="eastAsia"/>
          <w:sz w:val="24"/>
        </w:rPr>
        <w:t>磋商文件</w:t>
      </w:r>
      <w:r>
        <w:rPr>
          <w:sz w:val="24"/>
        </w:rPr>
        <w:t>要求与</w:t>
      </w:r>
      <w:r>
        <w:rPr>
          <w:rFonts w:hint="eastAsia"/>
          <w:sz w:val="24"/>
        </w:rPr>
        <w:t>响应</w:t>
      </w:r>
      <w:r>
        <w:rPr>
          <w:sz w:val="24"/>
        </w:rPr>
        <w:t>应答之间的不同之处。</w:t>
      </w:r>
    </w:p>
    <w:p w:rsidR="006563C5" w:rsidRDefault="006563C5">
      <w:pPr>
        <w:spacing w:line="360" w:lineRule="auto"/>
        <w:rPr>
          <w:sz w:val="24"/>
        </w:rPr>
      </w:pPr>
    </w:p>
    <w:p w:rsidR="006563C5" w:rsidRDefault="00E729E2">
      <w:pPr>
        <w:spacing w:line="360" w:lineRule="auto"/>
        <w:ind w:firstLineChars="1700" w:firstLine="4080"/>
        <w:rPr>
          <w:sz w:val="24"/>
        </w:rPr>
      </w:pPr>
      <w:r>
        <w:rPr>
          <w:sz w:val="24"/>
        </w:rPr>
        <w:t>供应商名称：</w:t>
      </w:r>
    </w:p>
    <w:p w:rsidR="006563C5" w:rsidRDefault="006563C5">
      <w:pPr>
        <w:spacing w:line="360" w:lineRule="auto"/>
        <w:ind w:firstLineChars="1700" w:firstLine="4080"/>
        <w:rPr>
          <w:sz w:val="24"/>
        </w:rPr>
      </w:pPr>
    </w:p>
    <w:p w:rsidR="006563C5" w:rsidRDefault="00E729E2">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E729E2">
      <w:pPr>
        <w:tabs>
          <w:tab w:val="left" w:pos="360"/>
        </w:tabs>
        <w:spacing w:afterLines="100" w:after="312" w:line="360" w:lineRule="auto"/>
        <w:rPr>
          <w:b/>
          <w:sz w:val="24"/>
        </w:rPr>
      </w:pPr>
      <w:r>
        <w:rPr>
          <w:sz w:val="24"/>
        </w:rPr>
        <w:br w:type="page"/>
      </w:r>
      <w:r>
        <w:rPr>
          <w:b/>
          <w:sz w:val="24"/>
        </w:rPr>
        <w:t>附件</w:t>
      </w:r>
      <w:r>
        <w:rPr>
          <w:b/>
          <w:sz w:val="24"/>
        </w:rPr>
        <w:t>4-2</w:t>
      </w:r>
    </w:p>
    <w:p w:rsidR="006563C5" w:rsidRDefault="00E729E2">
      <w:pPr>
        <w:spacing w:line="360" w:lineRule="auto"/>
        <w:jc w:val="center"/>
        <w:rPr>
          <w:b/>
          <w:bCs/>
          <w:sz w:val="24"/>
          <w:szCs w:val="24"/>
        </w:rPr>
      </w:pPr>
      <w:r>
        <w:rPr>
          <w:rFonts w:ascii="宋体" w:hAnsi="宋体"/>
          <w:b/>
          <w:bCs/>
          <w:sz w:val="24"/>
          <w:szCs w:val="24"/>
        </w:rPr>
        <w:t>技术要求偏离应答表</w:t>
      </w:r>
    </w:p>
    <w:p w:rsidR="006563C5" w:rsidRDefault="00E729E2">
      <w:pPr>
        <w:spacing w:line="460" w:lineRule="exact"/>
        <w:rPr>
          <w:sz w:val="24"/>
        </w:rPr>
      </w:pPr>
      <w:r>
        <w:rPr>
          <w:sz w:val="24"/>
        </w:rPr>
        <w:t>项目名称：</w:t>
      </w:r>
      <w:r>
        <w:rPr>
          <w:sz w:val="24"/>
          <w:u w:val="single"/>
        </w:rPr>
        <w:t xml:space="preserve">                    </w:t>
      </w:r>
    </w:p>
    <w:p w:rsidR="006563C5" w:rsidRDefault="00E729E2">
      <w:pPr>
        <w:spacing w:line="460" w:lineRule="exact"/>
        <w:rPr>
          <w:sz w:val="24"/>
        </w:rPr>
      </w:pPr>
      <w:r>
        <w:rPr>
          <w:sz w:val="24"/>
        </w:rPr>
        <w:t>项目编号：</w:t>
      </w:r>
      <w:r>
        <w:rPr>
          <w:sz w:val="24"/>
          <w:u w:val="single"/>
        </w:rPr>
        <w:t xml:space="preserve">                    </w:t>
      </w:r>
    </w:p>
    <w:p w:rsidR="006563C5" w:rsidRDefault="00E729E2">
      <w:pPr>
        <w:spacing w:line="460" w:lineRule="exact"/>
        <w:rPr>
          <w:sz w:val="24"/>
          <w:u w:val="single"/>
        </w:rPr>
      </w:pPr>
      <w:r>
        <w:rPr>
          <w:sz w:val="24"/>
        </w:rPr>
        <w:t>包号：</w:t>
      </w:r>
      <w:r>
        <w:rPr>
          <w:sz w:val="24"/>
          <w:u w:val="single"/>
        </w:rPr>
        <w:t xml:space="preserve">                        </w:t>
      </w:r>
    </w:p>
    <w:p w:rsidR="006563C5" w:rsidRDefault="006563C5">
      <w:pPr>
        <w:spacing w:line="460" w:lineRule="exact"/>
        <w:rPr>
          <w:sz w:val="24"/>
          <w:szCs w:val="24"/>
          <w:u w:val="single"/>
        </w:rPr>
      </w:pPr>
    </w:p>
    <w:p w:rsidR="006563C5" w:rsidRDefault="00E729E2">
      <w:pPr>
        <w:spacing w:line="360" w:lineRule="auto"/>
        <w:ind w:firstLineChars="200" w:firstLine="482"/>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743"/>
        <w:gridCol w:w="2835"/>
        <w:gridCol w:w="2071"/>
        <w:gridCol w:w="1315"/>
      </w:tblGrid>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ascii="宋体" w:hAnsi="宋体" w:hint="eastAsia"/>
                <w:kern w:val="0"/>
                <w:sz w:val="24"/>
                <w:szCs w:val="24"/>
              </w:rPr>
              <w:t>磋商文件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ascii="宋体" w:hAnsi="宋体"/>
                <w:kern w:val="0"/>
                <w:sz w:val="24"/>
                <w:szCs w:val="24"/>
              </w:rPr>
              <w:t>备注</w:t>
            </w:r>
          </w:p>
        </w:tc>
      </w:tr>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E729E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r>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r>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r>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r>
      <w:tr w:rsidR="006563C5">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563C5" w:rsidRDefault="006563C5">
            <w:pPr>
              <w:widowControl/>
              <w:snapToGrid w:val="0"/>
              <w:jc w:val="center"/>
              <w:rPr>
                <w:kern w:val="0"/>
                <w:sz w:val="24"/>
                <w:szCs w:val="24"/>
              </w:rPr>
            </w:pPr>
          </w:p>
        </w:tc>
      </w:tr>
    </w:tbl>
    <w:p w:rsidR="006563C5" w:rsidRDefault="00E729E2">
      <w:pPr>
        <w:snapToGrid w:val="0"/>
        <w:spacing w:line="360" w:lineRule="auto"/>
        <w:ind w:firstLineChars="200" w:firstLine="480"/>
        <w:rPr>
          <w:sz w:val="24"/>
          <w:szCs w:val="24"/>
        </w:rPr>
      </w:pPr>
      <w:r>
        <w:rPr>
          <w:rFonts w:ascii="宋体" w:hAnsi="宋体"/>
          <w:sz w:val="24"/>
          <w:szCs w:val="24"/>
        </w:rPr>
        <w:t>注：</w:t>
      </w:r>
    </w:p>
    <w:p w:rsidR="006563C5" w:rsidRDefault="00E729E2">
      <w:pPr>
        <w:spacing w:line="360" w:lineRule="auto"/>
        <w:ind w:firstLineChars="200" w:firstLine="480"/>
        <w:rPr>
          <w:sz w:val="24"/>
          <w:szCs w:val="24"/>
        </w:rPr>
      </w:pPr>
      <w:r>
        <w:rPr>
          <w:rFonts w:hint="eastAsia"/>
          <w:sz w:val="24"/>
          <w:szCs w:val="24"/>
        </w:rPr>
        <w:t xml:space="preserve">1. </w:t>
      </w:r>
      <w:r>
        <w:rPr>
          <w:rFonts w:ascii="宋体" w:hAnsi="宋体" w:hint="eastAsia"/>
          <w:sz w:val="24"/>
          <w:szCs w:val="24"/>
        </w:rPr>
        <w:t>此表仅体现与磋商文件技术要求存在偏离的部分，无偏离的部分，无需填写。</w:t>
      </w:r>
    </w:p>
    <w:p w:rsidR="006563C5" w:rsidRDefault="00E729E2">
      <w:pPr>
        <w:spacing w:line="360" w:lineRule="auto"/>
        <w:ind w:firstLineChars="200" w:firstLine="48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rsidR="006563C5" w:rsidRDefault="00E729E2">
      <w:pPr>
        <w:spacing w:line="360" w:lineRule="auto"/>
        <w:ind w:firstLineChars="200" w:firstLine="480"/>
        <w:rPr>
          <w:sz w:val="24"/>
          <w:szCs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ascii="宋体" w:hAnsi="宋体" w:hint="eastAsia"/>
          <w:sz w:val="24"/>
          <w:szCs w:val="24"/>
        </w:rPr>
        <w:t>响应文件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磋商</w:t>
      </w:r>
      <w:r>
        <w:rPr>
          <w:rFonts w:ascii="宋体" w:hAnsi="宋体"/>
          <w:sz w:val="24"/>
          <w:szCs w:val="24"/>
        </w:rPr>
        <w:t>文件中规定的具体要求与</w:t>
      </w:r>
      <w:r>
        <w:rPr>
          <w:rFonts w:ascii="宋体" w:hAnsi="宋体" w:hint="eastAsia"/>
          <w:sz w:val="24"/>
          <w:szCs w:val="24"/>
        </w:rPr>
        <w:t>响应</w:t>
      </w:r>
      <w:r>
        <w:rPr>
          <w:rFonts w:ascii="宋体" w:hAnsi="宋体"/>
          <w:sz w:val="24"/>
          <w:szCs w:val="24"/>
        </w:rPr>
        <w:t>文件的具体内容的不同之处。</w:t>
      </w:r>
    </w:p>
    <w:p w:rsidR="006563C5" w:rsidRDefault="006563C5">
      <w:pPr>
        <w:spacing w:line="360" w:lineRule="auto"/>
        <w:rPr>
          <w:sz w:val="24"/>
        </w:rPr>
      </w:pPr>
    </w:p>
    <w:p w:rsidR="006563C5" w:rsidRDefault="006563C5">
      <w:pPr>
        <w:spacing w:line="360" w:lineRule="auto"/>
        <w:ind w:firstLineChars="1700" w:firstLine="4080"/>
        <w:rPr>
          <w:sz w:val="24"/>
        </w:rPr>
      </w:pPr>
    </w:p>
    <w:p w:rsidR="006563C5" w:rsidRDefault="00E729E2">
      <w:pPr>
        <w:spacing w:line="360" w:lineRule="auto"/>
        <w:ind w:firstLineChars="1700" w:firstLine="4080"/>
        <w:rPr>
          <w:sz w:val="24"/>
        </w:rPr>
      </w:pPr>
      <w:r>
        <w:rPr>
          <w:sz w:val="24"/>
        </w:rPr>
        <w:t>供应商名称：</w:t>
      </w:r>
    </w:p>
    <w:p w:rsidR="006563C5" w:rsidRDefault="006563C5">
      <w:pPr>
        <w:spacing w:line="360" w:lineRule="auto"/>
        <w:ind w:firstLineChars="1700" w:firstLine="4080"/>
        <w:rPr>
          <w:sz w:val="24"/>
        </w:rPr>
      </w:pPr>
    </w:p>
    <w:p w:rsidR="006563C5" w:rsidRDefault="00E729E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E729E2">
      <w:pPr>
        <w:spacing w:line="480" w:lineRule="auto"/>
        <w:rPr>
          <w:b/>
          <w:color w:val="000000"/>
          <w:sz w:val="24"/>
        </w:rPr>
      </w:pPr>
      <w:r>
        <w:rPr>
          <w:b/>
          <w:sz w:val="24"/>
        </w:rPr>
        <w:br w:type="page"/>
      </w:r>
      <w:r>
        <w:rPr>
          <w:b/>
          <w:color w:val="000000"/>
          <w:sz w:val="24"/>
        </w:rPr>
        <w:t>附件</w:t>
      </w:r>
      <w:r>
        <w:rPr>
          <w:b/>
          <w:color w:val="000000"/>
          <w:sz w:val="24"/>
        </w:rPr>
        <w:t>4-3</w:t>
      </w:r>
    </w:p>
    <w:p w:rsidR="006563C5" w:rsidRDefault="00E729E2">
      <w:pPr>
        <w:spacing w:line="560" w:lineRule="exact"/>
        <w:jc w:val="center"/>
        <w:rPr>
          <w:b/>
          <w:sz w:val="24"/>
        </w:rPr>
      </w:pPr>
      <w:r>
        <w:rPr>
          <w:b/>
          <w:sz w:val="24"/>
        </w:rPr>
        <w:t>主要相关项目业绩一览表</w:t>
      </w:r>
    </w:p>
    <w:p w:rsidR="006563C5" w:rsidRDefault="00E729E2">
      <w:pPr>
        <w:spacing w:line="460" w:lineRule="exact"/>
        <w:rPr>
          <w:sz w:val="24"/>
        </w:rPr>
      </w:pPr>
      <w:r>
        <w:rPr>
          <w:sz w:val="24"/>
        </w:rPr>
        <w:t>项目名称：</w:t>
      </w:r>
      <w:r>
        <w:rPr>
          <w:sz w:val="24"/>
          <w:u w:val="single"/>
        </w:rPr>
        <w:t xml:space="preserve">                    </w:t>
      </w:r>
    </w:p>
    <w:p w:rsidR="006563C5" w:rsidRDefault="00E729E2">
      <w:pPr>
        <w:spacing w:line="460" w:lineRule="exact"/>
        <w:rPr>
          <w:sz w:val="24"/>
        </w:rPr>
      </w:pPr>
      <w:r>
        <w:rPr>
          <w:sz w:val="24"/>
        </w:rPr>
        <w:t>项目编号：</w:t>
      </w:r>
      <w:r>
        <w:rPr>
          <w:sz w:val="24"/>
          <w:u w:val="single"/>
        </w:rPr>
        <w:t xml:space="preserve">                    </w:t>
      </w:r>
    </w:p>
    <w:p w:rsidR="006563C5" w:rsidRDefault="00E729E2">
      <w:pPr>
        <w:spacing w:line="460" w:lineRule="exact"/>
        <w:rPr>
          <w:sz w:val="24"/>
          <w:u w:val="single"/>
        </w:rPr>
      </w:pPr>
      <w:r>
        <w:rPr>
          <w:sz w:val="24"/>
        </w:rPr>
        <w:t>包号：</w:t>
      </w:r>
      <w:r>
        <w:rPr>
          <w:sz w:val="24"/>
          <w:u w:val="single"/>
        </w:rPr>
        <w:t xml:space="preserve">                        </w:t>
      </w:r>
    </w:p>
    <w:p w:rsidR="006563C5" w:rsidRDefault="006563C5">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615"/>
        <w:gridCol w:w="1239"/>
        <w:gridCol w:w="2628"/>
        <w:gridCol w:w="1735"/>
      </w:tblGrid>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E729E2">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E729E2">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E729E2">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E729E2">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E729E2">
            <w:pPr>
              <w:snapToGrid w:val="0"/>
              <w:jc w:val="center"/>
              <w:rPr>
                <w:sz w:val="24"/>
              </w:rPr>
            </w:pPr>
            <w:r>
              <w:rPr>
                <w:sz w:val="24"/>
              </w:rPr>
              <w:t>项目起止时间</w:t>
            </w: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r w:rsidR="006563C5">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563C5" w:rsidRDefault="006563C5">
            <w:pPr>
              <w:snapToGrid w:val="0"/>
              <w:jc w:val="center"/>
              <w:rPr>
                <w:sz w:val="24"/>
              </w:rPr>
            </w:pPr>
          </w:p>
        </w:tc>
      </w:tr>
    </w:tbl>
    <w:p w:rsidR="006563C5" w:rsidRDefault="00E729E2">
      <w:pPr>
        <w:spacing w:line="560" w:lineRule="exact"/>
        <w:rPr>
          <w:sz w:val="24"/>
        </w:rPr>
      </w:pPr>
      <w:r>
        <w:rPr>
          <w:sz w:val="24"/>
        </w:rPr>
        <w:t>备注：投标人所列业绩应按第二部分的要求将证明材料按顺序附后。</w:t>
      </w:r>
    </w:p>
    <w:p w:rsidR="006563C5" w:rsidRDefault="006563C5">
      <w:pPr>
        <w:spacing w:line="560" w:lineRule="exact"/>
        <w:rPr>
          <w:sz w:val="24"/>
        </w:rPr>
      </w:pPr>
    </w:p>
    <w:p w:rsidR="006563C5" w:rsidRDefault="00E729E2">
      <w:pPr>
        <w:spacing w:line="360" w:lineRule="auto"/>
        <w:rPr>
          <w:sz w:val="24"/>
        </w:rPr>
      </w:pPr>
      <w:r>
        <w:rPr>
          <w:sz w:val="24"/>
        </w:rPr>
        <w:t>供应商名称：</w:t>
      </w:r>
    </w:p>
    <w:p w:rsidR="006563C5" w:rsidRDefault="00E729E2">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E729E2">
      <w:pPr>
        <w:widowControl/>
        <w:jc w:val="left"/>
        <w:rPr>
          <w:sz w:val="24"/>
        </w:rPr>
      </w:pPr>
      <w:r>
        <w:rPr>
          <w:sz w:val="24"/>
        </w:rPr>
        <w:br w:type="page"/>
      </w:r>
    </w:p>
    <w:p w:rsidR="006563C5" w:rsidRDefault="00E729E2">
      <w:pPr>
        <w:spacing w:line="460" w:lineRule="exact"/>
        <w:rPr>
          <w:b/>
          <w:sz w:val="24"/>
        </w:rPr>
      </w:pPr>
      <w:r>
        <w:rPr>
          <w:b/>
          <w:sz w:val="24"/>
        </w:rPr>
        <w:t>附件</w:t>
      </w:r>
      <w:r>
        <w:rPr>
          <w:b/>
          <w:sz w:val="24"/>
        </w:rPr>
        <w:t>5</w:t>
      </w:r>
      <w:r>
        <w:rPr>
          <w:b/>
          <w:sz w:val="24"/>
        </w:rPr>
        <w:t>：评分因素中要求的各项方案、证明材料等</w:t>
      </w:r>
    </w:p>
    <w:p w:rsidR="006563C5" w:rsidRDefault="00E729E2">
      <w:pPr>
        <w:spacing w:line="620" w:lineRule="exact"/>
        <w:rPr>
          <w:b/>
          <w:sz w:val="24"/>
        </w:rPr>
      </w:pPr>
      <w:r>
        <w:rPr>
          <w:b/>
          <w:sz w:val="24"/>
        </w:rPr>
        <w:br w:type="page"/>
      </w:r>
      <w:r>
        <w:rPr>
          <w:b/>
          <w:sz w:val="24"/>
        </w:rPr>
        <w:t>附件</w:t>
      </w:r>
      <w:r>
        <w:rPr>
          <w:b/>
          <w:sz w:val="24"/>
        </w:rPr>
        <w:t>6</w:t>
      </w:r>
    </w:p>
    <w:p w:rsidR="006563C5" w:rsidRDefault="00E729E2">
      <w:pPr>
        <w:autoSpaceDE w:val="0"/>
        <w:autoSpaceDN w:val="0"/>
        <w:spacing w:line="480" w:lineRule="auto"/>
        <w:jc w:val="center"/>
        <w:rPr>
          <w:sz w:val="24"/>
          <w:szCs w:val="24"/>
        </w:rPr>
      </w:pPr>
      <w:r>
        <w:rPr>
          <w:b/>
          <w:sz w:val="24"/>
          <w:szCs w:val="24"/>
        </w:rPr>
        <w:t>中小企业声明函（服务）</w:t>
      </w:r>
    </w:p>
    <w:p w:rsidR="006563C5" w:rsidRDefault="00E729E2">
      <w:pPr>
        <w:widowControl/>
        <w:spacing w:line="500" w:lineRule="exact"/>
        <w:ind w:firstLineChars="200" w:firstLine="480"/>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6563C5" w:rsidRDefault="00E729E2">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6563C5" w:rsidRDefault="00E729E2">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6563C5" w:rsidRDefault="00E729E2">
      <w:pPr>
        <w:autoSpaceDE w:val="0"/>
        <w:autoSpaceDN w:val="0"/>
        <w:spacing w:line="500" w:lineRule="exact"/>
        <w:ind w:left="641"/>
        <w:jc w:val="left"/>
        <w:rPr>
          <w:sz w:val="24"/>
          <w:szCs w:val="24"/>
        </w:rPr>
      </w:pPr>
      <w:r>
        <w:rPr>
          <w:sz w:val="24"/>
          <w:szCs w:val="24"/>
        </w:rPr>
        <w:t>……</w:t>
      </w:r>
    </w:p>
    <w:p w:rsidR="006563C5" w:rsidRDefault="00E729E2">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6563C5" w:rsidRDefault="00E729E2">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6563C5" w:rsidRDefault="00E729E2">
      <w:pPr>
        <w:autoSpaceDE w:val="0"/>
        <w:autoSpaceDN w:val="0"/>
        <w:spacing w:line="500" w:lineRule="exact"/>
        <w:ind w:left="3840"/>
        <w:jc w:val="left"/>
        <w:rPr>
          <w:sz w:val="24"/>
          <w:szCs w:val="24"/>
        </w:rPr>
      </w:pPr>
      <w:r>
        <w:rPr>
          <w:sz w:val="24"/>
          <w:szCs w:val="24"/>
        </w:rPr>
        <w:t>供应商名称：</w:t>
      </w:r>
    </w:p>
    <w:p w:rsidR="006563C5" w:rsidRDefault="00E729E2">
      <w:pPr>
        <w:autoSpaceDE w:val="0"/>
        <w:autoSpaceDN w:val="0"/>
        <w:spacing w:line="500" w:lineRule="exact"/>
        <w:ind w:left="3840"/>
        <w:jc w:val="left"/>
        <w:rPr>
          <w:sz w:val="32"/>
        </w:rPr>
      </w:pPr>
      <w:r>
        <w:rPr>
          <w:sz w:val="24"/>
          <w:szCs w:val="24"/>
        </w:rPr>
        <w:t>日期：</w:t>
      </w:r>
    </w:p>
    <w:p w:rsidR="006563C5" w:rsidRDefault="00E729E2">
      <w:pPr>
        <w:spacing w:line="360" w:lineRule="auto"/>
        <w:ind w:right="84" w:firstLineChars="100" w:firstLine="241"/>
        <w:rPr>
          <w:b/>
          <w:sz w:val="24"/>
          <w:szCs w:val="24"/>
        </w:rPr>
      </w:pPr>
      <w:r>
        <w:rPr>
          <w:b/>
          <w:sz w:val="24"/>
          <w:szCs w:val="24"/>
        </w:rPr>
        <w:t>注：</w:t>
      </w:r>
    </w:p>
    <w:p w:rsidR="006563C5" w:rsidRDefault="00E729E2">
      <w:pPr>
        <w:spacing w:line="360" w:lineRule="auto"/>
        <w:ind w:firstLineChars="200" w:firstLine="482"/>
        <w:rPr>
          <w:b/>
          <w:sz w:val="24"/>
          <w:szCs w:val="24"/>
        </w:rPr>
      </w:pPr>
      <w:bookmarkStart w:id="16" w:name="OLE_LINK14"/>
      <w:bookmarkStart w:id="17" w:name="OLE_LINK13"/>
      <w:r>
        <w:rPr>
          <w:b/>
          <w:sz w:val="24"/>
          <w:szCs w:val="24"/>
        </w:rPr>
        <w:t>1.</w:t>
      </w:r>
      <w:r>
        <w:rPr>
          <w:b/>
          <w:sz w:val="24"/>
          <w:szCs w:val="24"/>
        </w:rPr>
        <w:t>标的名称须按照采购文件中明确的标的名称进行填写；所属行业须按照采购文件中明确的所属行业进行填写。</w:t>
      </w:r>
    </w:p>
    <w:p w:rsidR="006563C5" w:rsidRDefault="00E729E2">
      <w:pPr>
        <w:spacing w:line="360" w:lineRule="auto"/>
        <w:ind w:firstLineChars="200" w:firstLine="482"/>
        <w:rPr>
          <w:b/>
          <w:sz w:val="24"/>
          <w:szCs w:val="24"/>
        </w:rPr>
      </w:pPr>
      <w:r>
        <w:rPr>
          <w:b/>
          <w:sz w:val="24"/>
          <w:szCs w:val="24"/>
        </w:rPr>
        <w:t>2.</w:t>
      </w:r>
      <w:r>
        <w:rPr>
          <w:b/>
          <w:sz w:val="24"/>
          <w:szCs w:val="24"/>
        </w:rPr>
        <w:t>从业人员、营业收入、资产总额填报上一年度数据，无上一年度数据的新成立企业可不填报。</w:t>
      </w:r>
    </w:p>
    <w:p w:rsidR="006563C5" w:rsidRDefault="00E729E2">
      <w:pPr>
        <w:spacing w:line="360" w:lineRule="auto"/>
        <w:ind w:firstLineChars="200" w:firstLine="482"/>
        <w:rPr>
          <w:b/>
          <w:sz w:val="24"/>
          <w:szCs w:val="21"/>
        </w:rPr>
      </w:pPr>
      <w:r>
        <w:rPr>
          <w:b/>
          <w:sz w:val="24"/>
          <w:szCs w:val="21"/>
        </w:rPr>
        <w:t>3.</w:t>
      </w:r>
      <w:r>
        <w:rPr>
          <w:b/>
          <w:sz w:val="24"/>
          <w:szCs w:val="21"/>
        </w:rPr>
        <w:t>中标（成交）供应商享受中小企业扶持政策的，将随中标（成交）结果同时公告其《中小企业声明函》，接受社会监督。</w:t>
      </w:r>
    </w:p>
    <w:p w:rsidR="006563C5" w:rsidRDefault="00E729E2">
      <w:pPr>
        <w:widowControl/>
        <w:jc w:val="left"/>
        <w:rPr>
          <w:b/>
          <w:bCs/>
          <w:sz w:val="24"/>
        </w:rPr>
      </w:pPr>
      <w:r>
        <w:rPr>
          <w:b/>
          <w:bCs/>
          <w:sz w:val="24"/>
        </w:rPr>
        <w:br w:type="page"/>
      </w:r>
    </w:p>
    <w:p w:rsidR="006563C5" w:rsidRDefault="00E729E2">
      <w:pPr>
        <w:autoSpaceDN w:val="0"/>
        <w:spacing w:line="360" w:lineRule="auto"/>
        <w:rPr>
          <w:b/>
          <w:bCs/>
          <w:sz w:val="24"/>
        </w:rPr>
      </w:pPr>
      <w:r>
        <w:rPr>
          <w:b/>
          <w:bCs/>
          <w:sz w:val="24"/>
        </w:rPr>
        <w:t>附件</w:t>
      </w:r>
      <w:r>
        <w:rPr>
          <w:b/>
          <w:bCs/>
          <w:sz w:val="24"/>
        </w:rPr>
        <w:t>7</w:t>
      </w:r>
    </w:p>
    <w:p w:rsidR="006563C5" w:rsidRDefault="00E729E2">
      <w:pPr>
        <w:autoSpaceDN w:val="0"/>
        <w:spacing w:line="360" w:lineRule="auto"/>
        <w:jc w:val="left"/>
        <w:rPr>
          <w:b/>
          <w:bCs/>
          <w:sz w:val="24"/>
        </w:rPr>
      </w:pPr>
      <w:r>
        <w:rPr>
          <w:b/>
          <w:kern w:val="0"/>
          <w:sz w:val="24"/>
          <w:szCs w:val="21"/>
        </w:rPr>
        <w:t>若不是残疾人福利性单位，响应文件中可不提供此声明函</w:t>
      </w:r>
    </w:p>
    <w:p w:rsidR="006563C5" w:rsidRDefault="006563C5">
      <w:pPr>
        <w:autoSpaceDN w:val="0"/>
        <w:spacing w:line="360" w:lineRule="auto"/>
        <w:jc w:val="center"/>
        <w:rPr>
          <w:b/>
          <w:bCs/>
          <w:sz w:val="24"/>
        </w:rPr>
      </w:pPr>
    </w:p>
    <w:bookmarkEnd w:id="16"/>
    <w:bookmarkEnd w:id="17"/>
    <w:p w:rsidR="006563C5" w:rsidRDefault="00E729E2">
      <w:pPr>
        <w:snapToGrid w:val="0"/>
        <w:spacing w:line="360" w:lineRule="auto"/>
        <w:jc w:val="center"/>
        <w:rPr>
          <w:b/>
          <w:bCs/>
          <w:sz w:val="24"/>
        </w:rPr>
      </w:pPr>
      <w:r>
        <w:rPr>
          <w:b/>
          <w:bCs/>
          <w:sz w:val="24"/>
        </w:rPr>
        <w:t>残疾人福利性单位声明函</w:t>
      </w:r>
    </w:p>
    <w:p w:rsidR="006563C5" w:rsidRDefault="006563C5">
      <w:pPr>
        <w:snapToGrid w:val="0"/>
        <w:spacing w:line="360" w:lineRule="auto"/>
        <w:ind w:firstLineChars="200" w:firstLine="482"/>
        <w:jc w:val="left"/>
        <w:rPr>
          <w:b/>
          <w:bCs/>
          <w:sz w:val="24"/>
        </w:rPr>
      </w:pPr>
    </w:p>
    <w:p w:rsidR="006563C5" w:rsidRDefault="00E729E2">
      <w:pPr>
        <w:snapToGrid w:val="0"/>
        <w:spacing w:line="360" w:lineRule="auto"/>
        <w:ind w:firstLineChars="200" w:firstLine="480"/>
        <w:jc w:val="left"/>
        <w:rPr>
          <w:bCs/>
          <w:sz w:val="24"/>
        </w:rPr>
      </w:pPr>
      <w:r>
        <w:rPr>
          <w:bCs/>
          <w:sz w:val="24"/>
        </w:rPr>
        <w:t>本单位郑重声明，根据《财政部</w:t>
      </w:r>
      <w:r>
        <w:rPr>
          <w:bCs/>
          <w:sz w:val="24"/>
        </w:rPr>
        <w:t xml:space="preserve"> </w:t>
      </w:r>
      <w:r>
        <w:rPr>
          <w:bCs/>
          <w:sz w:val="24"/>
        </w:rPr>
        <w:t>民政部</w:t>
      </w:r>
      <w:r>
        <w:rPr>
          <w:bCs/>
          <w:sz w:val="24"/>
        </w:rPr>
        <w:t xml:space="preserve"> </w:t>
      </w:r>
      <w:r>
        <w:rPr>
          <w:bCs/>
          <w:sz w:val="24"/>
        </w:rPr>
        <w:t>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6563C5" w:rsidRDefault="00E729E2">
      <w:pPr>
        <w:snapToGrid w:val="0"/>
        <w:spacing w:line="360" w:lineRule="auto"/>
        <w:ind w:firstLineChars="200" w:firstLine="480"/>
        <w:jc w:val="left"/>
        <w:rPr>
          <w:bCs/>
          <w:sz w:val="24"/>
        </w:rPr>
      </w:pPr>
      <w:r>
        <w:rPr>
          <w:bCs/>
          <w:sz w:val="24"/>
        </w:rPr>
        <w:t>本单位对上述声明的真实性负责。如有虚假，将依法承担相应责任。</w:t>
      </w:r>
    </w:p>
    <w:p w:rsidR="006563C5" w:rsidRDefault="006563C5">
      <w:pPr>
        <w:snapToGrid w:val="0"/>
        <w:spacing w:line="360" w:lineRule="auto"/>
        <w:ind w:firstLineChars="200" w:firstLine="480"/>
        <w:jc w:val="left"/>
        <w:rPr>
          <w:bCs/>
          <w:sz w:val="24"/>
        </w:rPr>
      </w:pPr>
    </w:p>
    <w:p w:rsidR="006563C5" w:rsidRDefault="006563C5">
      <w:pPr>
        <w:snapToGrid w:val="0"/>
        <w:spacing w:line="360" w:lineRule="auto"/>
        <w:ind w:firstLineChars="200" w:firstLine="480"/>
        <w:jc w:val="left"/>
        <w:rPr>
          <w:bCs/>
          <w:sz w:val="24"/>
        </w:rPr>
      </w:pPr>
    </w:p>
    <w:p w:rsidR="006563C5" w:rsidRDefault="00E729E2">
      <w:pPr>
        <w:snapToGrid w:val="0"/>
        <w:spacing w:line="360" w:lineRule="auto"/>
        <w:ind w:firstLineChars="200" w:firstLine="480"/>
        <w:jc w:val="left"/>
        <w:rPr>
          <w:bCs/>
          <w:sz w:val="24"/>
        </w:rPr>
      </w:pPr>
      <w:r>
        <w:rPr>
          <w:bCs/>
          <w:sz w:val="24"/>
        </w:rPr>
        <w:t xml:space="preserve">               </w:t>
      </w:r>
      <w:r>
        <w:rPr>
          <w:sz w:val="24"/>
          <w:szCs w:val="24"/>
        </w:rPr>
        <w:t>供应商名称：</w:t>
      </w:r>
    </w:p>
    <w:p w:rsidR="006563C5" w:rsidRDefault="006563C5">
      <w:pPr>
        <w:snapToGrid w:val="0"/>
        <w:spacing w:line="360" w:lineRule="auto"/>
        <w:ind w:firstLineChars="200" w:firstLine="480"/>
        <w:jc w:val="left"/>
        <w:rPr>
          <w:bCs/>
          <w:sz w:val="24"/>
        </w:rPr>
      </w:pPr>
    </w:p>
    <w:p w:rsidR="006563C5" w:rsidRDefault="00E729E2">
      <w:pPr>
        <w:snapToGrid w:val="0"/>
        <w:spacing w:line="360" w:lineRule="auto"/>
        <w:ind w:firstLineChars="200" w:firstLine="480"/>
        <w:jc w:val="left"/>
        <w:rPr>
          <w:sz w:val="24"/>
          <w:szCs w:val="21"/>
        </w:rPr>
      </w:pPr>
      <w:r>
        <w:rPr>
          <w:bCs/>
          <w:sz w:val="24"/>
        </w:rPr>
        <w:t xml:space="preserve">               </w:t>
      </w:r>
      <w:r>
        <w:rPr>
          <w:bCs/>
          <w:sz w:val="24"/>
        </w:rPr>
        <w:t>日</w:t>
      </w:r>
      <w:r>
        <w:rPr>
          <w:bCs/>
          <w:sz w:val="24"/>
        </w:rPr>
        <w:t xml:space="preserve">  </w:t>
      </w:r>
      <w:r>
        <w:rPr>
          <w:bCs/>
          <w:sz w:val="24"/>
        </w:rPr>
        <w:t>期：</w:t>
      </w:r>
    </w:p>
    <w:p w:rsidR="006563C5" w:rsidRDefault="006563C5">
      <w:pPr>
        <w:snapToGrid w:val="0"/>
        <w:spacing w:line="360" w:lineRule="auto"/>
        <w:ind w:firstLineChars="200" w:firstLine="480"/>
        <w:jc w:val="left"/>
        <w:rPr>
          <w:sz w:val="24"/>
          <w:szCs w:val="21"/>
        </w:rPr>
      </w:pPr>
    </w:p>
    <w:p w:rsidR="006563C5" w:rsidRDefault="00E729E2">
      <w:pPr>
        <w:snapToGrid w:val="0"/>
        <w:spacing w:line="360" w:lineRule="auto"/>
        <w:ind w:firstLineChars="200" w:firstLine="480"/>
        <w:rPr>
          <w:sz w:val="24"/>
          <w:szCs w:val="21"/>
        </w:rPr>
      </w:pPr>
      <w:r>
        <w:rPr>
          <w:sz w:val="24"/>
          <w:szCs w:val="21"/>
        </w:rPr>
        <w:t>注：</w:t>
      </w:r>
    </w:p>
    <w:p w:rsidR="006563C5" w:rsidRDefault="00E729E2">
      <w:pPr>
        <w:snapToGrid w:val="0"/>
        <w:spacing w:line="360" w:lineRule="auto"/>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6563C5" w:rsidRDefault="00E729E2">
      <w:pPr>
        <w:snapToGrid w:val="0"/>
        <w:spacing w:line="360" w:lineRule="auto"/>
        <w:ind w:firstLineChars="200" w:firstLine="482"/>
        <w:rPr>
          <w:b/>
          <w:sz w:val="24"/>
          <w:szCs w:val="21"/>
        </w:rPr>
      </w:pPr>
      <w:r>
        <w:rPr>
          <w:b/>
          <w:kern w:val="0"/>
          <w:sz w:val="24"/>
          <w:szCs w:val="21"/>
        </w:rPr>
        <w:t>若不是残疾人福利性单位，响应文件中可不提供此声明函。</w:t>
      </w:r>
    </w:p>
    <w:p w:rsidR="006563C5" w:rsidRDefault="006563C5">
      <w:pPr>
        <w:snapToGrid w:val="0"/>
        <w:spacing w:line="360" w:lineRule="auto"/>
        <w:ind w:firstLineChars="200" w:firstLine="480"/>
        <w:rPr>
          <w:sz w:val="24"/>
          <w:szCs w:val="21"/>
        </w:rPr>
      </w:pPr>
    </w:p>
    <w:p w:rsidR="006563C5" w:rsidRDefault="00E729E2">
      <w:pPr>
        <w:tabs>
          <w:tab w:val="left" w:pos="360"/>
        </w:tabs>
        <w:spacing w:line="360" w:lineRule="auto"/>
        <w:rPr>
          <w:szCs w:val="21"/>
        </w:rPr>
      </w:pPr>
      <w:r>
        <w:rPr>
          <w:szCs w:val="21"/>
        </w:rPr>
        <w:br w:type="page"/>
      </w:r>
      <w:r>
        <w:rPr>
          <w:b/>
          <w:sz w:val="24"/>
        </w:rPr>
        <w:t>附件</w:t>
      </w:r>
      <w:r>
        <w:rPr>
          <w:b/>
          <w:sz w:val="24"/>
        </w:rPr>
        <w:t>8</w:t>
      </w:r>
      <w:r>
        <w:rPr>
          <w:b/>
          <w:sz w:val="24"/>
          <w:szCs w:val="24"/>
        </w:rPr>
        <w:t>：投标人认为需要提交的其他资料</w:t>
      </w:r>
    </w:p>
    <w:p w:rsidR="006563C5" w:rsidRDefault="006563C5">
      <w:pPr>
        <w:spacing w:line="460" w:lineRule="exact"/>
        <w:ind w:left="192"/>
        <w:rPr>
          <w:b/>
          <w:sz w:val="24"/>
        </w:rPr>
      </w:pPr>
    </w:p>
    <w:p w:rsidR="006563C5" w:rsidRDefault="00E729E2">
      <w:pPr>
        <w:autoSpaceDE w:val="0"/>
        <w:autoSpaceDN w:val="0"/>
        <w:adjustRightInd w:val="0"/>
        <w:jc w:val="center"/>
        <w:rPr>
          <w:sz w:val="24"/>
        </w:rPr>
      </w:pPr>
      <w:r>
        <w:rPr>
          <w:sz w:val="24"/>
        </w:rPr>
        <w:br w:type="page"/>
      </w:r>
    </w:p>
    <w:p w:rsidR="006563C5" w:rsidRDefault="006563C5">
      <w:pPr>
        <w:autoSpaceDE w:val="0"/>
        <w:autoSpaceDN w:val="0"/>
        <w:adjustRightInd w:val="0"/>
        <w:jc w:val="center"/>
        <w:rPr>
          <w:sz w:val="24"/>
        </w:rPr>
      </w:pPr>
    </w:p>
    <w:p w:rsidR="006563C5" w:rsidRDefault="006563C5">
      <w:pPr>
        <w:autoSpaceDE w:val="0"/>
        <w:autoSpaceDN w:val="0"/>
        <w:adjustRightInd w:val="0"/>
        <w:jc w:val="center"/>
        <w:rPr>
          <w:sz w:val="24"/>
        </w:rPr>
      </w:pPr>
    </w:p>
    <w:p w:rsidR="006563C5" w:rsidRDefault="006563C5">
      <w:pPr>
        <w:autoSpaceDE w:val="0"/>
        <w:autoSpaceDN w:val="0"/>
        <w:adjustRightInd w:val="0"/>
        <w:jc w:val="center"/>
        <w:rPr>
          <w:sz w:val="24"/>
        </w:rPr>
      </w:pPr>
    </w:p>
    <w:p w:rsidR="006563C5" w:rsidRDefault="006563C5">
      <w:pPr>
        <w:autoSpaceDE w:val="0"/>
        <w:autoSpaceDN w:val="0"/>
        <w:adjustRightInd w:val="0"/>
        <w:jc w:val="center"/>
        <w:rPr>
          <w:sz w:val="24"/>
        </w:rPr>
      </w:pPr>
    </w:p>
    <w:p w:rsidR="006563C5" w:rsidRDefault="00E729E2">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6563C5" w:rsidRDefault="006563C5">
      <w:pPr>
        <w:autoSpaceDE w:val="0"/>
        <w:autoSpaceDN w:val="0"/>
        <w:adjustRightInd w:val="0"/>
        <w:spacing w:line="520" w:lineRule="exact"/>
        <w:rPr>
          <w:b/>
          <w:kern w:val="0"/>
          <w:sz w:val="24"/>
        </w:rPr>
      </w:pPr>
    </w:p>
    <w:p w:rsidR="006563C5" w:rsidRDefault="00E729E2">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6563C5" w:rsidRDefault="006563C5">
      <w:pPr>
        <w:autoSpaceDE w:val="0"/>
        <w:autoSpaceDN w:val="0"/>
        <w:adjustRightInd w:val="0"/>
        <w:spacing w:line="520" w:lineRule="exact"/>
        <w:rPr>
          <w:b/>
          <w:kern w:val="0"/>
          <w:sz w:val="24"/>
        </w:rPr>
      </w:pPr>
    </w:p>
    <w:p w:rsidR="006563C5" w:rsidRDefault="00E729E2">
      <w:pPr>
        <w:autoSpaceDE w:val="0"/>
        <w:autoSpaceDN w:val="0"/>
        <w:adjustRightInd w:val="0"/>
        <w:spacing w:line="520" w:lineRule="exact"/>
        <w:jc w:val="center"/>
        <w:rPr>
          <w:b/>
          <w:kern w:val="0"/>
          <w:sz w:val="24"/>
        </w:rPr>
      </w:pPr>
      <w:r>
        <w:rPr>
          <w:b/>
          <w:kern w:val="0"/>
          <w:sz w:val="24"/>
        </w:rPr>
        <w:t>第二阶段响应文件</w:t>
      </w:r>
    </w:p>
    <w:p w:rsidR="006563C5" w:rsidRDefault="006563C5">
      <w:pPr>
        <w:autoSpaceDE w:val="0"/>
        <w:autoSpaceDN w:val="0"/>
        <w:adjustRightInd w:val="0"/>
        <w:spacing w:line="520" w:lineRule="exact"/>
        <w:rPr>
          <w:b/>
          <w:kern w:val="0"/>
          <w:sz w:val="24"/>
        </w:rPr>
      </w:pP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6563C5" w:rsidRDefault="00E729E2">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6563C5" w:rsidRDefault="006563C5">
      <w:pPr>
        <w:spacing w:beforeLines="30" w:before="93" w:afterLines="70" w:after="218" w:line="540" w:lineRule="exact"/>
        <w:ind w:leftChars="300" w:left="630"/>
        <w:rPr>
          <w:rFonts w:eastAsia="方正楷体简体"/>
          <w:b/>
          <w:sz w:val="34"/>
          <w:szCs w:val="34"/>
        </w:rPr>
      </w:pPr>
    </w:p>
    <w:p w:rsidR="006563C5" w:rsidRDefault="006563C5">
      <w:pPr>
        <w:spacing w:beforeLines="30" w:before="93" w:afterLines="70" w:after="218" w:line="540" w:lineRule="exact"/>
        <w:ind w:leftChars="300" w:left="630"/>
        <w:rPr>
          <w:rFonts w:eastAsia="方正楷体简体"/>
          <w:b/>
          <w:sz w:val="34"/>
          <w:szCs w:val="34"/>
        </w:rPr>
      </w:pPr>
    </w:p>
    <w:p w:rsidR="006563C5" w:rsidRDefault="00E729E2">
      <w:pPr>
        <w:spacing w:beforeLines="30" w:before="93" w:afterLines="70" w:after="218" w:line="540" w:lineRule="exact"/>
        <w:ind w:leftChars="300" w:left="630"/>
        <w:rPr>
          <w:b/>
          <w:kern w:val="0"/>
          <w:sz w:val="24"/>
        </w:rPr>
      </w:pPr>
      <w:r>
        <w:rPr>
          <w:rFonts w:eastAsia="方正楷体简体"/>
          <w:b/>
          <w:sz w:val="34"/>
          <w:szCs w:val="34"/>
        </w:rPr>
        <w:t>递交日期：</w:t>
      </w:r>
    </w:p>
    <w:p w:rsidR="006563C5" w:rsidRDefault="00E729E2">
      <w:pPr>
        <w:tabs>
          <w:tab w:val="left" w:pos="360"/>
        </w:tabs>
        <w:spacing w:line="460" w:lineRule="exact"/>
        <w:jc w:val="center"/>
        <w:rPr>
          <w:b/>
          <w:sz w:val="24"/>
        </w:rPr>
      </w:pPr>
      <w:r>
        <w:rPr>
          <w:sz w:val="24"/>
        </w:rPr>
        <w:br w:type="page"/>
      </w:r>
      <w:r>
        <w:rPr>
          <w:b/>
          <w:sz w:val="24"/>
        </w:rPr>
        <w:t>报价书</w:t>
      </w:r>
    </w:p>
    <w:p w:rsidR="006563C5" w:rsidRDefault="00E729E2">
      <w:pPr>
        <w:spacing w:line="460" w:lineRule="exact"/>
        <w:rPr>
          <w:sz w:val="24"/>
        </w:rPr>
      </w:pPr>
      <w:r>
        <w:rPr>
          <w:sz w:val="24"/>
        </w:rPr>
        <w:t>致：天津市政府采购中心</w:t>
      </w:r>
    </w:p>
    <w:p w:rsidR="006563C5" w:rsidRDefault="00E729E2">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rsidR="006563C5" w:rsidRDefault="00E729E2">
      <w:pPr>
        <w:spacing w:line="460" w:lineRule="exact"/>
        <w:rPr>
          <w:sz w:val="24"/>
        </w:rPr>
      </w:pPr>
      <w:r>
        <w:rPr>
          <w:sz w:val="24"/>
        </w:rPr>
        <w:t>据此函，签字代表宣布同意如下：</w:t>
      </w:r>
    </w:p>
    <w:p w:rsidR="006563C5" w:rsidRDefault="00E729E2">
      <w:pPr>
        <w:spacing w:line="460" w:lineRule="exact"/>
        <w:ind w:left="480"/>
        <w:jc w:val="left"/>
        <w:rPr>
          <w:sz w:val="24"/>
        </w:rPr>
      </w:pPr>
      <w:r>
        <w:rPr>
          <w:sz w:val="24"/>
        </w:rPr>
        <w:t xml:space="preserve">1. </w:t>
      </w:r>
      <w:r>
        <w:rPr>
          <w:sz w:val="24"/>
        </w:rPr>
        <w:t>所附报价表中规定的应提供服务价格为</w:t>
      </w:r>
    </w:p>
    <w:p w:rsidR="006563C5" w:rsidRDefault="00E729E2">
      <w:pPr>
        <w:spacing w:line="460" w:lineRule="exact"/>
        <w:ind w:left="480"/>
        <w:jc w:val="left"/>
        <w:rPr>
          <w:sz w:val="24"/>
        </w:rPr>
      </w:pPr>
      <w:r>
        <w:rPr>
          <w:sz w:val="24"/>
        </w:rPr>
        <w:t>第一包：</w:t>
      </w:r>
    </w:p>
    <w:p w:rsidR="006563C5" w:rsidRDefault="00E729E2">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6563C5" w:rsidRDefault="00E729E2">
      <w:pPr>
        <w:spacing w:line="460" w:lineRule="exact"/>
        <w:ind w:left="472" w:firstLine="237"/>
        <w:jc w:val="left"/>
        <w:rPr>
          <w:sz w:val="24"/>
        </w:rPr>
      </w:pPr>
      <w:r>
        <w:rPr>
          <w:sz w:val="24"/>
        </w:rPr>
        <w:t>大写</w:t>
      </w:r>
      <w:r>
        <w:rPr>
          <w:sz w:val="24"/>
          <w:u w:val="single"/>
        </w:rPr>
        <w:t xml:space="preserve">                    </w:t>
      </w:r>
      <w:r>
        <w:rPr>
          <w:sz w:val="24"/>
        </w:rPr>
        <w:t>（文字表述）。</w:t>
      </w:r>
    </w:p>
    <w:p w:rsidR="006563C5" w:rsidRDefault="00E729E2">
      <w:pPr>
        <w:spacing w:line="460" w:lineRule="exact"/>
        <w:ind w:left="480"/>
        <w:jc w:val="left"/>
        <w:rPr>
          <w:sz w:val="24"/>
        </w:rPr>
      </w:pPr>
      <w:r>
        <w:rPr>
          <w:sz w:val="24"/>
        </w:rPr>
        <w:t>第二包：</w:t>
      </w:r>
    </w:p>
    <w:p w:rsidR="006563C5" w:rsidRDefault="00E729E2">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6563C5" w:rsidRDefault="00E729E2">
      <w:pPr>
        <w:spacing w:line="460" w:lineRule="exact"/>
        <w:ind w:left="472" w:firstLine="237"/>
        <w:jc w:val="left"/>
        <w:rPr>
          <w:sz w:val="24"/>
        </w:rPr>
      </w:pPr>
      <w:r>
        <w:rPr>
          <w:sz w:val="24"/>
        </w:rPr>
        <w:t>大写</w:t>
      </w:r>
      <w:r>
        <w:rPr>
          <w:sz w:val="24"/>
          <w:u w:val="single"/>
        </w:rPr>
        <w:t xml:space="preserve">                    </w:t>
      </w:r>
      <w:r>
        <w:rPr>
          <w:sz w:val="24"/>
        </w:rPr>
        <w:t>（文字表述）。</w:t>
      </w:r>
    </w:p>
    <w:p w:rsidR="006563C5" w:rsidRDefault="00E729E2">
      <w:pPr>
        <w:spacing w:line="460" w:lineRule="exact"/>
        <w:ind w:left="472" w:firstLine="237"/>
        <w:jc w:val="left"/>
        <w:rPr>
          <w:sz w:val="24"/>
        </w:rPr>
      </w:pPr>
      <w:r>
        <w:rPr>
          <w:sz w:val="24"/>
        </w:rPr>
        <w:t>……</w:t>
      </w:r>
    </w:p>
    <w:p w:rsidR="006563C5" w:rsidRDefault="00E729E2">
      <w:pPr>
        <w:spacing w:line="460" w:lineRule="exact"/>
        <w:ind w:firstLine="471"/>
        <w:rPr>
          <w:sz w:val="24"/>
        </w:rPr>
      </w:pPr>
      <w:r>
        <w:rPr>
          <w:sz w:val="24"/>
        </w:rPr>
        <w:t xml:space="preserve">2. </w:t>
      </w:r>
      <w:r>
        <w:rPr>
          <w:sz w:val="24"/>
        </w:rPr>
        <w:t>投标人已经对全部价格进行了认真核对，保证本报价真实、准确无误，并承担本价格所对应本项目的一切责任和义务。</w:t>
      </w:r>
    </w:p>
    <w:p w:rsidR="006563C5" w:rsidRDefault="00E729E2">
      <w:pPr>
        <w:spacing w:line="460" w:lineRule="exact"/>
        <w:ind w:firstLine="471"/>
        <w:rPr>
          <w:sz w:val="24"/>
        </w:rPr>
      </w:pPr>
      <w:r>
        <w:rPr>
          <w:sz w:val="24"/>
        </w:rPr>
        <w:t xml:space="preserve">3. </w:t>
      </w:r>
      <w:r>
        <w:rPr>
          <w:sz w:val="24"/>
        </w:rPr>
        <w:t>两个阶段响应文件一一对应、不可分割，共同构成我方对本项目的所有承诺。</w:t>
      </w:r>
    </w:p>
    <w:p w:rsidR="006563C5" w:rsidRDefault="006563C5">
      <w:pPr>
        <w:spacing w:line="460" w:lineRule="exact"/>
        <w:ind w:firstLine="471"/>
        <w:rPr>
          <w:sz w:val="24"/>
        </w:rPr>
      </w:pPr>
    </w:p>
    <w:p w:rsidR="006563C5" w:rsidRDefault="006563C5">
      <w:pPr>
        <w:spacing w:line="460" w:lineRule="exact"/>
        <w:ind w:firstLine="471"/>
        <w:rPr>
          <w:sz w:val="24"/>
        </w:rPr>
      </w:pPr>
    </w:p>
    <w:p w:rsidR="006563C5" w:rsidRDefault="00E729E2">
      <w:pPr>
        <w:spacing w:line="360" w:lineRule="auto"/>
        <w:ind w:firstLineChars="1700" w:firstLine="4080"/>
        <w:rPr>
          <w:sz w:val="24"/>
        </w:rPr>
      </w:pPr>
      <w:r>
        <w:rPr>
          <w:sz w:val="24"/>
        </w:rPr>
        <w:t>供应商名称：</w:t>
      </w:r>
    </w:p>
    <w:p w:rsidR="006563C5" w:rsidRDefault="006563C5">
      <w:pPr>
        <w:spacing w:line="360" w:lineRule="auto"/>
        <w:ind w:firstLineChars="1700" w:firstLine="4080"/>
        <w:rPr>
          <w:sz w:val="24"/>
        </w:rPr>
      </w:pPr>
    </w:p>
    <w:p w:rsidR="006563C5" w:rsidRDefault="00E729E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6563C5">
      <w:pPr>
        <w:spacing w:line="460" w:lineRule="exact"/>
        <w:ind w:firstLine="471"/>
        <w:rPr>
          <w:sz w:val="24"/>
        </w:rPr>
      </w:pPr>
    </w:p>
    <w:p w:rsidR="006563C5" w:rsidRDefault="00E729E2">
      <w:pPr>
        <w:spacing w:line="460" w:lineRule="exact"/>
        <w:rPr>
          <w:b/>
          <w:sz w:val="24"/>
        </w:rPr>
      </w:pPr>
      <w:r>
        <w:rPr>
          <w:b/>
          <w:sz w:val="24"/>
        </w:rPr>
        <w:br w:type="page"/>
      </w:r>
      <w:r>
        <w:rPr>
          <w:b/>
          <w:sz w:val="24"/>
        </w:rPr>
        <w:t>附件</w:t>
      </w:r>
      <w:r>
        <w:rPr>
          <w:b/>
          <w:sz w:val="24"/>
        </w:rPr>
        <w:t>1</w:t>
      </w:r>
    </w:p>
    <w:p w:rsidR="006563C5" w:rsidRDefault="00E729E2">
      <w:pPr>
        <w:tabs>
          <w:tab w:val="left" w:pos="3780"/>
          <w:tab w:val="left" w:pos="3960"/>
        </w:tabs>
        <w:spacing w:line="460" w:lineRule="exact"/>
        <w:jc w:val="center"/>
        <w:rPr>
          <w:b/>
          <w:sz w:val="24"/>
        </w:rPr>
      </w:pPr>
      <w:r>
        <w:rPr>
          <w:b/>
          <w:sz w:val="24"/>
        </w:rPr>
        <w:t>报价分项一览表</w:t>
      </w:r>
    </w:p>
    <w:p w:rsidR="006563C5" w:rsidRDefault="00E729E2">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rsidR="006563C5" w:rsidRDefault="00E729E2">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rsidR="006563C5" w:rsidRDefault="006563C5">
      <w:pPr>
        <w:spacing w:line="460" w:lineRule="exact"/>
        <w:rPr>
          <w:sz w:val="24"/>
        </w:rPr>
      </w:pPr>
    </w:p>
    <w:p w:rsidR="006563C5" w:rsidRDefault="00E729E2">
      <w:pPr>
        <w:spacing w:line="460" w:lineRule="exact"/>
        <w:rPr>
          <w:b/>
          <w:sz w:val="24"/>
        </w:rPr>
      </w:pPr>
      <w:r>
        <w:rPr>
          <w:sz w:val="24"/>
        </w:rPr>
        <w:t xml:space="preserve">                                                     </w:t>
      </w: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6563C5">
        <w:trPr>
          <w:trHeight w:val="555"/>
          <w:jc w:val="center"/>
        </w:trPr>
        <w:tc>
          <w:tcPr>
            <w:tcW w:w="878" w:type="dxa"/>
            <w:vAlign w:val="center"/>
          </w:tcPr>
          <w:p w:rsidR="006563C5" w:rsidRDefault="00E729E2">
            <w:pPr>
              <w:widowControl/>
              <w:jc w:val="center"/>
              <w:rPr>
                <w:b/>
                <w:bCs/>
                <w:kern w:val="0"/>
                <w:sz w:val="24"/>
                <w:szCs w:val="24"/>
              </w:rPr>
            </w:pPr>
            <w:r>
              <w:rPr>
                <w:b/>
                <w:bCs/>
                <w:kern w:val="0"/>
                <w:sz w:val="24"/>
                <w:szCs w:val="24"/>
              </w:rPr>
              <w:t>项号</w:t>
            </w:r>
          </w:p>
        </w:tc>
        <w:tc>
          <w:tcPr>
            <w:tcW w:w="2349" w:type="dxa"/>
            <w:vAlign w:val="center"/>
          </w:tcPr>
          <w:p w:rsidR="006563C5" w:rsidRDefault="00E729E2">
            <w:pPr>
              <w:widowControl/>
              <w:jc w:val="center"/>
              <w:rPr>
                <w:b/>
                <w:bCs/>
                <w:kern w:val="0"/>
                <w:sz w:val="24"/>
                <w:szCs w:val="24"/>
              </w:rPr>
            </w:pPr>
            <w:r>
              <w:rPr>
                <w:b/>
                <w:bCs/>
                <w:kern w:val="0"/>
                <w:sz w:val="24"/>
                <w:szCs w:val="24"/>
              </w:rPr>
              <w:t>服务名称</w:t>
            </w:r>
          </w:p>
        </w:tc>
        <w:tc>
          <w:tcPr>
            <w:tcW w:w="1701" w:type="dxa"/>
            <w:vAlign w:val="center"/>
          </w:tcPr>
          <w:p w:rsidR="006563C5" w:rsidRDefault="00E729E2">
            <w:pPr>
              <w:widowControl/>
              <w:jc w:val="center"/>
              <w:rPr>
                <w:b/>
                <w:bCs/>
                <w:kern w:val="0"/>
                <w:sz w:val="24"/>
                <w:szCs w:val="24"/>
              </w:rPr>
            </w:pPr>
            <w:r>
              <w:rPr>
                <w:b/>
                <w:bCs/>
                <w:kern w:val="0"/>
                <w:sz w:val="24"/>
                <w:szCs w:val="24"/>
              </w:rPr>
              <w:t>总价</w:t>
            </w:r>
          </w:p>
        </w:tc>
        <w:tc>
          <w:tcPr>
            <w:tcW w:w="2238" w:type="dxa"/>
            <w:vAlign w:val="center"/>
          </w:tcPr>
          <w:p w:rsidR="006563C5" w:rsidRDefault="00E729E2">
            <w:pPr>
              <w:widowControl/>
              <w:jc w:val="center"/>
              <w:rPr>
                <w:b/>
                <w:bCs/>
                <w:kern w:val="0"/>
                <w:sz w:val="24"/>
                <w:szCs w:val="24"/>
              </w:rPr>
            </w:pPr>
            <w:r>
              <w:rPr>
                <w:b/>
                <w:bCs/>
                <w:kern w:val="0"/>
                <w:sz w:val="24"/>
                <w:szCs w:val="24"/>
              </w:rPr>
              <w:t>数量</w:t>
            </w:r>
          </w:p>
        </w:tc>
        <w:tc>
          <w:tcPr>
            <w:tcW w:w="1848" w:type="dxa"/>
            <w:vAlign w:val="center"/>
          </w:tcPr>
          <w:p w:rsidR="006563C5" w:rsidRDefault="00E729E2">
            <w:pPr>
              <w:widowControl/>
              <w:jc w:val="center"/>
              <w:rPr>
                <w:b/>
                <w:bCs/>
                <w:kern w:val="0"/>
                <w:sz w:val="24"/>
                <w:szCs w:val="24"/>
              </w:rPr>
            </w:pPr>
            <w:r>
              <w:rPr>
                <w:b/>
                <w:bCs/>
                <w:kern w:val="0"/>
                <w:sz w:val="24"/>
                <w:szCs w:val="24"/>
              </w:rPr>
              <w:t>备注</w:t>
            </w:r>
          </w:p>
        </w:tc>
      </w:tr>
      <w:tr w:rsidR="006563C5">
        <w:trPr>
          <w:trHeight w:val="465"/>
          <w:jc w:val="center"/>
        </w:trPr>
        <w:tc>
          <w:tcPr>
            <w:tcW w:w="878" w:type="dxa"/>
            <w:vAlign w:val="center"/>
          </w:tcPr>
          <w:p w:rsidR="006563C5" w:rsidRDefault="00E729E2">
            <w:pPr>
              <w:widowControl/>
              <w:jc w:val="center"/>
              <w:rPr>
                <w:kern w:val="0"/>
                <w:sz w:val="24"/>
                <w:szCs w:val="24"/>
              </w:rPr>
            </w:pPr>
            <w:r>
              <w:rPr>
                <w:kern w:val="0"/>
                <w:sz w:val="24"/>
                <w:szCs w:val="24"/>
              </w:rPr>
              <w:t>1</w:t>
            </w:r>
          </w:p>
        </w:tc>
        <w:tc>
          <w:tcPr>
            <w:tcW w:w="2349" w:type="dxa"/>
            <w:vAlign w:val="center"/>
          </w:tcPr>
          <w:p w:rsidR="006563C5" w:rsidRDefault="006563C5">
            <w:pPr>
              <w:widowControl/>
              <w:jc w:val="center"/>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E729E2">
            <w:pPr>
              <w:widowControl/>
              <w:jc w:val="center"/>
              <w:rPr>
                <w:sz w:val="24"/>
                <w:szCs w:val="24"/>
              </w:rPr>
            </w:pPr>
            <w:r>
              <w:rPr>
                <w:sz w:val="24"/>
                <w:szCs w:val="24"/>
              </w:rPr>
              <w:t>1</w:t>
            </w:r>
            <w:r>
              <w:rPr>
                <w:sz w:val="24"/>
                <w:szCs w:val="24"/>
              </w:rPr>
              <w:t>项</w:t>
            </w:r>
          </w:p>
        </w:tc>
        <w:tc>
          <w:tcPr>
            <w:tcW w:w="1848" w:type="dxa"/>
            <w:vAlign w:val="center"/>
          </w:tcPr>
          <w:p w:rsidR="006563C5" w:rsidRDefault="006563C5">
            <w:pPr>
              <w:widowControl/>
              <w:jc w:val="center"/>
              <w:rPr>
                <w:sz w:val="24"/>
                <w:szCs w:val="24"/>
              </w:rPr>
            </w:pPr>
          </w:p>
        </w:tc>
      </w:tr>
      <w:tr w:rsidR="006563C5">
        <w:trPr>
          <w:trHeight w:val="465"/>
          <w:jc w:val="center"/>
        </w:trPr>
        <w:tc>
          <w:tcPr>
            <w:tcW w:w="9014" w:type="dxa"/>
            <w:gridSpan w:val="5"/>
            <w:vAlign w:val="center"/>
          </w:tcPr>
          <w:p w:rsidR="006563C5" w:rsidRDefault="00E729E2">
            <w:pPr>
              <w:widowControl/>
              <w:jc w:val="left"/>
              <w:rPr>
                <w:kern w:val="0"/>
                <w:sz w:val="24"/>
                <w:szCs w:val="24"/>
              </w:rPr>
            </w:pPr>
            <w:r>
              <w:rPr>
                <w:kern w:val="0"/>
                <w:sz w:val="24"/>
                <w:szCs w:val="24"/>
              </w:rPr>
              <w:t>其中</w:t>
            </w:r>
          </w:p>
        </w:tc>
      </w:tr>
      <w:tr w:rsidR="006563C5">
        <w:trPr>
          <w:trHeight w:val="465"/>
          <w:jc w:val="center"/>
        </w:trPr>
        <w:tc>
          <w:tcPr>
            <w:tcW w:w="3227" w:type="dxa"/>
            <w:gridSpan w:val="2"/>
            <w:vAlign w:val="center"/>
          </w:tcPr>
          <w:p w:rsidR="006563C5" w:rsidRDefault="00E729E2">
            <w:pPr>
              <w:widowControl/>
              <w:jc w:val="left"/>
              <w:rPr>
                <w:b/>
                <w:sz w:val="24"/>
                <w:szCs w:val="24"/>
              </w:rPr>
            </w:pPr>
            <w:r>
              <w:rPr>
                <w:b/>
                <w:sz w:val="24"/>
                <w:szCs w:val="24"/>
              </w:rPr>
              <w:t>分项名称</w:t>
            </w:r>
          </w:p>
        </w:tc>
        <w:tc>
          <w:tcPr>
            <w:tcW w:w="1701" w:type="dxa"/>
            <w:vAlign w:val="center"/>
          </w:tcPr>
          <w:p w:rsidR="006563C5" w:rsidRDefault="00E729E2">
            <w:pPr>
              <w:widowControl/>
              <w:jc w:val="center"/>
              <w:rPr>
                <w:b/>
                <w:kern w:val="0"/>
                <w:sz w:val="24"/>
                <w:szCs w:val="24"/>
              </w:rPr>
            </w:pPr>
            <w:r>
              <w:rPr>
                <w:b/>
                <w:kern w:val="0"/>
                <w:sz w:val="24"/>
                <w:szCs w:val="24"/>
              </w:rPr>
              <w:t>价格</w:t>
            </w:r>
          </w:p>
        </w:tc>
        <w:tc>
          <w:tcPr>
            <w:tcW w:w="2238" w:type="dxa"/>
            <w:vAlign w:val="center"/>
          </w:tcPr>
          <w:p w:rsidR="006563C5" w:rsidRDefault="00E729E2">
            <w:pPr>
              <w:widowControl/>
              <w:jc w:val="center"/>
              <w:rPr>
                <w:b/>
                <w:kern w:val="0"/>
                <w:sz w:val="24"/>
                <w:szCs w:val="24"/>
              </w:rPr>
            </w:pPr>
            <w:r>
              <w:rPr>
                <w:b/>
                <w:kern w:val="0"/>
                <w:sz w:val="24"/>
                <w:szCs w:val="24"/>
              </w:rPr>
              <w:t>数量</w:t>
            </w:r>
          </w:p>
        </w:tc>
        <w:tc>
          <w:tcPr>
            <w:tcW w:w="1848" w:type="dxa"/>
            <w:vAlign w:val="center"/>
          </w:tcPr>
          <w:p w:rsidR="006563C5" w:rsidRDefault="00E729E2">
            <w:pPr>
              <w:widowControl/>
              <w:jc w:val="center"/>
              <w:rPr>
                <w:b/>
                <w:bCs/>
                <w:kern w:val="0"/>
                <w:sz w:val="24"/>
                <w:szCs w:val="24"/>
              </w:rPr>
            </w:pPr>
            <w:r>
              <w:rPr>
                <w:b/>
                <w:bCs/>
                <w:kern w:val="0"/>
                <w:sz w:val="24"/>
                <w:szCs w:val="24"/>
              </w:rPr>
              <w:t>备注</w:t>
            </w:r>
          </w:p>
        </w:tc>
      </w:tr>
      <w:tr w:rsidR="006563C5">
        <w:trPr>
          <w:trHeight w:val="465"/>
          <w:jc w:val="center"/>
        </w:trPr>
        <w:tc>
          <w:tcPr>
            <w:tcW w:w="3227" w:type="dxa"/>
            <w:gridSpan w:val="2"/>
            <w:vAlign w:val="center"/>
          </w:tcPr>
          <w:p w:rsidR="006563C5" w:rsidRDefault="006563C5">
            <w:pPr>
              <w:widowControl/>
              <w:jc w:val="left"/>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sz w:val="24"/>
                <w:szCs w:val="24"/>
              </w:rPr>
            </w:pPr>
          </w:p>
        </w:tc>
      </w:tr>
      <w:tr w:rsidR="006563C5">
        <w:trPr>
          <w:trHeight w:val="465"/>
          <w:jc w:val="center"/>
        </w:trPr>
        <w:tc>
          <w:tcPr>
            <w:tcW w:w="3227" w:type="dxa"/>
            <w:gridSpan w:val="2"/>
            <w:vAlign w:val="center"/>
          </w:tcPr>
          <w:p w:rsidR="006563C5" w:rsidRDefault="006563C5">
            <w:pPr>
              <w:widowControl/>
              <w:jc w:val="left"/>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sz w:val="24"/>
                <w:szCs w:val="24"/>
              </w:rPr>
            </w:pPr>
          </w:p>
        </w:tc>
      </w:tr>
      <w:tr w:rsidR="006563C5">
        <w:trPr>
          <w:trHeight w:val="465"/>
          <w:jc w:val="center"/>
        </w:trPr>
        <w:tc>
          <w:tcPr>
            <w:tcW w:w="3227" w:type="dxa"/>
            <w:gridSpan w:val="2"/>
            <w:vAlign w:val="center"/>
          </w:tcPr>
          <w:p w:rsidR="006563C5" w:rsidRDefault="006563C5">
            <w:pPr>
              <w:widowControl/>
              <w:jc w:val="left"/>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sz w:val="24"/>
                <w:szCs w:val="24"/>
              </w:rPr>
            </w:pPr>
          </w:p>
        </w:tc>
      </w:tr>
      <w:tr w:rsidR="006563C5">
        <w:trPr>
          <w:trHeight w:val="465"/>
          <w:jc w:val="center"/>
        </w:trPr>
        <w:tc>
          <w:tcPr>
            <w:tcW w:w="3227" w:type="dxa"/>
            <w:gridSpan w:val="2"/>
            <w:vAlign w:val="center"/>
          </w:tcPr>
          <w:p w:rsidR="006563C5" w:rsidRDefault="006563C5">
            <w:pPr>
              <w:widowControl/>
              <w:jc w:val="left"/>
              <w:rPr>
                <w:sz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sz w:val="24"/>
                <w:szCs w:val="24"/>
              </w:rPr>
            </w:pPr>
          </w:p>
        </w:tc>
      </w:tr>
      <w:tr w:rsidR="006563C5">
        <w:trPr>
          <w:trHeight w:val="465"/>
          <w:jc w:val="center"/>
        </w:trPr>
        <w:tc>
          <w:tcPr>
            <w:tcW w:w="3227" w:type="dxa"/>
            <w:gridSpan w:val="2"/>
            <w:vAlign w:val="center"/>
          </w:tcPr>
          <w:p w:rsidR="006563C5" w:rsidRDefault="00E729E2">
            <w:pPr>
              <w:widowControl/>
              <w:jc w:val="left"/>
              <w:rPr>
                <w:sz w:val="24"/>
              </w:rPr>
            </w:pPr>
            <w:r>
              <w:rPr>
                <w:sz w:val="24"/>
              </w:rPr>
              <w:t>……</w:t>
            </w: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sz w:val="24"/>
                <w:szCs w:val="24"/>
              </w:rPr>
            </w:pPr>
          </w:p>
        </w:tc>
      </w:tr>
      <w:tr w:rsidR="006563C5">
        <w:trPr>
          <w:trHeight w:val="465"/>
          <w:jc w:val="center"/>
        </w:trPr>
        <w:tc>
          <w:tcPr>
            <w:tcW w:w="3227" w:type="dxa"/>
            <w:gridSpan w:val="2"/>
            <w:vAlign w:val="center"/>
          </w:tcPr>
          <w:p w:rsidR="006563C5" w:rsidRDefault="006563C5">
            <w:pPr>
              <w:widowControl/>
              <w:jc w:val="left"/>
              <w:rPr>
                <w:sz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rsidP="00E729E2">
            <w:pPr>
              <w:widowControl/>
              <w:ind w:firstLineChars="4" w:firstLine="10"/>
              <w:jc w:val="center"/>
              <w:rPr>
                <w:kern w:val="0"/>
                <w:sz w:val="24"/>
                <w:szCs w:val="24"/>
              </w:rPr>
            </w:pPr>
          </w:p>
        </w:tc>
        <w:tc>
          <w:tcPr>
            <w:tcW w:w="1848" w:type="dxa"/>
            <w:vAlign w:val="center"/>
          </w:tcPr>
          <w:p w:rsidR="006563C5" w:rsidRDefault="006563C5" w:rsidP="00E729E2">
            <w:pPr>
              <w:widowControl/>
              <w:ind w:firstLineChars="4" w:firstLine="10"/>
              <w:jc w:val="center"/>
              <w:rPr>
                <w:sz w:val="24"/>
                <w:szCs w:val="24"/>
              </w:rPr>
            </w:pPr>
          </w:p>
        </w:tc>
      </w:tr>
      <w:tr w:rsidR="006563C5">
        <w:trPr>
          <w:trHeight w:val="465"/>
          <w:jc w:val="center"/>
        </w:trPr>
        <w:tc>
          <w:tcPr>
            <w:tcW w:w="3227" w:type="dxa"/>
            <w:gridSpan w:val="2"/>
            <w:vAlign w:val="center"/>
          </w:tcPr>
          <w:p w:rsidR="006563C5" w:rsidRDefault="006563C5">
            <w:pPr>
              <w:widowControl/>
              <w:jc w:val="left"/>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kern w:val="0"/>
                <w:sz w:val="24"/>
                <w:szCs w:val="24"/>
              </w:rPr>
            </w:pPr>
          </w:p>
        </w:tc>
      </w:tr>
      <w:tr w:rsidR="006563C5">
        <w:trPr>
          <w:trHeight w:val="465"/>
          <w:jc w:val="center"/>
        </w:trPr>
        <w:tc>
          <w:tcPr>
            <w:tcW w:w="3227" w:type="dxa"/>
            <w:gridSpan w:val="2"/>
            <w:vAlign w:val="center"/>
          </w:tcPr>
          <w:p w:rsidR="006563C5" w:rsidRDefault="006563C5">
            <w:pPr>
              <w:widowControl/>
              <w:jc w:val="left"/>
              <w:rPr>
                <w:kern w:val="0"/>
                <w:sz w:val="24"/>
                <w:szCs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kern w:val="0"/>
                <w:sz w:val="24"/>
                <w:szCs w:val="24"/>
              </w:rPr>
            </w:pPr>
          </w:p>
        </w:tc>
      </w:tr>
      <w:tr w:rsidR="006563C5">
        <w:trPr>
          <w:trHeight w:val="465"/>
          <w:jc w:val="center"/>
        </w:trPr>
        <w:tc>
          <w:tcPr>
            <w:tcW w:w="3227" w:type="dxa"/>
            <w:gridSpan w:val="2"/>
            <w:vAlign w:val="center"/>
          </w:tcPr>
          <w:p w:rsidR="006563C5" w:rsidRDefault="006563C5">
            <w:pPr>
              <w:widowControl/>
              <w:jc w:val="left"/>
              <w:rPr>
                <w:sz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kern w:val="0"/>
                <w:sz w:val="24"/>
                <w:szCs w:val="24"/>
              </w:rPr>
            </w:pPr>
          </w:p>
        </w:tc>
      </w:tr>
      <w:tr w:rsidR="006563C5">
        <w:trPr>
          <w:trHeight w:val="465"/>
          <w:jc w:val="center"/>
        </w:trPr>
        <w:tc>
          <w:tcPr>
            <w:tcW w:w="3227" w:type="dxa"/>
            <w:gridSpan w:val="2"/>
            <w:vAlign w:val="center"/>
          </w:tcPr>
          <w:p w:rsidR="006563C5" w:rsidRDefault="006563C5">
            <w:pPr>
              <w:widowControl/>
              <w:jc w:val="left"/>
              <w:rPr>
                <w:sz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kern w:val="0"/>
                <w:sz w:val="24"/>
                <w:szCs w:val="24"/>
              </w:rPr>
            </w:pPr>
          </w:p>
        </w:tc>
      </w:tr>
      <w:tr w:rsidR="006563C5">
        <w:trPr>
          <w:trHeight w:val="465"/>
          <w:jc w:val="center"/>
        </w:trPr>
        <w:tc>
          <w:tcPr>
            <w:tcW w:w="3227" w:type="dxa"/>
            <w:gridSpan w:val="2"/>
            <w:vAlign w:val="center"/>
          </w:tcPr>
          <w:p w:rsidR="006563C5" w:rsidRDefault="006563C5">
            <w:pPr>
              <w:widowControl/>
              <w:jc w:val="center"/>
              <w:rPr>
                <w:sz w:val="24"/>
              </w:rPr>
            </w:pPr>
          </w:p>
        </w:tc>
        <w:tc>
          <w:tcPr>
            <w:tcW w:w="1701" w:type="dxa"/>
            <w:vAlign w:val="center"/>
          </w:tcPr>
          <w:p w:rsidR="006563C5" w:rsidRDefault="006563C5">
            <w:pPr>
              <w:widowControl/>
              <w:jc w:val="center"/>
              <w:rPr>
                <w:kern w:val="0"/>
                <w:sz w:val="24"/>
                <w:szCs w:val="24"/>
              </w:rPr>
            </w:pPr>
          </w:p>
        </w:tc>
        <w:tc>
          <w:tcPr>
            <w:tcW w:w="2238" w:type="dxa"/>
            <w:vAlign w:val="center"/>
          </w:tcPr>
          <w:p w:rsidR="006563C5" w:rsidRDefault="006563C5">
            <w:pPr>
              <w:widowControl/>
              <w:jc w:val="center"/>
              <w:rPr>
                <w:kern w:val="0"/>
                <w:sz w:val="24"/>
                <w:szCs w:val="24"/>
              </w:rPr>
            </w:pPr>
          </w:p>
        </w:tc>
        <w:tc>
          <w:tcPr>
            <w:tcW w:w="1848" w:type="dxa"/>
            <w:vAlign w:val="center"/>
          </w:tcPr>
          <w:p w:rsidR="006563C5" w:rsidRDefault="006563C5">
            <w:pPr>
              <w:widowControl/>
              <w:jc w:val="center"/>
              <w:rPr>
                <w:kern w:val="0"/>
                <w:sz w:val="24"/>
                <w:szCs w:val="24"/>
              </w:rPr>
            </w:pPr>
          </w:p>
        </w:tc>
      </w:tr>
    </w:tbl>
    <w:p w:rsidR="006563C5" w:rsidRDefault="00E729E2">
      <w:pPr>
        <w:ind w:left="180"/>
        <w:rPr>
          <w:sz w:val="22"/>
          <w:szCs w:val="24"/>
        </w:rPr>
      </w:pPr>
      <w:r>
        <w:rPr>
          <w:sz w:val="22"/>
          <w:szCs w:val="24"/>
        </w:rPr>
        <w:t>注：</w:t>
      </w:r>
      <w:r>
        <w:rPr>
          <w:sz w:val="22"/>
          <w:szCs w:val="24"/>
        </w:rPr>
        <w:t xml:space="preserve">1. </w:t>
      </w:r>
      <w:r>
        <w:rPr>
          <w:sz w:val="22"/>
          <w:szCs w:val="24"/>
        </w:rPr>
        <w:t>本表第一行填写本项目投标总价</w:t>
      </w:r>
      <w:r>
        <w:rPr>
          <w:sz w:val="22"/>
          <w:szCs w:val="24"/>
        </w:rPr>
        <w:t xml:space="preserve"> </w:t>
      </w:r>
    </w:p>
    <w:p w:rsidR="006563C5" w:rsidRDefault="00E729E2">
      <w:pPr>
        <w:ind w:left="180" w:firstLineChars="200" w:firstLine="440"/>
      </w:pPr>
      <w:r>
        <w:rPr>
          <w:sz w:val="22"/>
          <w:szCs w:val="24"/>
        </w:rPr>
        <w:t xml:space="preserve">2. </w:t>
      </w:r>
      <w:r>
        <w:rPr>
          <w:sz w:val="22"/>
          <w:szCs w:val="24"/>
        </w:rPr>
        <w:t>下面应填写分项价格及分项名称（分项名称可根据实际情况增减、修改），分项价格汇总应等于总价</w:t>
      </w:r>
    </w:p>
    <w:p w:rsidR="006563C5" w:rsidRDefault="006563C5">
      <w:pPr>
        <w:spacing w:line="460" w:lineRule="exact"/>
        <w:ind w:left="192" w:firstLineChars="1645" w:firstLine="3948"/>
        <w:rPr>
          <w:sz w:val="24"/>
        </w:rPr>
      </w:pPr>
    </w:p>
    <w:p w:rsidR="006563C5" w:rsidRDefault="00E729E2">
      <w:pPr>
        <w:spacing w:line="360" w:lineRule="auto"/>
        <w:ind w:firstLineChars="1700" w:firstLine="4080"/>
        <w:rPr>
          <w:sz w:val="24"/>
        </w:rPr>
      </w:pPr>
      <w:r>
        <w:rPr>
          <w:sz w:val="24"/>
        </w:rPr>
        <w:t>供应商名称：</w:t>
      </w:r>
    </w:p>
    <w:p w:rsidR="006563C5" w:rsidRDefault="006563C5">
      <w:pPr>
        <w:spacing w:line="360" w:lineRule="auto"/>
        <w:ind w:firstLineChars="1700" w:firstLine="4080"/>
        <w:rPr>
          <w:sz w:val="24"/>
        </w:rPr>
      </w:pPr>
    </w:p>
    <w:p w:rsidR="006563C5" w:rsidRDefault="00E729E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E729E2">
      <w:pPr>
        <w:spacing w:line="460" w:lineRule="exact"/>
        <w:jc w:val="left"/>
        <w:rPr>
          <w:b/>
          <w:sz w:val="24"/>
        </w:rPr>
      </w:pPr>
      <w:r>
        <w:rPr>
          <w:sz w:val="24"/>
        </w:rPr>
        <w:br w:type="page"/>
      </w:r>
      <w:r>
        <w:rPr>
          <w:b/>
          <w:sz w:val="24"/>
        </w:rPr>
        <w:t>附件</w:t>
      </w:r>
      <w:r>
        <w:rPr>
          <w:b/>
          <w:sz w:val="24"/>
        </w:rPr>
        <w:t>2</w:t>
      </w:r>
    </w:p>
    <w:p w:rsidR="006563C5" w:rsidRDefault="00E729E2">
      <w:pPr>
        <w:autoSpaceDN w:val="0"/>
        <w:spacing w:line="360" w:lineRule="auto"/>
        <w:jc w:val="center"/>
        <w:rPr>
          <w:b/>
          <w:bCs/>
          <w:sz w:val="24"/>
        </w:rPr>
      </w:pPr>
      <w:r>
        <w:rPr>
          <w:b/>
          <w:bCs/>
          <w:sz w:val="24"/>
        </w:rPr>
        <w:t>政府采购政策情况表</w:t>
      </w:r>
    </w:p>
    <w:p w:rsidR="006563C5" w:rsidRDefault="006563C5">
      <w:pPr>
        <w:spacing w:line="460" w:lineRule="exact"/>
        <w:jc w:val="center"/>
        <w:rPr>
          <w:sz w:val="24"/>
        </w:rPr>
      </w:pPr>
    </w:p>
    <w:p w:rsidR="006563C5" w:rsidRDefault="00E729E2">
      <w:pPr>
        <w:spacing w:line="460" w:lineRule="exact"/>
        <w:rPr>
          <w:sz w:val="24"/>
        </w:rPr>
      </w:pPr>
      <w:r>
        <w:rPr>
          <w:sz w:val="24"/>
        </w:rPr>
        <w:t>项目名称：</w:t>
      </w:r>
      <w:r>
        <w:rPr>
          <w:sz w:val="24"/>
          <w:u w:val="single"/>
        </w:rPr>
        <w:t xml:space="preserve">                    </w:t>
      </w:r>
    </w:p>
    <w:p w:rsidR="006563C5" w:rsidRDefault="00E729E2">
      <w:pPr>
        <w:spacing w:line="460" w:lineRule="exact"/>
        <w:rPr>
          <w:sz w:val="24"/>
        </w:rPr>
      </w:pPr>
      <w:r>
        <w:rPr>
          <w:sz w:val="24"/>
        </w:rPr>
        <w:t>项目编号：</w:t>
      </w:r>
      <w:r>
        <w:rPr>
          <w:sz w:val="24"/>
          <w:u w:val="single"/>
        </w:rPr>
        <w:t xml:space="preserve">                    </w:t>
      </w:r>
    </w:p>
    <w:p w:rsidR="006563C5" w:rsidRDefault="00E729E2">
      <w:pPr>
        <w:spacing w:line="460" w:lineRule="exact"/>
        <w:rPr>
          <w:sz w:val="24"/>
          <w:u w:val="single"/>
        </w:rPr>
      </w:pPr>
      <w:r>
        <w:rPr>
          <w:sz w:val="24"/>
        </w:rPr>
        <w:t>包号：</w:t>
      </w:r>
      <w:r>
        <w:rPr>
          <w:sz w:val="24"/>
          <w:u w:val="single"/>
        </w:rPr>
        <w:t xml:space="preserve">                        </w:t>
      </w:r>
    </w:p>
    <w:p w:rsidR="006563C5" w:rsidRDefault="006563C5">
      <w:pPr>
        <w:spacing w:line="460" w:lineRule="exact"/>
        <w:ind w:firstLineChars="3100" w:firstLine="7440"/>
        <w:rPr>
          <w:sz w:val="24"/>
        </w:rPr>
      </w:pP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91"/>
        <w:gridCol w:w="1521"/>
        <w:gridCol w:w="42"/>
        <w:gridCol w:w="1309"/>
        <w:gridCol w:w="1621"/>
        <w:gridCol w:w="1495"/>
      </w:tblGrid>
      <w:tr w:rsidR="006563C5">
        <w:trPr>
          <w:trHeight w:val="729"/>
          <w:jc w:val="center"/>
        </w:trPr>
        <w:tc>
          <w:tcPr>
            <w:tcW w:w="936" w:type="dxa"/>
            <w:vMerge w:val="restart"/>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bookmarkStart w:id="18" w:name="OLE_LINK18"/>
            <w:bookmarkStart w:id="19" w:name="OLE_LINK22"/>
            <w:bookmarkStart w:id="20" w:name="OLE_LINK19"/>
            <w:bookmarkStart w:id="21" w:name="OLE_LINK20"/>
            <w:bookmarkStart w:id="22" w:name="OLE_LINK7"/>
            <w:bookmarkStart w:id="23" w:name="OLE_LINK24"/>
            <w:bookmarkStart w:id="24" w:name="OLE_LINK21"/>
            <w:bookmarkStart w:id="25" w:name="OLE_LINK16"/>
            <w:bookmarkStart w:id="26" w:name="OLE_LINK9"/>
            <w:bookmarkStart w:id="27" w:name="OLE_LINK23"/>
            <w:bookmarkStart w:id="28" w:name="OLE_LINK8"/>
            <w:bookmarkStart w:id="29" w:name="OLE_LINK12"/>
            <w:bookmarkStart w:id="30" w:name="OLE_LINK25"/>
            <w:bookmarkStart w:id="31" w:name="OLE_LINK17"/>
            <w:bookmarkStart w:id="32" w:name="OLE_LINK15"/>
            <w:bookmarkStart w:id="33" w:name="OLE_LINK11"/>
            <w:bookmarkStart w:id="34" w:name="OLE_LINK10"/>
            <w:r>
              <w:rPr>
                <w:rFonts w:eastAsiaTheme="minorEastAsia"/>
                <w:szCs w:val="21"/>
                <w:lang w:val="en-GB"/>
              </w:rPr>
              <w:t>节能产品（非强制节能产品）</w:t>
            </w:r>
          </w:p>
        </w:tc>
        <w:tc>
          <w:tcPr>
            <w:tcW w:w="1491"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产品名称</w:t>
            </w:r>
          </w:p>
        </w:tc>
        <w:tc>
          <w:tcPr>
            <w:tcW w:w="1563" w:type="dxa"/>
            <w:gridSpan w:val="2"/>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品牌型号</w:t>
            </w:r>
          </w:p>
        </w:tc>
        <w:tc>
          <w:tcPr>
            <w:tcW w:w="1309"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制造商</w:t>
            </w:r>
          </w:p>
        </w:tc>
        <w:tc>
          <w:tcPr>
            <w:tcW w:w="1621"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1495"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金额</w:t>
            </w:r>
          </w:p>
        </w:tc>
      </w:tr>
      <w:tr w:rsidR="006563C5">
        <w:trPr>
          <w:trHeight w:val="186"/>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563" w:type="dxa"/>
            <w:gridSpan w:val="2"/>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309"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6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224"/>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563" w:type="dxa"/>
            <w:gridSpan w:val="2"/>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309"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6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298"/>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5984" w:type="dxa"/>
            <w:gridSpan w:val="5"/>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240"/>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5984" w:type="dxa"/>
            <w:gridSpan w:val="5"/>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r>
              <w:rPr>
                <w:rFonts w:eastAsiaTheme="minorEastAsia"/>
                <w:szCs w:val="21"/>
                <w:lang w:val="en-GB"/>
              </w:rPr>
              <w:t>比重（节能产品金额</w:t>
            </w:r>
            <w:r>
              <w:rPr>
                <w:rFonts w:eastAsiaTheme="minorEastAsia"/>
                <w:szCs w:val="21"/>
                <w:lang w:val="en-GB"/>
              </w:rPr>
              <w:t>/</w:t>
            </w:r>
            <w:r>
              <w:rPr>
                <w:rFonts w:eastAsiaTheme="minorEastAsia"/>
                <w:szCs w:val="21"/>
                <w:lang w:val="en-GB"/>
              </w:rPr>
              <w:t>投标所投包总价）</w:t>
            </w:r>
          </w:p>
        </w:tc>
        <w:tc>
          <w:tcPr>
            <w:tcW w:w="1495" w:type="dxa"/>
            <w:shd w:val="clear" w:color="auto" w:fill="auto"/>
            <w:vAlign w:val="center"/>
          </w:tcPr>
          <w:p w:rsidR="006563C5" w:rsidRDefault="00E729E2">
            <w:pPr>
              <w:pStyle w:val="13"/>
              <w:tabs>
                <w:tab w:val="left" w:pos="1260"/>
              </w:tabs>
              <w:spacing w:before="156" w:after="156"/>
              <w:jc w:val="center"/>
              <w:rPr>
                <w:rFonts w:eastAsiaTheme="minorEastAsia"/>
                <w:b/>
                <w:szCs w:val="21"/>
                <w:lang w:val="en-GB"/>
              </w:rPr>
            </w:pPr>
            <w:r>
              <w:rPr>
                <w:rFonts w:eastAsiaTheme="minorEastAsia"/>
                <w:b/>
                <w:szCs w:val="21"/>
                <w:lang w:val="en-GB"/>
              </w:rPr>
              <w:t>%</w:t>
            </w:r>
          </w:p>
        </w:tc>
      </w:tr>
      <w:tr w:rsidR="006563C5">
        <w:trPr>
          <w:trHeight w:val="311"/>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7479" w:type="dxa"/>
            <w:gridSpan w:val="6"/>
            <w:shd w:val="clear" w:color="auto" w:fill="auto"/>
            <w:vAlign w:val="center"/>
          </w:tcPr>
          <w:p w:rsidR="006563C5" w:rsidRDefault="00E729E2">
            <w:pPr>
              <w:pStyle w:val="13"/>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rsidR="006563C5">
        <w:trPr>
          <w:trHeight w:val="490"/>
          <w:jc w:val="center"/>
        </w:trPr>
        <w:tc>
          <w:tcPr>
            <w:tcW w:w="936" w:type="dxa"/>
            <w:vMerge w:val="restart"/>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1491"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产品名称</w:t>
            </w:r>
          </w:p>
        </w:tc>
        <w:tc>
          <w:tcPr>
            <w:tcW w:w="1521"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品牌型号</w:t>
            </w:r>
          </w:p>
        </w:tc>
        <w:tc>
          <w:tcPr>
            <w:tcW w:w="1351" w:type="dxa"/>
            <w:gridSpan w:val="2"/>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制造商</w:t>
            </w:r>
          </w:p>
        </w:tc>
        <w:tc>
          <w:tcPr>
            <w:tcW w:w="1621"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1495" w:type="dxa"/>
            <w:shd w:val="clear" w:color="auto" w:fill="auto"/>
            <w:vAlign w:val="center"/>
          </w:tcPr>
          <w:p w:rsidR="006563C5" w:rsidRDefault="00E729E2">
            <w:pPr>
              <w:pStyle w:val="13"/>
              <w:tabs>
                <w:tab w:val="left" w:pos="1260"/>
              </w:tabs>
              <w:spacing w:before="40" w:after="40"/>
              <w:jc w:val="center"/>
              <w:rPr>
                <w:rFonts w:eastAsiaTheme="minorEastAsia"/>
                <w:szCs w:val="21"/>
                <w:lang w:val="en-GB"/>
              </w:rPr>
            </w:pPr>
            <w:r>
              <w:rPr>
                <w:rFonts w:eastAsiaTheme="minorEastAsia"/>
                <w:szCs w:val="21"/>
                <w:lang w:val="en-GB"/>
              </w:rPr>
              <w:t>金额</w:t>
            </w:r>
          </w:p>
        </w:tc>
      </w:tr>
      <w:tr w:rsidR="006563C5">
        <w:trPr>
          <w:trHeight w:val="567"/>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5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351" w:type="dxa"/>
            <w:gridSpan w:val="2"/>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6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567"/>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5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351" w:type="dxa"/>
            <w:gridSpan w:val="2"/>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621"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567"/>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5984" w:type="dxa"/>
            <w:gridSpan w:val="5"/>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1495" w:type="dxa"/>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r>
      <w:tr w:rsidR="006563C5">
        <w:trPr>
          <w:trHeight w:val="567"/>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5984" w:type="dxa"/>
            <w:gridSpan w:val="5"/>
            <w:shd w:val="clear" w:color="auto" w:fill="auto"/>
            <w:vAlign w:val="center"/>
          </w:tcPr>
          <w:p w:rsidR="006563C5" w:rsidRDefault="00E729E2">
            <w:pPr>
              <w:pStyle w:val="13"/>
              <w:tabs>
                <w:tab w:val="left" w:pos="1260"/>
              </w:tabs>
              <w:spacing w:before="156" w:after="156"/>
              <w:jc w:val="center"/>
              <w:rPr>
                <w:rFonts w:eastAsiaTheme="minorEastAsia"/>
                <w:szCs w:val="21"/>
                <w:lang w:val="en-GB"/>
              </w:rPr>
            </w:pPr>
            <w:r>
              <w:rPr>
                <w:rFonts w:eastAsiaTheme="minorEastAsia"/>
                <w:szCs w:val="21"/>
                <w:lang w:val="en-GB"/>
              </w:rPr>
              <w:t>比重（环境标志产品金额</w:t>
            </w:r>
            <w:r>
              <w:rPr>
                <w:rFonts w:eastAsiaTheme="minorEastAsia"/>
                <w:szCs w:val="21"/>
                <w:lang w:val="en-GB"/>
              </w:rPr>
              <w:t>/</w:t>
            </w:r>
            <w:r>
              <w:rPr>
                <w:rFonts w:eastAsiaTheme="minorEastAsia"/>
                <w:szCs w:val="21"/>
                <w:lang w:val="en-GB"/>
              </w:rPr>
              <w:t>所投包投标总价）</w:t>
            </w:r>
          </w:p>
        </w:tc>
        <w:tc>
          <w:tcPr>
            <w:tcW w:w="1495" w:type="dxa"/>
            <w:shd w:val="clear" w:color="auto" w:fill="auto"/>
            <w:vAlign w:val="center"/>
          </w:tcPr>
          <w:p w:rsidR="006563C5" w:rsidRDefault="00E729E2">
            <w:pPr>
              <w:pStyle w:val="13"/>
              <w:tabs>
                <w:tab w:val="left" w:pos="1260"/>
              </w:tabs>
              <w:spacing w:before="156" w:after="156"/>
              <w:jc w:val="center"/>
              <w:rPr>
                <w:rFonts w:eastAsiaTheme="minorEastAsia"/>
                <w:b/>
                <w:szCs w:val="21"/>
                <w:lang w:val="en-GB"/>
              </w:rPr>
            </w:pPr>
            <w:r>
              <w:rPr>
                <w:rFonts w:eastAsiaTheme="minorEastAsia"/>
                <w:b/>
                <w:szCs w:val="21"/>
                <w:lang w:val="en-GB"/>
              </w:rPr>
              <w:t>%</w:t>
            </w:r>
          </w:p>
        </w:tc>
      </w:tr>
      <w:tr w:rsidR="006563C5">
        <w:trPr>
          <w:trHeight w:val="567"/>
          <w:jc w:val="center"/>
        </w:trPr>
        <w:tc>
          <w:tcPr>
            <w:tcW w:w="936" w:type="dxa"/>
            <w:vMerge/>
            <w:shd w:val="clear" w:color="auto" w:fill="auto"/>
            <w:vAlign w:val="center"/>
          </w:tcPr>
          <w:p w:rsidR="006563C5" w:rsidRDefault="006563C5">
            <w:pPr>
              <w:pStyle w:val="13"/>
              <w:tabs>
                <w:tab w:val="left" w:pos="1260"/>
              </w:tabs>
              <w:spacing w:before="156" w:after="156"/>
              <w:jc w:val="center"/>
              <w:rPr>
                <w:rFonts w:eastAsiaTheme="minorEastAsia"/>
                <w:szCs w:val="21"/>
                <w:lang w:val="en-GB"/>
              </w:rPr>
            </w:pPr>
          </w:p>
        </w:tc>
        <w:tc>
          <w:tcPr>
            <w:tcW w:w="7479" w:type="dxa"/>
            <w:gridSpan w:val="6"/>
            <w:shd w:val="clear" w:color="auto" w:fill="auto"/>
            <w:vAlign w:val="center"/>
          </w:tcPr>
          <w:p w:rsidR="006563C5" w:rsidRDefault="00E729E2">
            <w:pPr>
              <w:pStyle w:val="13"/>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rsidR="006563C5" w:rsidRDefault="00E729E2">
      <w:pPr>
        <w:spacing w:line="360" w:lineRule="auto"/>
        <w:ind w:firstLineChars="200" w:firstLine="480"/>
        <w:outlineLvl w:val="0"/>
        <w:rPr>
          <w:sz w:val="24"/>
        </w:rPr>
      </w:pPr>
      <w:r>
        <w:rPr>
          <w:sz w:val="24"/>
        </w:rPr>
        <w:t>填报要求：</w:t>
      </w:r>
    </w:p>
    <w:p w:rsidR="006563C5" w:rsidRDefault="00E729E2">
      <w:pPr>
        <w:spacing w:line="360" w:lineRule="auto"/>
        <w:ind w:firstLineChars="200" w:firstLine="480"/>
        <w:outlineLvl w:val="0"/>
        <w:rPr>
          <w:sz w:val="24"/>
        </w:rPr>
      </w:pPr>
      <w:r>
        <w:rPr>
          <w:sz w:val="24"/>
        </w:rPr>
        <w:t xml:space="preserve">1. </w:t>
      </w:r>
      <w:r>
        <w:rPr>
          <w:sz w:val="24"/>
        </w:rPr>
        <w:t>请投标人正确填写本表，所填内容将作为评分的依据。其内容或数据应与对应的证明资料相符，如果填写不完整或有误，不再享受上述政策优惠。</w:t>
      </w:r>
    </w:p>
    <w:p w:rsidR="006563C5" w:rsidRDefault="00E729E2">
      <w:pPr>
        <w:spacing w:line="360" w:lineRule="auto"/>
        <w:ind w:firstLineChars="200" w:firstLine="480"/>
        <w:outlineLvl w:val="0"/>
        <w:rPr>
          <w:sz w:val="24"/>
        </w:rPr>
      </w:pPr>
      <w:r>
        <w:rPr>
          <w:sz w:val="24"/>
        </w:rPr>
        <w:t xml:space="preserve">2. </w:t>
      </w:r>
      <w:r>
        <w:rPr>
          <w:sz w:val="24"/>
        </w:rPr>
        <w:t>节能产品是指财政部和国家发展改革委员会公布现行的《节能产品政府采购清单》中的产品；环境标志产品是指财政部、生态环境部发布现行的《环境标志产品政府采购清单》中的产品。请提供《清单》中相关内容页（并对相关内容作圈记）。</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6563C5" w:rsidRDefault="006563C5">
      <w:pPr>
        <w:spacing w:line="360" w:lineRule="auto"/>
        <w:ind w:firstLineChars="1700" w:firstLine="4080"/>
        <w:rPr>
          <w:sz w:val="24"/>
        </w:rPr>
      </w:pPr>
    </w:p>
    <w:p w:rsidR="006563C5" w:rsidRDefault="00E729E2">
      <w:pPr>
        <w:spacing w:line="360" w:lineRule="auto"/>
        <w:ind w:firstLineChars="1700" w:firstLine="4080"/>
        <w:rPr>
          <w:sz w:val="24"/>
        </w:rPr>
      </w:pPr>
      <w:r>
        <w:rPr>
          <w:sz w:val="24"/>
        </w:rPr>
        <w:t>供应商名称：</w:t>
      </w:r>
    </w:p>
    <w:p w:rsidR="006563C5" w:rsidRDefault="006563C5">
      <w:pPr>
        <w:spacing w:line="360" w:lineRule="auto"/>
        <w:ind w:firstLineChars="1700" w:firstLine="4080"/>
        <w:rPr>
          <w:sz w:val="24"/>
        </w:rPr>
      </w:pPr>
    </w:p>
    <w:p w:rsidR="006563C5" w:rsidRDefault="00E729E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563C5" w:rsidRDefault="006563C5">
      <w:pPr>
        <w:spacing w:line="460" w:lineRule="exact"/>
        <w:jc w:val="left"/>
        <w:rPr>
          <w:sz w:val="24"/>
        </w:rPr>
      </w:pPr>
    </w:p>
    <w:sectPr w:rsidR="006563C5">
      <w:headerReference w:type="default" r:id="rId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3E" w:rsidRDefault="00E729E2">
      <w:r>
        <w:separator/>
      </w:r>
    </w:p>
  </w:endnote>
  <w:endnote w:type="continuationSeparator" w:id="0">
    <w:p w:rsidR="000B333E" w:rsidRDefault="00E7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altName w:val="汉仪旗黑KW 55S"/>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方正行楷简体">
    <w:altName w:val="汉仪中黑KW"/>
    <w:charset w:val="86"/>
    <w:family w:val="auto"/>
    <w:pitch w:val="default"/>
    <w:sig w:usb0="00000000" w:usb1="00000000" w:usb2="00000010" w:usb3="00000000" w:csb0="00040000" w:csb1="00000000"/>
  </w:font>
  <w:font w:name="华文行楷">
    <w:altName w:val="Noto Serif CJK SC"/>
    <w:panose1 w:val="02010800040101010101"/>
    <w:charset w:val="86"/>
    <w:family w:val="auto"/>
    <w:pitch w:val="variable"/>
    <w:sig w:usb0="00000001" w:usb1="080F0000" w:usb2="00000010" w:usb3="00000000" w:csb0="00040000" w:csb1="00000000"/>
  </w:font>
  <w:font w:name="楷体_GB2312">
    <w:altName w:val="汉仪楷体KW"/>
    <w:charset w:val="86"/>
    <w:family w:val="auto"/>
    <w:pitch w:val="default"/>
    <w:sig w:usb0="00000000" w:usb1="00000000" w:usb2="00000000" w:usb3="00000000" w:csb0="00040000" w:csb1="00000000"/>
  </w:font>
  <w:font w:name="方正楷体简体">
    <w:altName w:val="汉仪楷体KW"/>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7"/>
      <w:jc w:val="center"/>
    </w:pPr>
    <w:r>
      <w:fldChar w:fldCharType="begin"/>
    </w:r>
    <w:r>
      <w:instrText xml:space="preserve"> PAGE   \* MERGEFORMAT </w:instrText>
    </w:r>
    <w:r>
      <w:fldChar w:fldCharType="separate"/>
    </w:r>
    <w:r w:rsidR="00755DF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3E" w:rsidRDefault="00E729E2">
      <w:r>
        <w:separator/>
      </w:r>
    </w:p>
  </w:footnote>
  <w:footnote w:type="continuationSeparator" w:id="0">
    <w:p w:rsidR="000B333E" w:rsidRDefault="00E72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6563C5">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8"/>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8"/>
      <w:jc w:val="both"/>
    </w:pPr>
    <w:r>
      <w:rPr>
        <w:rFonts w:hint="eastAsia"/>
      </w:rPr>
      <w:t>竞争性磋商文件</w:t>
    </w:r>
    <w:r>
      <w:rPr>
        <w:rFonts w:hint="eastAsia"/>
      </w:rPr>
      <w:t xml:space="preserve">                                                    </w:t>
    </w:r>
    <w:r>
      <w:rPr>
        <w:rFonts w:hint="eastAsia"/>
      </w:rPr>
      <w:t>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8"/>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8"/>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3C5" w:rsidRDefault="00E729E2">
    <w:pPr>
      <w:pStyle w:val="a8"/>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6A7D127D"/>
    <w:multiLevelType w:val="multilevel"/>
    <w:tmpl w:val="6A7D127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FFFC5BBC"/>
    <w:rsid w:val="000004EA"/>
    <w:rsid w:val="0000070F"/>
    <w:rsid w:val="00000B77"/>
    <w:rsid w:val="00002CE6"/>
    <w:rsid w:val="0000465D"/>
    <w:rsid w:val="0000587D"/>
    <w:rsid w:val="00006C1F"/>
    <w:rsid w:val="00006C4A"/>
    <w:rsid w:val="00007255"/>
    <w:rsid w:val="000102DA"/>
    <w:rsid w:val="00010440"/>
    <w:rsid w:val="00012FB4"/>
    <w:rsid w:val="00016386"/>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B0356"/>
    <w:rsid w:val="000B333E"/>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1F7FB7"/>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563C5"/>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3020"/>
    <w:rsid w:val="006A440B"/>
    <w:rsid w:val="006B4716"/>
    <w:rsid w:val="006B4877"/>
    <w:rsid w:val="006B4D99"/>
    <w:rsid w:val="006B6540"/>
    <w:rsid w:val="006C05EF"/>
    <w:rsid w:val="006C29BC"/>
    <w:rsid w:val="006C3254"/>
    <w:rsid w:val="006C3B0C"/>
    <w:rsid w:val="006C68B3"/>
    <w:rsid w:val="006C6E37"/>
    <w:rsid w:val="006C7678"/>
    <w:rsid w:val="006D3686"/>
    <w:rsid w:val="006D4ACA"/>
    <w:rsid w:val="006D6CAE"/>
    <w:rsid w:val="006D7ED1"/>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45FC"/>
    <w:rsid w:val="00745154"/>
    <w:rsid w:val="0074587F"/>
    <w:rsid w:val="00747D00"/>
    <w:rsid w:val="00755DF6"/>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2F4D"/>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05"/>
    <w:rsid w:val="009667EA"/>
    <w:rsid w:val="00966CE0"/>
    <w:rsid w:val="00971D95"/>
    <w:rsid w:val="009811BB"/>
    <w:rsid w:val="009820AF"/>
    <w:rsid w:val="00985DDE"/>
    <w:rsid w:val="00990325"/>
    <w:rsid w:val="00991362"/>
    <w:rsid w:val="0099181F"/>
    <w:rsid w:val="0099184F"/>
    <w:rsid w:val="009933A9"/>
    <w:rsid w:val="009A0835"/>
    <w:rsid w:val="009A27C1"/>
    <w:rsid w:val="009A2FAC"/>
    <w:rsid w:val="009A3D62"/>
    <w:rsid w:val="009A50A1"/>
    <w:rsid w:val="009A6381"/>
    <w:rsid w:val="009B0CCC"/>
    <w:rsid w:val="009B22F4"/>
    <w:rsid w:val="009B2622"/>
    <w:rsid w:val="009B2E23"/>
    <w:rsid w:val="009B324F"/>
    <w:rsid w:val="009B7C64"/>
    <w:rsid w:val="009C374E"/>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11B6"/>
    <w:rsid w:val="00AE4967"/>
    <w:rsid w:val="00AE59B1"/>
    <w:rsid w:val="00AF02B4"/>
    <w:rsid w:val="00AF1C29"/>
    <w:rsid w:val="00AF22B1"/>
    <w:rsid w:val="00AF23F1"/>
    <w:rsid w:val="00AF58AC"/>
    <w:rsid w:val="00B06B03"/>
    <w:rsid w:val="00B24BA8"/>
    <w:rsid w:val="00B27B45"/>
    <w:rsid w:val="00B3193D"/>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3BE"/>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5A0"/>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D4083"/>
    <w:rsid w:val="00DD48B2"/>
    <w:rsid w:val="00DE23B0"/>
    <w:rsid w:val="00DE244D"/>
    <w:rsid w:val="00DE2718"/>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29E2"/>
    <w:rsid w:val="00E73BFF"/>
    <w:rsid w:val="00E754CD"/>
    <w:rsid w:val="00E76E3E"/>
    <w:rsid w:val="00E80ADA"/>
    <w:rsid w:val="00E80CD4"/>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3378"/>
    <w:rsid w:val="00FB53CD"/>
    <w:rsid w:val="00FC19F7"/>
    <w:rsid w:val="00FC2283"/>
    <w:rsid w:val="00FC2E0F"/>
    <w:rsid w:val="00FC32F7"/>
    <w:rsid w:val="00FC3956"/>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2E7140D"/>
    <w:rsid w:val="05C62971"/>
    <w:rsid w:val="06101E14"/>
    <w:rsid w:val="07AF37C3"/>
    <w:rsid w:val="07C65BF9"/>
    <w:rsid w:val="0C9722BA"/>
    <w:rsid w:val="0CE66F6D"/>
    <w:rsid w:val="13151B25"/>
    <w:rsid w:val="140F474E"/>
    <w:rsid w:val="1AB40881"/>
    <w:rsid w:val="1D300204"/>
    <w:rsid w:val="269C796E"/>
    <w:rsid w:val="29744C63"/>
    <w:rsid w:val="2A9D329A"/>
    <w:rsid w:val="2D395D32"/>
    <w:rsid w:val="303746C9"/>
    <w:rsid w:val="303A34A4"/>
    <w:rsid w:val="339C7FC8"/>
    <w:rsid w:val="382D2BEB"/>
    <w:rsid w:val="39F75BD4"/>
    <w:rsid w:val="3A815620"/>
    <w:rsid w:val="3B7B3BCE"/>
    <w:rsid w:val="3CC26E68"/>
    <w:rsid w:val="3CED3CD8"/>
    <w:rsid w:val="3EC932E3"/>
    <w:rsid w:val="47C11D70"/>
    <w:rsid w:val="4DF2296B"/>
    <w:rsid w:val="4DFB0A23"/>
    <w:rsid w:val="50150282"/>
    <w:rsid w:val="511D2AD9"/>
    <w:rsid w:val="51E66D79"/>
    <w:rsid w:val="52386EB4"/>
    <w:rsid w:val="52A943D3"/>
    <w:rsid w:val="58F833A3"/>
    <w:rsid w:val="58FA6995"/>
    <w:rsid w:val="5A0742A0"/>
    <w:rsid w:val="5C355E4A"/>
    <w:rsid w:val="64062798"/>
    <w:rsid w:val="646B06A4"/>
    <w:rsid w:val="690E271C"/>
    <w:rsid w:val="6FF345C4"/>
    <w:rsid w:val="75EFAC2C"/>
    <w:rsid w:val="772914AB"/>
    <w:rsid w:val="7FB8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0">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0"/>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kern w:val="2"/>
      <w:sz w:val="21"/>
      <w:szCs w:val="24"/>
    </w:rPr>
  </w:style>
  <w:style w:type="paragraph" w:customStyle="1" w:styleId="110">
    <w:name w:val="正文_11"/>
    <w:qFormat/>
    <w:pPr>
      <w:widowControl w:val="0"/>
      <w:jc w:val="both"/>
    </w:pPr>
    <w:rPr>
      <w:kern w:val="2"/>
      <w:sz w:val="21"/>
      <w:szCs w:val="24"/>
    </w:rPr>
  </w:style>
  <w:style w:type="character" w:customStyle="1" w:styleId="2Char0">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paragraph" w:customStyle="1" w:styleId="MsoNormal0">
    <w:name w:val="MsoNormal"/>
    <w:basedOn w:val="a"/>
    <w:qFormat/>
  </w:style>
  <w:style w:type="paragraph" w:customStyle="1" w:styleId="MsoBodyText0">
    <w:name w:val="MsoBodyText"/>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0">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0"/>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kern w:val="2"/>
      <w:sz w:val="21"/>
      <w:szCs w:val="24"/>
    </w:rPr>
  </w:style>
  <w:style w:type="paragraph" w:customStyle="1" w:styleId="110">
    <w:name w:val="正文_11"/>
    <w:qFormat/>
    <w:pPr>
      <w:widowControl w:val="0"/>
      <w:jc w:val="both"/>
    </w:pPr>
    <w:rPr>
      <w:kern w:val="2"/>
      <w:sz w:val="21"/>
      <w:szCs w:val="24"/>
    </w:rPr>
  </w:style>
  <w:style w:type="character" w:customStyle="1" w:styleId="2Char0">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paragraph" w:customStyle="1" w:styleId="MsoNormal0">
    <w:name w:val="MsoNormal"/>
    <w:basedOn w:val="a"/>
    <w:qFormat/>
  </w:style>
  <w:style w:type="paragraph" w:customStyle="1" w:styleId="MsoBodyText0">
    <w:name w:val="MsoBodyText"/>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8707-C808-4BCD-B987-B0A19238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4697</Words>
  <Characters>26774</Characters>
  <Application>Microsoft Office Word</Application>
  <DocSecurity>0</DocSecurity>
  <Lines>223</Lines>
  <Paragraphs>62</Paragraphs>
  <ScaleCrop>false</ScaleCrop>
  <Company>神州网信技术有限公司</Company>
  <LinksUpToDate>false</LinksUpToDate>
  <CharactersWithSpaces>31409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2</cp:revision>
  <cp:lastPrinted>2015-08-04T19:01:00Z</cp:lastPrinted>
  <dcterms:created xsi:type="dcterms:W3CDTF">2026-08-10T01:46:00Z</dcterms:created>
  <dcterms:modified xsi:type="dcterms:W3CDTF">2026-08-10T01:46:00Z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KSOTemplateDocerSaveRecord">
    <vt:lpwstr>eyJoZGlkIjoiYjcyMjE0YTIzZTJiNjAyY2Q0NGViZTkzMmUyNjdlYmIiLCJ1c2VySWQiOiI2MzI3ODkwMzQifQ==</vt:lpwstr>
  </property>
  <property fmtid="{D5CDD505-2E9C-101B-9397-08002B2CF9AE}" pid="4" name="ICV">
    <vt:lpwstr>7DF8CD3CB1F4DA33C175686A5B3402EE_43</vt:lpwstr>
  </property>
</Properties>
</file>