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2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1"/>
        <w:gridCol w:w="1500"/>
        <w:gridCol w:w="1335"/>
        <w:gridCol w:w="1965"/>
        <w:gridCol w:w="2250"/>
      </w:tblGrid>
      <w:tr w14:paraId="77E8E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0F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附件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DA5BF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5112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479A0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9E0FA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703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6041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eastAsia="zh-CN"/>
              </w:rPr>
              <w:t>国家税务总局天津市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highlight w:val="none"/>
                <w:lang w:eastAsia="zh-CN"/>
              </w:rPr>
              <w:t>东丽区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highlight w:val="none"/>
              </w:rPr>
              <w:t>税务局</w:t>
            </w:r>
          </w:p>
          <w:p w14:paraId="397FC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eastAsia="zh-CN"/>
              </w:rPr>
              <w:t>体检服务项目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</w:rPr>
              <w:t>参与报名表</w:t>
            </w:r>
          </w:p>
        </w:tc>
      </w:tr>
      <w:tr w14:paraId="0401B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0D5E84">
            <w:pPr>
              <w:jc w:val="both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7CA4A6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14494D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EED59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报名日期：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D8D05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5A6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651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单位名称（章）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85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项目负责人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3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16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办公电话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93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</w:t>
            </w:r>
          </w:p>
        </w:tc>
      </w:tr>
      <w:tr w14:paraId="278C3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bottom"/>
          </w:tcPr>
          <w:p w14:paraId="343F29ED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50E81D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BA3B5E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759703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2FBFD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52A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2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E2143A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3AC653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9AF00C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0358AA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5990E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DC3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FABA0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说明：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52D54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E4294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39A5C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AD48C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48D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77C69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1.未报名单位无权参与本项目采购；</w:t>
            </w:r>
          </w:p>
        </w:tc>
      </w:tr>
      <w:tr w14:paraId="01347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2BA1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2.本表盖章有效。</w:t>
            </w:r>
          </w:p>
        </w:tc>
      </w:tr>
    </w:tbl>
    <w:p w14:paraId="597A07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61C2F"/>
    <w:rsid w:val="1F2915B8"/>
    <w:rsid w:val="3FDFD857"/>
    <w:rsid w:val="48AB4733"/>
    <w:rsid w:val="4F761C2F"/>
    <w:rsid w:val="52185AFD"/>
    <w:rsid w:val="6A27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2024-10-22T08:10:00Z</dcterms:created>
  <dc:creator>xiaoli</dc:creator>
  <cp:lastModifiedBy>greatwall</cp:lastModifiedBy>
  <dcterms:modified xsi:type="dcterms:W3CDTF">2026-08-11T11:10:26Z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2906552A7347AB2502E77A6A74284A10_42</vt:lpwstr>
  </property>
</Properties>
</file>