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17" w:rsidRPr="00DE28B1" w:rsidRDefault="00DB68DD" w:rsidP="00512AF2">
      <w:pPr>
        <w:spacing w:line="575" w:lineRule="exact"/>
        <w:jc w:val="center"/>
        <w:rPr>
          <w:rFonts w:ascii="方正小标宋简体" w:eastAsia="方正小标宋简体"/>
          <w:sz w:val="44"/>
          <w:szCs w:val="44"/>
        </w:rPr>
      </w:pPr>
      <w:r w:rsidRPr="00DE28B1">
        <w:rPr>
          <w:rFonts w:ascii="方正小标宋简体" w:eastAsia="方正小标宋简体" w:hint="eastAsia"/>
          <w:sz w:val="44"/>
          <w:szCs w:val="44"/>
        </w:rPr>
        <w:t>党的十八大以来</w:t>
      </w:r>
      <w:r w:rsidR="00F33D17" w:rsidRPr="00DE28B1">
        <w:rPr>
          <w:rFonts w:ascii="方正小标宋简体" w:eastAsia="方正小标宋简体" w:hint="eastAsia"/>
          <w:sz w:val="44"/>
          <w:szCs w:val="44"/>
        </w:rPr>
        <w:t>习近平总书记</w:t>
      </w:r>
    </w:p>
    <w:p w:rsidR="00DB68DD" w:rsidRPr="00DE28B1" w:rsidRDefault="00DB68DD" w:rsidP="00512AF2">
      <w:pPr>
        <w:spacing w:line="575" w:lineRule="exact"/>
        <w:jc w:val="center"/>
        <w:rPr>
          <w:rFonts w:ascii="方正小标宋简体" w:eastAsia="方正小标宋简体"/>
          <w:sz w:val="44"/>
          <w:szCs w:val="44"/>
        </w:rPr>
      </w:pPr>
      <w:r w:rsidRPr="00DE28B1">
        <w:rPr>
          <w:rFonts w:ascii="方正小标宋简体" w:eastAsia="方正小标宋简体" w:hint="eastAsia"/>
          <w:sz w:val="44"/>
          <w:szCs w:val="44"/>
        </w:rPr>
        <w:t>关于国家安全工作的重要论述</w:t>
      </w:r>
    </w:p>
    <w:p w:rsidR="00DB68DD" w:rsidRPr="00DE28B1" w:rsidRDefault="00DB68DD" w:rsidP="00512AF2">
      <w:pPr>
        <w:spacing w:line="575" w:lineRule="exact"/>
        <w:jc w:val="center"/>
        <w:rPr>
          <w:rFonts w:ascii="仿宋_GB2312" w:eastAsia="仿宋_GB2312"/>
          <w:sz w:val="44"/>
          <w:szCs w:val="44"/>
        </w:rPr>
      </w:pPr>
    </w:p>
    <w:p w:rsidR="00DB68DD" w:rsidRPr="00DE28B1" w:rsidRDefault="00DB68DD" w:rsidP="00512AF2">
      <w:pPr>
        <w:spacing w:line="575" w:lineRule="exact"/>
        <w:ind w:firstLineChars="200" w:firstLine="640"/>
        <w:rPr>
          <w:rFonts w:ascii="仿宋_GB2312" w:eastAsia="仿宋_GB2312"/>
          <w:sz w:val="32"/>
          <w:szCs w:val="32"/>
        </w:rPr>
      </w:pPr>
      <w:r w:rsidRPr="00DE28B1">
        <w:rPr>
          <w:rFonts w:ascii="Times New Roman" w:eastAsia="仿宋_GB2312" w:hAnsi="Times New Roman" w:cs="Times New Roman"/>
          <w:sz w:val="32"/>
          <w:szCs w:val="32"/>
        </w:rPr>
        <w:t>1</w:t>
      </w:r>
      <w:r w:rsidR="00D420D1"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国家安全和社会稳定是改革发展的前提。只有国家安全和社会稳定，改革发展才能不断推进。</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2013</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11</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12</w:t>
      </w:r>
      <w:r w:rsidRPr="00DE28B1">
        <w:rPr>
          <w:rFonts w:ascii="楷体_GB2312" w:eastAsia="楷体_GB2312" w:hint="eastAsia"/>
          <w:sz w:val="32"/>
          <w:szCs w:val="32"/>
        </w:rPr>
        <w:t>日十八届三中全会上的讲话）</w:t>
      </w:r>
    </w:p>
    <w:p w:rsidR="00DB68DD" w:rsidRPr="00DE28B1" w:rsidRDefault="00DB68DD" w:rsidP="00512AF2">
      <w:pPr>
        <w:spacing w:line="575" w:lineRule="exact"/>
        <w:ind w:firstLineChars="200" w:firstLine="640"/>
        <w:rPr>
          <w:rFonts w:ascii="楷体_GB2312" w:eastAsia="楷体_GB2312"/>
          <w:sz w:val="32"/>
          <w:szCs w:val="32"/>
        </w:rPr>
      </w:pPr>
      <w:r w:rsidRPr="00DE28B1">
        <w:rPr>
          <w:rFonts w:ascii="Times New Roman" w:eastAsia="仿宋_GB2312" w:hAnsi="Times New Roman" w:cs="Times New Roman"/>
          <w:sz w:val="32"/>
          <w:szCs w:val="32"/>
        </w:rPr>
        <w:t>2</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任何外国不要指望我们会拿自己的核心利益做交易，不要指望我们会吞下损害我们主权、安全、发展利益的苦果。</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1</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28</w:t>
      </w:r>
      <w:r w:rsidRPr="00DE28B1">
        <w:rPr>
          <w:rFonts w:ascii="Times New Roman" w:eastAsia="仿宋_GB2312" w:hAnsi="Times New Roman" w:cs="Times New Roman" w:hint="eastAsia"/>
          <w:sz w:val="32"/>
          <w:szCs w:val="32"/>
        </w:rPr>
        <w:t>日中</w:t>
      </w:r>
      <w:r w:rsidRPr="00DE28B1">
        <w:rPr>
          <w:rFonts w:ascii="楷体_GB2312" w:eastAsia="楷体_GB2312" w:hint="eastAsia"/>
          <w:sz w:val="32"/>
          <w:szCs w:val="32"/>
        </w:rPr>
        <w:t>央政治局第三次集体学习上的讲话）</w:t>
      </w:r>
    </w:p>
    <w:p w:rsidR="00DB68DD" w:rsidRPr="00DE28B1" w:rsidRDefault="00DB68DD" w:rsidP="00512AF2">
      <w:pPr>
        <w:spacing w:line="575" w:lineRule="exact"/>
        <w:ind w:firstLineChars="200" w:firstLine="640"/>
        <w:rPr>
          <w:rFonts w:ascii="楷体_GB2312" w:eastAsia="楷体_GB2312"/>
          <w:sz w:val="32"/>
          <w:szCs w:val="32"/>
        </w:rPr>
      </w:pPr>
      <w:r w:rsidRPr="00DE28B1">
        <w:rPr>
          <w:rFonts w:ascii="Times New Roman" w:eastAsia="仿宋_GB2312" w:hAnsi="Times New Roman" w:cs="Times New Roman" w:hint="eastAsia"/>
          <w:sz w:val="32"/>
          <w:szCs w:val="32"/>
        </w:rPr>
        <w:t>3</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网络安全和信息化是事关国家安全和国家发展、事关广大人民群众工作生活的重大战略问题；没有网络安全就没有国家安全，没有信息化就没有现代化。</w:t>
      </w:r>
      <w:r w:rsidRPr="00DE28B1">
        <w:rPr>
          <w:rFonts w:ascii="楷体_GB2312" w:eastAsia="楷体_GB2312" w:hint="eastAsia"/>
          <w:sz w:val="32"/>
          <w:szCs w:val="32"/>
        </w:rPr>
        <w:t>（摘自习近平总书记</w:t>
      </w:r>
      <w:r w:rsidRPr="00DE28B1">
        <w:rPr>
          <w:rFonts w:ascii="Times New Roman" w:eastAsia="仿宋_GB2312" w:hAnsi="Times New Roman" w:cs="Times New Roman" w:hint="eastAsia"/>
          <w:sz w:val="32"/>
          <w:szCs w:val="32"/>
        </w:rPr>
        <w:t>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2</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27</w:t>
      </w:r>
      <w:r w:rsidRPr="00DE28B1">
        <w:rPr>
          <w:rFonts w:ascii="Times New Roman" w:eastAsia="仿宋_GB2312" w:hAnsi="Times New Roman" w:cs="Times New Roman" w:hint="eastAsia"/>
          <w:sz w:val="32"/>
          <w:szCs w:val="32"/>
        </w:rPr>
        <w:t>日中</w:t>
      </w:r>
      <w:r w:rsidRPr="00DE28B1">
        <w:rPr>
          <w:rFonts w:ascii="楷体_GB2312" w:eastAsia="楷体_GB2312" w:hint="eastAsia"/>
          <w:sz w:val="32"/>
          <w:szCs w:val="32"/>
        </w:rPr>
        <w:t>央网络安全和信息化领导小组第一次会议上的讲话）</w:t>
      </w:r>
    </w:p>
    <w:p w:rsidR="00DB68DD" w:rsidRPr="00DE28B1" w:rsidRDefault="00DB68DD" w:rsidP="00512AF2">
      <w:pPr>
        <w:spacing w:line="575" w:lineRule="exact"/>
        <w:ind w:firstLineChars="200" w:firstLine="640"/>
        <w:rPr>
          <w:rFonts w:ascii="楷体_GB2312" w:eastAsia="楷体_GB2312"/>
          <w:sz w:val="32"/>
          <w:szCs w:val="32"/>
        </w:rPr>
      </w:pPr>
      <w:r w:rsidRPr="00DE28B1">
        <w:rPr>
          <w:rFonts w:ascii="Times New Roman" w:eastAsia="仿宋_GB2312" w:hAnsi="Times New Roman" w:cs="Times New Roman" w:hint="eastAsia"/>
          <w:sz w:val="32"/>
          <w:szCs w:val="32"/>
        </w:rPr>
        <w:t>4</w:t>
      </w:r>
      <w:r w:rsidRPr="00D420D1">
        <w:rPr>
          <w:rFonts w:ascii="仿宋_GB2312" w:eastAsia="仿宋_GB2312" w:hAnsi="Times New Roman" w:cs="Times New Roman" w:hint="eastAsia"/>
          <w:sz w:val="32"/>
          <w:szCs w:val="32"/>
        </w:rPr>
        <w:t>.</w:t>
      </w:r>
      <w:r w:rsidRPr="00DE28B1">
        <w:rPr>
          <w:rFonts w:ascii="Times New Roman" w:eastAsia="仿宋_GB2312" w:hAnsi="Times New Roman" w:cs="Times New Roman" w:hint="eastAsia"/>
          <w:sz w:val="32"/>
          <w:szCs w:val="32"/>
        </w:rPr>
        <w:t>要准确把握国家安全形势变化新特点新趋势，坚持总</w:t>
      </w:r>
      <w:r w:rsidRPr="00DE28B1">
        <w:rPr>
          <w:rFonts w:ascii="仿宋_GB2312" w:eastAsia="仿宋_GB2312" w:hint="eastAsia"/>
          <w:sz w:val="32"/>
          <w:szCs w:val="32"/>
        </w:rPr>
        <w:t>体国家安全观，走出一条中国特色国家安全道路。</w:t>
      </w:r>
      <w:r w:rsidRPr="00DE28B1">
        <w:rPr>
          <w:rFonts w:ascii="楷体_GB2312" w:eastAsia="楷体_GB2312" w:hint="eastAsia"/>
          <w:sz w:val="32"/>
          <w:szCs w:val="32"/>
        </w:rPr>
        <w:t>（摘自习近平总书记</w:t>
      </w:r>
      <w:r w:rsidRPr="00DE28B1">
        <w:rPr>
          <w:rFonts w:ascii="Times New Roman" w:eastAsia="仿宋_GB2312" w:hAnsi="Times New Roman" w:cs="Times New Roman" w:hint="eastAsia"/>
          <w:sz w:val="32"/>
          <w:szCs w:val="32"/>
        </w:rPr>
        <w:t>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15</w:t>
      </w:r>
      <w:r w:rsidRPr="00DE28B1">
        <w:rPr>
          <w:rFonts w:ascii="Times New Roman" w:eastAsia="仿宋_GB2312" w:hAnsi="Times New Roman" w:cs="Times New Roman" w:hint="eastAsia"/>
          <w:sz w:val="32"/>
          <w:szCs w:val="32"/>
        </w:rPr>
        <w:t>日</w:t>
      </w:r>
      <w:r w:rsidRPr="00DE28B1">
        <w:rPr>
          <w:rFonts w:ascii="楷体_GB2312" w:eastAsia="楷体_GB2312" w:hint="eastAsia"/>
          <w:sz w:val="32"/>
          <w:szCs w:val="32"/>
        </w:rPr>
        <w:t>中央国家安全委员会第一次会议上的讲话）</w:t>
      </w:r>
    </w:p>
    <w:p w:rsidR="00DB68DD" w:rsidRPr="00DE28B1" w:rsidRDefault="00DB68DD" w:rsidP="00512AF2">
      <w:pPr>
        <w:spacing w:line="575" w:lineRule="exact"/>
        <w:rPr>
          <w:rFonts w:ascii="仿宋_GB2312" w:eastAsia="仿宋_GB2312"/>
          <w:sz w:val="32"/>
          <w:szCs w:val="32"/>
        </w:rPr>
      </w:pPr>
      <w:r w:rsidRPr="00DE28B1">
        <w:rPr>
          <w:rFonts w:ascii="仿宋_GB2312" w:eastAsia="仿宋_GB2312" w:hint="eastAsia"/>
          <w:sz w:val="32"/>
          <w:szCs w:val="32"/>
        </w:rPr>
        <w:t xml:space="preserve">   </w:t>
      </w:r>
      <w:r w:rsidRPr="00DE28B1">
        <w:rPr>
          <w:rFonts w:ascii="Times New Roman" w:eastAsia="仿宋_GB2312" w:hAnsi="Times New Roman" w:cs="Times New Roman" w:hint="eastAsia"/>
          <w:sz w:val="32"/>
          <w:szCs w:val="32"/>
        </w:rPr>
        <w:t xml:space="preserve"> 5</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要增强忧患意识，做好居安思危，是我们治党治国必须始终坚持的一个重大原则。我们要巩固执政地位，要团结带领人民坚持和发展中国特色社会主义，保证国家安全是头等大事。</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15</w:t>
      </w:r>
      <w:r w:rsidRPr="00DE28B1">
        <w:rPr>
          <w:rFonts w:ascii="Times New Roman" w:eastAsia="仿宋_GB2312" w:hAnsi="Times New Roman" w:cs="Times New Roman" w:hint="eastAsia"/>
          <w:sz w:val="32"/>
          <w:szCs w:val="32"/>
        </w:rPr>
        <w:t>日中</w:t>
      </w:r>
      <w:r w:rsidRPr="00DE28B1">
        <w:rPr>
          <w:rFonts w:ascii="楷体_GB2312" w:eastAsia="楷体_GB2312" w:hint="eastAsia"/>
          <w:sz w:val="32"/>
          <w:szCs w:val="32"/>
        </w:rPr>
        <w:t>央国家安全委员会第一次会议上的讲话）</w:t>
      </w:r>
    </w:p>
    <w:p w:rsidR="00DB68DD" w:rsidRPr="00DE28B1" w:rsidRDefault="00DB68DD" w:rsidP="00512AF2">
      <w:pPr>
        <w:spacing w:line="575" w:lineRule="exact"/>
        <w:ind w:firstLineChars="200" w:firstLine="640"/>
        <w:rPr>
          <w:rFonts w:ascii="仿宋_GB2312" w:eastAsia="仿宋_GB2312"/>
          <w:sz w:val="32"/>
          <w:szCs w:val="32"/>
        </w:rPr>
      </w:pPr>
      <w:r w:rsidRPr="00DE28B1">
        <w:rPr>
          <w:rFonts w:ascii="Times New Roman" w:eastAsia="仿宋_GB2312" w:hAnsi="Times New Roman" w:cs="Times New Roman"/>
          <w:sz w:val="32"/>
          <w:szCs w:val="32"/>
        </w:rPr>
        <w:lastRenderedPageBreak/>
        <w:t>6</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15</w:t>
      </w:r>
      <w:r w:rsidRPr="00DE28B1">
        <w:rPr>
          <w:rFonts w:ascii="Times New Roman" w:eastAsia="仿宋_GB2312" w:hAnsi="Times New Roman" w:cs="Times New Roman" w:hint="eastAsia"/>
          <w:sz w:val="32"/>
          <w:szCs w:val="32"/>
        </w:rPr>
        <w:t>日中央</w:t>
      </w:r>
      <w:r w:rsidRPr="00DE28B1">
        <w:rPr>
          <w:rFonts w:ascii="楷体_GB2312" w:eastAsia="楷体_GB2312" w:hint="eastAsia"/>
          <w:sz w:val="32"/>
          <w:szCs w:val="32"/>
        </w:rPr>
        <w:t>国家安全委员会第一次会议上的讲话）</w:t>
      </w:r>
    </w:p>
    <w:p w:rsidR="00DB68DD" w:rsidRPr="00DE28B1" w:rsidRDefault="00DB68DD" w:rsidP="00512AF2">
      <w:pPr>
        <w:spacing w:line="575" w:lineRule="exact"/>
        <w:rPr>
          <w:rFonts w:ascii="仿宋_GB2312" w:eastAsia="仿宋_GB2312"/>
          <w:sz w:val="32"/>
          <w:szCs w:val="32"/>
        </w:rPr>
      </w:pPr>
      <w:r w:rsidRPr="00DE28B1">
        <w:rPr>
          <w:rFonts w:ascii="仿宋_GB2312" w:eastAsia="仿宋_GB2312" w:hint="eastAsia"/>
          <w:sz w:val="32"/>
          <w:szCs w:val="32"/>
        </w:rPr>
        <w:t xml:space="preserve"> </w:t>
      </w:r>
      <w:r w:rsidRPr="00DE28B1">
        <w:rPr>
          <w:rFonts w:ascii="Times New Roman" w:eastAsia="仿宋_GB2312" w:hAnsi="Times New Roman" w:cs="Times New Roman"/>
          <w:sz w:val="32"/>
          <w:szCs w:val="32"/>
        </w:rPr>
        <w:t xml:space="preserve">   7</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总体国家安全观，既重视外部安全，又重视内部安全；既重视国土安全，又重视国民安全；既重视传统安全，又重视非传统安全；既重视发展问题，又重视安全问题；既重视自身安全，又重视共同安全。</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15</w:t>
      </w:r>
      <w:r w:rsidRPr="00DE28B1">
        <w:rPr>
          <w:rFonts w:ascii="Times New Roman" w:eastAsia="仿宋_GB2312" w:hAnsi="Times New Roman" w:cs="Times New Roman" w:hint="eastAsia"/>
          <w:sz w:val="32"/>
          <w:szCs w:val="32"/>
        </w:rPr>
        <w:t>日中央国家</w:t>
      </w:r>
      <w:r w:rsidRPr="00DE28B1">
        <w:rPr>
          <w:rFonts w:ascii="楷体_GB2312" w:eastAsia="楷体_GB2312" w:hint="eastAsia"/>
          <w:sz w:val="32"/>
          <w:szCs w:val="32"/>
        </w:rPr>
        <w:t>安全委员会第一次会议上的讲话）</w:t>
      </w:r>
    </w:p>
    <w:p w:rsidR="00DB68DD" w:rsidRPr="00DE28B1" w:rsidRDefault="00DB68DD" w:rsidP="00512AF2">
      <w:pPr>
        <w:spacing w:line="575" w:lineRule="exact"/>
        <w:ind w:firstLineChars="200" w:firstLine="640"/>
        <w:rPr>
          <w:rFonts w:ascii="楷体_GB2312" w:eastAsia="楷体_GB2312"/>
          <w:sz w:val="32"/>
          <w:szCs w:val="32"/>
        </w:rPr>
      </w:pPr>
      <w:r w:rsidRPr="00DE28B1">
        <w:rPr>
          <w:rFonts w:ascii="Times New Roman" w:eastAsia="仿宋_GB2312" w:hAnsi="Times New Roman" w:cs="Times New Roman" w:hint="eastAsia"/>
          <w:sz w:val="32"/>
          <w:szCs w:val="32"/>
        </w:rPr>
        <w:t>8</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面对新形势新挑战，维护国家安全和社会安定，对全面深化改革、实现“两个一百年”奋斗目标、实现中华民族伟大复兴的中国梦都十分紧要。各地区各部门要各司其职、各负其责，密切配合、通力合作，勇于负责、勇于担当，形成维</w:t>
      </w:r>
      <w:r w:rsidRPr="00DE28B1">
        <w:rPr>
          <w:rFonts w:ascii="Times New Roman" w:eastAsia="仿宋_GB2312" w:hAnsi="Times New Roman" w:cs="Times New Roman"/>
          <w:sz w:val="32"/>
          <w:szCs w:val="32"/>
        </w:rPr>
        <w:t>护国家安全和社会安定的强大合力。</w:t>
      </w:r>
      <w:r w:rsidRPr="00DE28B1">
        <w:rPr>
          <w:rFonts w:ascii="楷体_GB2312" w:eastAsia="楷体_GB2312" w:hAnsi="Times New Roman" w:cs="Times New Roman" w:hint="eastAsia"/>
          <w:sz w:val="32"/>
          <w:szCs w:val="32"/>
        </w:rPr>
        <w:t>（摘自习近平总书记在</w:t>
      </w:r>
      <w:r w:rsidRPr="00DE28B1">
        <w:rPr>
          <w:rFonts w:ascii="Times New Roman" w:eastAsia="仿宋_GB2312" w:hAnsi="Times New Roman" w:cs="Times New Roman"/>
          <w:sz w:val="32"/>
          <w:szCs w:val="32"/>
        </w:rPr>
        <w:t>2014</w:t>
      </w:r>
      <w:r w:rsidRPr="00DE28B1">
        <w:rPr>
          <w:rFonts w:ascii="Times New Roman" w:eastAsia="仿宋_GB2312" w:hAnsi="Times New Roman" w:cs="Times New Roman"/>
          <w:sz w:val="32"/>
          <w:szCs w:val="32"/>
        </w:rPr>
        <w:t>年</w:t>
      </w:r>
      <w:r w:rsidRPr="00DE28B1">
        <w:rPr>
          <w:rFonts w:ascii="Times New Roman" w:eastAsia="仿宋_GB2312" w:hAnsi="Times New Roman" w:cs="Times New Roman"/>
          <w:sz w:val="32"/>
          <w:szCs w:val="32"/>
        </w:rPr>
        <w:t>4</w:t>
      </w:r>
      <w:r w:rsidRPr="00DE28B1">
        <w:rPr>
          <w:rFonts w:ascii="Times New Roman" w:eastAsia="仿宋_GB2312" w:hAnsi="Times New Roman" w:cs="Times New Roman"/>
          <w:sz w:val="32"/>
          <w:szCs w:val="32"/>
        </w:rPr>
        <w:t>月</w:t>
      </w:r>
      <w:r w:rsidRPr="00DE28B1">
        <w:rPr>
          <w:rFonts w:ascii="Times New Roman" w:eastAsia="仿宋_GB2312" w:hAnsi="Times New Roman" w:cs="Times New Roman"/>
          <w:sz w:val="32"/>
          <w:szCs w:val="32"/>
        </w:rPr>
        <w:t>25</w:t>
      </w:r>
      <w:r w:rsidRPr="00DE28B1">
        <w:rPr>
          <w:rFonts w:ascii="Times New Roman" w:eastAsia="仿宋_GB2312" w:hAnsi="Times New Roman" w:cs="Times New Roman"/>
          <w:sz w:val="32"/>
          <w:szCs w:val="32"/>
        </w:rPr>
        <w:t>日</w:t>
      </w:r>
      <w:r w:rsidRPr="00DE28B1">
        <w:rPr>
          <w:rFonts w:ascii="楷体_GB2312" w:eastAsia="楷体_GB2312" w:hAnsi="Times New Roman" w:cs="Times New Roman" w:hint="eastAsia"/>
          <w:sz w:val="32"/>
          <w:szCs w:val="32"/>
        </w:rPr>
        <w:t>中央</w:t>
      </w:r>
      <w:r w:rsidRPr="00DE28B1">
        <w:rPr>
          <w:rFonts w:ascii="楷体_GB2312" w:eastAsia="楷体_GB2312" w:hint="eastAsia"/>
          <w:sz w:val="32"/>
          <w:szCs w:val="32"/>
        </w:rPr>
        <w:t>政治局第十四次集体学习上的讲话）</w:t>
      </w:r>
    </w:p>
    <w:p w:rsidR="00DB68DD" w:rsidRPr="00DE28B1" w:rsidRDefault="00DB68DD" w:rsidP="00512AF2">
      <w:pPr>
        <w:spacing w:line="575" w:lineRule="exact"/>
        <w:rPr>
          <w:rFonts w:ascii="仿宋_GB2312" w:eastAsia="仿宋_GB2312"/>
          <w:sz w:val="32"/>
          <w:szCs w:val="32"/>
        </w:rPr>
      </w:pPr>
      <w:r w:rsidRPr="00DE28B1">
        <w:rPr>
          <w:rFonts w:ascii="仿宋_GB2312" w:eastAsia="仿宋_GB2312" w:hint="eastAsia"/>
          <w:sz w:val="32"/>
          <w:szCs w:val="32"/>
        </w:rPr>
        <w:t xml:space="preserve">    </w:t>
      </w:r>
      <w:r w:rsidRPr="00DE28B1">
        <w:rPr>
          <w:rFonts w:ascii="Times New Roman" w:eastAsia="仿宋_GB2312" w:hAnsi="Times New Roman" w:cs="Times New Roman" w:hint="eastAsia"/>
          <w:sz w:val="32"/>
          <w:szCs w:val="32"/>
        </w:rPr>
        <w:t>9</w:t>
      </w:r>
      <w:r w:rsidRPr="00D420D1">
        <w:rPr>
          <w:rFonts w:ascii="仿宋_GB2312" w:eastAsia="仿宋_GB2312" w:hAnsi="Times New Roman" w:cs="Times New Roman" w:hint="eastAsia"/>
          <w:sz w:val="32"/>
          <w:szCs w:val="32"/>
        </w:rPr>
        <w:t>.</w:t>
      </w:r>
      <w:r w:rsidRPr="00DE28B1">
        <w:rPr>
          <w:rFonts w:ascii="Times New Roman" w:eastAsia="仿宋_GB2312" w:hAnsi="Times New Roman" w:cs="Times New Roman" w:hint="eastAsia"/>
          <w:sz w:val="32"/>
          <w:szCs w:val="32"/>
        </w:rPr>
        <w:t>改</w:t>
      </w:r>
      <w:r w:rsidRPr="00DE28B1">
        <w:rPr>
          <w:rFonts w:ascii="仿宋_GB2312" w:eastAsia="仿宋_GB2312" w:hint="eastAsia"/>
          <w:sz w:val="32"/>
          <w:szCs w:val="32"/>
        </w:rPr>
        <w:t>革开放以来，我们党始终高度重视正确处理改革发展稳定关系，始终把维护国家安全和社会安定作为党和国家的一项基础性工作。</w:t>
      </w:r>
      <w:r w:rsidRPr="00DE28B1">
        <w:rPr>
          <w:rFonts w:ascii="楷体_GB2312" w:eastAsia="楷体_GB2312" w:hint="eastAsia"/>
          <w:sz w:val="32"/>
          <w:szCs w:val="32"/>
        </w:rPr>
        <w:t>（摘自习近平总书记</w:t>
      </w:r>
      <w:r w:rsidRPr="00DE28B1">
        <w:rPr>
          <w:rFonts w:ascii="Times New Roman" w:eastAsia="仿宋_GB2312" w:hAnsi="Times New Roman" w:cs="Times New Roman" w:hint="eastAsia"/>
          <w:sz w:val="32"/>
          <w:szCs w:val="32"/>
        </w:rPr>
        <w:t>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25</w:t>
      </w:r>
      <w:r w:rsidRPr="00DE28B1">
        <w:rPr>
          <w:rFonts w:ascii="楷体_GB2312" w:eastAsia="楷体_GB2312" w:hint="eastAsia"/>
          <w:sz w:val="32"/>
          <w:szCs w:val="32"/>
        </w:rPr>
        <w:t>日中央政治局第十四次集体学习上的讲话）</w:t>
      </w:r>
    </w:p>
    <w:p w:rsidR="00DB68DD" w:rsidRPr="00DE28B1" w:rsidRDefault="00DB68DD" w:rsidP="00512AF2">
      <w:pPr>
        <w:spacing w:line="575" w:lineRule="exact"/>
        <w:ind w:firstLine="630"/>
        <w:rPr>
          <w:rFonts w:ascii="仿宋_GB2312" w:eastAsia="仿宋_GB2312"/>
          <w:sz w:val="32"/>
          <w:szCs w:val="32"/>
        </w:rPr>
      </w:pPr>
      <w:r w:rsidRPr="00DE28B1">
        <w:rPr>
          <w:rFonts w:ascii="Times New Roman" w:eastAsia="仿宋_GB2312" w:hAnsi="Times New Roman" w:cs="Times New Roman" w:hint="eastAsia"/>
          <w:sz w:val="32"/>
          <w:szCs w:val="32"/>
        </w:rPr>
        <w:t>10</w:t>
      </w:r>
      <w:r w:rsidRPr="00D420D1">
        <w:rPr>
          <w:rFonts w:ascii="仿宋_GB2312" w:eastAsia="仿宋_GB2312" w:hAnsi="Times New Roman" w:cs="Times New Roman" w:hint="eastAsia"/>
          <w:sz w:val="32"/>
          <w:szCs w:val="32"/>
        </w:rPr>
        <w:t>.</w:t>
      </w:r>
      <w:r w:rsidRPr="00DE28B1">
        <w:rPr>
          <w:rFonts w:ascii="Times New Roman" w:eastAsia="仿宋_GB2312" w:hAnsi="Times New Roman" w:cs="Times New Roman" w:hint="eastAsia"/>
          <w:sz w:val="32"/>
          <w:szCs w:val="32"/>
        </w:rPr>
        <w:t>要发挥爱国宗教人士作用，加强对信教群众的正面</w:t>
      </w:r>
      <w:r w:rsidRPr="00DE28B1">
        <w:rPr>
          <w:rFonts w:ascii="仿宋_GB2312" w:eastAsia="仿宋_GB2312" w:hint="eastAsia"/>
          <w:sz w:val="32"/>
          <w:szCs w:val="32"/>
        </w:rPr>
        <w:lastRenderedPageBreak/>
        <w:t>引导，既满足他们正常宗教需求，又有效抵御宗教极端思想的渗透。</w:t>
      </w:r>
      <w:r w:rsidRPr="00DE28B1">
        <w:rPr>
          <w:rFonts w:ascii="楷体_GB2312" w:eastAsia="楷体_GB2312" w:hint="eastAsia"/>
          <w:sz w:val="32"/>
          <w:szCs w:val="32"/>
        </w:rPr>
        <w:t>（摘自习近平总书记</w:t>
      </w:r>
      <w:r w:rsidRPr="00DE28B1">
        <w:rPr>
          <w:rFonts w:ascii="Times New Roman" w:eastAsia="仿宋_GB2312" w:hAnsi="Times New Roman" w:cs="Times New Roman" w:hint="eastAsia"/>
          <w:sz w:val="32"/>
          <w:szCs w:val="32"/>
        </w:rPr>
        <w:t>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25</w:t>
      </w:r>
      <w:r w:rsidRPr="00DE28B1">
        <w:rPr>
          <w:rFonts w:ascii="Times New Roman" w:eastAsia="仿宋_GB2312" w:hAnsi="Times New Roman" w:cs="Times New Roman" w:hint="eastAsia"/>
          <w:sz w:val="32"/>
          <w:szCs w:val="32"/>
        </w:rPr>
        <w:t>日</w:t>
      </w:r>
      <w:r w:rsidRPr="00DE28B1">
        <w:rPr>
          <w:rFonts w:ascii="楷体_GB2312" w:eastAsia="楷体_GB2312" w:hint="eastAsia"/>
          <w:sz w:val="32"/>
          <w:szCs w:val="32"/>
        </w:rPr>
        <w:t>中央政治局第十四次集体学习上的讲话）</w:t>
      </w:r>
    </w:p>
    <w:p w:rsidR="00DB68DD" w:rsidRPr="00DE28B1" w:rsidRDefault="00DB68DD" w:rsidP="00512AF2">
      <w:pPr>
        <w:spacing w:line="575" w:lineRule="exact"/>
        <w:ind w:firstLine="630"/>
        <w:rPr>
          <w:rFonts w:ascii="仿宋_GB2312" w:eastAsia="仿宋_GB2312"/>
          <w:sz w:val="32"/>
          <w:szCs w:val="32"/>
        </w:rPr>
      </w:pPr>
      <w:r w:rsidRPr="00DE28B1">
        <w:rPr>
          <w:rFonts w:ascii="Times New Roman" w:eastAsia="仿宋_GB2312" w:hAnsi="Times New Roman" w:cs="Times New Roman" w:hint="eastAsia"/>
          <w:sz w:val="32"/>
          <w:szCs w:val="32"/>
        </w:rPr>
        <w:t>11</w:t>
      </w:r>
      <w:r w:rsidRPr="00DE28B1">
        <w:rPr>
          <w:rFonts w:ascii="仿宋_GB2312" w:eastAsia="仿宋_GB2312" w:hint="eastAsia"/>
          <w:sz w:val="32"/>
          <w:szCs w:val="32"/>
        </w:rPr>
        <w:t>.维护国家安全，必须做好维护社会和谐稳定工作，做好预防化解社会矛盾工作，从制度、机制、政策、工作上积极推动社会矛盾预防化解工作。</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25</w:t>
      </w:r>
      <w:r w:rsidRPr="00DE28B1">
        <w:rPr>
          <w:rFonts w:ascii="楷体_GB2312" w:eastAsia="楷体_GB2312" w:hint="eastAsia"/>
          <w:sz w:val="32"/>
          <w:szCs w:val="32"/>
        </w:rPr>
        <w:t>日中央政治局第十四次集体学习上的讲话）</w:t>
      </w:r>
    </w:p>
    <w:p w:rsidR="00DB68DD" w:rsidRPr="00DE28B1" w:rsidRDefault="00DB68DD" w:rsidP="00512AF2">
      <w:pPr>
        <w:spacing w:line="575" w:lineRule="exact"/>
        <w:rPr>
          <w:rFonts w:ascii="楷体_GB2312" w:eastAsia="楷体_GB2312"/>
          <w:sz w:val="32"/>
          <w:szCs w:val="32"/>
        </w:rPr>
      </w:pPr>
      <w:r w:rsidRPr="00DE28B1">
        <w:rPr>
          <w:rFonts w:ascii="仿宋_GB2312" w:eastAsia="仿宋_GB2312" w:hint="eastAsia"/>
          <w:sz w:val="32"/>
          <w:szCs w:val="32"/>
        </w:rPr>
        <w:t xml:space="preserve">    </w:t>
      </w:r>
      <w:r w:rsidRPr="00DE28B1">
        <w:rPr>
          <w:rFonts w:ascii="Times New Roman" w:eastAsia="仿宋_GB2312" w:hAnsi="Times New Roman" w:cs="Times New Roman" w:hint="eastAsia"/>
          <w:sz w:val="32"/>
          <w:szCs w:val="32"/>
        </w:rPr>
        <w:t>12</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新形势下我国国家安全和社会安定面临的威胁和挑战增多，特别是各种威胁和挑战联动效应明显。我们必须保持清醒头脑、强化底线思维，有效防范、管理、处理国家安全风险，有力应对、处置、化解社会安定挑战。</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25</w:t>
      </w:r>
      <w:r w:rsidRPr="00DE28B1">
        <w:rPr>
          <w:rFonts w:ascii="Times New Roman" w:eastAsia="仿宋_GB2312" w:hAnsi="Times New Roman" w:cs="Times New Roman" w:hint="eastAsia"/>
          <w:sz w:val="32"/>
          <w:szCs w:val="32"/>
        </w:rPr>
        <w:t>日</w:t>
      </w:r>
      <w:r w:rsidRPr="00DE28B1">
        <w:rPr>
          <w:rFonts w:ascii="楷体_GB2312" w:eastAsia="楷体_GB2312" w:hint="eastAsia"/>
          <w:sz w:val="32"/>
          <w:szCs w:val="32"/>
        </w:rPr>
        <w:t>中央政治局第十四次集体学习上的讲话）</w:t>
      </w:r>
    </w:p>
    <w:p w:rsidR="00DB68DD" w:rsidRPr="00DE28B1" w:rsidRDefault="00DB68DD" w:rsidP="00512AF2">
      <w:pPr>
        <w:spacing w:line="575" w:lineRule="exact"/>
        <w:ind w:firstLine="630"/>
        <w:rPr>
          <w:rFonts w:ascii="仿宋_GB2312" w:eastAsia="仿宋_GB2312"/>
          <w:sz w:val="32"/>
          <w:szCs w:val="32"/>
        </w:rPr>
      </w:pPr>
      <w:r w:rsidRPr="00DE28B1">
        <w:rPr>
          <w:rFonts w:ascii="Times New Roman" w:eastAsia="仿宋_GB2312" w:hAnsi="Times New Roman" w:cs="Times New Roman" w:hint="eastAsia"/>
          <w:sz w:val="32"/>
          <w:szCs w:val="32"/>
        </w:rPr>
        <w:t>13</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要加强对人民群众的国家安全教育，提高国家安全意识。要坚持专群结合、依靠群众，深入开展各种形式的群防群治活动，筑起铜墙铁壁，使暴力恐怖分子成为“过街老鼠、人人喊打”。</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2014</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4</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25</w:t>
      </w:r>
      <w:r w:rsidRPr="00DE28B1">
        <w:rPr>
          <w:rFonts w:ascii="Times New Roman" w:eastAsia="仿宋_GB2312" w:hAnsi="Times New Roman" w:cs="Times New Roman" w:hint="eastAsia"/>
          <w:sz w:val="32"/>
          <w:szCs w:val="32"/>
        </w:rPr>
        <w:t>日</w:t>
      </w:r>
      <w:r w:rsidRPr="00DE28B1">
        <w:rPr>
          <w:rFonts w:ascii="楷体_GB2312" w:eastAsia="楷体_GB2312" w:hint="eastAsia"/>
          <w:sz w:val="32"/>
          <w:szCs w:val="32"/>
        </w:rPr>
        <w:t>中央政治局第十四次集体学习上的讲话）</w:t>
      </w:r>
    </w:p>
    <w:p w:rsidR="00DB68DD" w:rsidRPr="00DE28B1" w:rsidRDefault="00DB68DD" w:rsidP="00512AF2">
      <w:pPr>
        <w:spacing w:line="575" w:lineRule="exact"/>
        <w:ind w:firstLine="630"/>
        <w:rPr>
          <w:rFonts w:ascii="仿宋_GB2312" w:eastAsia="仿宋_GB2312"/>
          <w:sz w:val="32"/>
          <w:szCs w:val="32"/>
        </w:rPr>
      </w:pPr>
      <w:r w:rsidRPr="00DE28B1">
        <w:rPr>
          <w:rFonts w:ascii="Times New Roman" w:eastAsia="仿宋_GB2312" w:hAnsi="Times New Roman" w:cs="Times New Roman" w:hint="eastAsia"/>
          <w:sz w:val="32"/>
          <w:szCs w:val="32"/>
        </w:rPr>
        <w:t>14</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要高度重视加强国家安全工作，把思想和行动统一到党中央对国家安全工作的决策部署上来，依法防范、制止、打击危害我国家安全和利益的违法犯罪活动。各级党委和政府要重视、理解、支持国家安全机关工作，同心协力开创国家安全工作新局面。</w:t>
      </w:r>
      <w:r w:rsidRPr="00DE28B1">
        <w:rPr>
          <w:rFonts w:ascii="楷体_GB2312" w:eastAsia="楷体_GB2312" w:hint="eastAsia"/>
          <w:sz w:val="32"/>
          <w:szCs w:val="32"/>
        </w:rPr>
        <w:t>（摘自习近平总书记在</w:t>
      </w:r>
      <w:r w:rsidRPr="00DE28B1">
        <w:rPr>
          <w:rFonts w:ascii="Times New Roman" w:eastAsia="仿宋_GB2312" w:hAnsi="Times New Roman" w:cs="Times New Roman" w:hint="eastAsia"/>
          <w:sz w:val="32"/>
          <w:szCs w:val="32"/>
        </w:rPr>
        <w:t>2015</w:t>
      </w:r>
      <w:r w:rsidRPr="00DE28B1">
        <w:rPr>
          <w:rFonts w:ascii="Times New Roman" w:eastAsia="仿宋_GB2312" w:hAnsi="Times New Roman" w:cs="Times New Roman" w:hint="eastAsia"/>
          <w:sz w:val="32"/>
          <w:szCs w:val="32"/>
        </w:rPr>
        <w:t>年</w:t>
      </w:r>
      <w:r w:rsidRPr="00DE28B1">
        <w:rPr>
          <w:rFonts w:ascii="Times New Roman" w:eastAsia="仿宋_GB2312" w:hAnsi="Times New Roman" w:cs="Times New Roman" w:hint="eastAsia"/>
          <w:sz w:val="32"/>
          <w:szCs w:val="32"/>
        </w:rPr>
        <w:t>5</w:t>
      </w:r>
      <w:r w:rsidRPr="00DE28B1">
        <w:rPr>
          <w:rFonts w:ascii="Times New Roman" w:eastAsia="仿宋_GB2312" w:hAnsi="Times New Roman" w:cs="Times New Roman" w:hint="eastAsia"/>
          <w:sz w:val="32"/>
          <w:szCs w:val="32"/>
        </w:rPr>
        <w:t>月</w:t>
      </w:r>
      <w:r w:rsidRPr="00DE28B1">
        <w:rPr>
          <w:rFonts w:ascii="Times New Roman" w:eastAsia="仿宋_GB2312" w:hAnsi="Times New Roman" w:cs="Times New Roman" w:hint="eastAsia"/>
          <w:sz w:val="32"/>
          <w:szCs w:val="32"/>
        </w:rPr>
        <w:t>19</w:t>
      </w:r>
      <w:r w:rsidRPr="00DE28B1">
        <w:rPr>
          <w:rFonts w:ascii="楷体_GB2312" w:eastAsia="楷体_GB2312" w:hint="eastAsia"/>
          <w:sz w:val="32"/>
          <w:szCs w:val="32"/>
        </w:rPr>
        <w:t>日全国国家安全机关总结表彰大会上的讲话）</w:t>
      </w:r>
    </w:p>
    <w:p w:rsidR="00DB68DD" w:rsidRPr="00DE28B1" w:rsidRDefault="00DB68DD" w:rsidP="00512AF2">
      <w:pPr>
        <w:spacing w:line="575" w:lineRule="exact"/>
        <w:ind w:firstLine="630"/>
        <w:rPr>
          <w:rFonts w:ascii="仿宋_GB2312" w:eastAsia="仿宋_GB2312"/>
          <w:sz w:val="32"/>
          <w:szCs w:val="32"/>
        </w:rPr>
      </w:pPr>
      <w:r w:rsidRPr="00DE28B1">
        <w:rPr>
          <w:rFonts w:ascii="Times New Roman" w:eastAsia="仿宋_GB2312" w:hAnsi="Times New Roman" w:cs="Times New Roman" w:hint="eastAsia"/>
          <w:sz w:val="32"/>
          <w:szCs w:val="32"/>
        </w:rPr>
        <w:lastRenderedPageBreak/>
        <w:t>15</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高度警惕和坚决防范敌对势力分裂、渗透、颠覆活动，最关键的是要高度警惕国家被侵略、被颠覆、被分裂的危险。高度警惕改革发展稳定大局被破坏的危险。高度警惕中国特色社会主义发展进程被打断的危险。</w:t>
      </w:r>
      <w:r w:rsidRPr="00DE28B1">
        <w:rPr>
          <w:rFonts w:ascii="楷体_GB2312" w:eastAsia="楷体_GB2312" w:hint="eastAsia"/>
          <w:sz w:val="32"/>
          <w:szCs w:val="32"/>
        </w:rPr>
        <w:t>（摘自习近平总书记在军队某次会议的讲话）</w:t>
      </w:r>
    </w:p>
    <w:p w:rsidR="00DB68DD" w:rsidRPr="00DE28B1" w:rsidRDefault="00DB68DD" w:rsidP="00512AF2">
      <w:pPr>
        <w:spacing w:line="575" w:lineRule="exact"/>
        <w:ind w:firstLine="630"/>
        <w:rPr>
          <w:rFonts w:ascii="楷体_GB2312" w:eastAsia="楷体_GB2312"/>
          <w:sz w:val="32"/>
          <w:szCs w:val="32"/>
        </w:rPr>
      </w:pPr>
      <w:r w:rsidRPr="00DE28B1">
        <w:rPr>
          <w:rFonts w:ascii="Times New Roman" w:eastAsia="仿宋_GB2312" w:hAnsi="Times New Roman" w:cs="Times New Roman" w:hint="eastAsia"/>
          <w:sz w:val="32"/>
          <w:szCs w:val="32"/>
        </w:rPr>
        <w:t>16</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国泰民安是人民群众最基本、最普遍的愿望。实现中华民族伟大复兴的中国梦，保证人民安居乐业、国家安全是头等大事。要以设立全民国家安全教育日为契机，以总体国家安全观为指导，全面实施国家安全法，深入开展国家安全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w:t>
      </w:r>
      <w:r w:rsidRPr="00DE28B1">
        <w:rPr>
          <w:rFonts w:ascii="楷体_GB2312" w:eastAsia="楷体_GB2312" w:hint="eastAsia"/>
          <w:sz w:val="32"/>
          <w:szCs w:val="32"/>
        </w:rPr>
        <w:t>（</w:t>
      </w:r>
      <w:r w:rsidR="00512AF2" w:rsidRPr="00DE28B1">
        <w:rPr>
          <w:rFonts w:ascii="楷体_GB2312" w:eastAsia="楷体_GB2312" w:hint="eastAsia"/>
          <w:sz w:val="32"/>
          <w:szCs w:val="32"/>
        </w:rPr>
        <w:t>摘自</w:t>
      </w:r>
      <w:r w:rsidRPr="00DE28B1">
        <w:rPr>
          <w:rFonts w:ascii="楷体_GB2312" w:eastAsia="楷体_GB2312" w:hint="eastAsia"/>
          <w:sz w:val="32"/>
          <w:szCs w:val="32"/>
        </w:rPr>
        <w:t>习近平总书记在</w:t>
      </w:r>
      <w:r w:rsidRPr="00D420D1">
        <w:rPr>
          <w:rFonts w:ascii="Times New Roman" w:eastAsia="仿宋_GB2312" w:hAnsi="Times New Roman" w:cs="Times New Roman" w:hint="eastAsia"/>
          <w:sz w:val="32"/>
          <w:szCs w:val="32"/>
        </w:rPr>
        <w:t>2016</w:t>
      </w:r>
      <w:r w:rsidRPr="00D420D1">
        <w:rPr>
          <w:rFonts w:ascii="Times New Roman" w:eastAsia="仿宋_GB2312" w:hAnsi="Times New Roman" w:cs="Times New Roman" w:hint="eastAsia"/>
          <w:sz w:val="32"/>
          <w:szCs w:val="32"/>
        </w:rPr>
        <w:t>年</w:t>
      </w:r>
      <w:r w:rsidRPr="00D420D1">
        <w:rPr>
          <w:rFonts w:ascii="Times New Roman" w:eastAsia="仿宋_GB2312" w:hAnsi="Times New Roman" w:cs="Times New Roman" w:hint="eastAsia"/>
          <w:sz w:val="32"/>
          <w:szCs w:val="32"/>
        </w:rPr>
        <w:t>4</w:t>
      </w:r>
      <w:r w:rsidRPr="00D420D1">
        <w:rPr>
          <w:rFonts w:ascii="Times New Roman" w:eastAsia="仿宋_GB2312" w:hAnsi="Times New Roman" w:cs="Times New Roman" w:hint="eastAsia"/>
          <w:sz w:val="32"/>
          <w:szCs w:val="32"/>
        </w:rPr>
        <w:t>月</w:t>
      </w:r>
      <w:r w:rsidRPr="00D420D1">
        <w:rPr>
          <w:rFonts w:ascii="Times New Roman" w:eastAsia="仿宋_GB2312" w:hAnsi="Times New Roman" w:cs="Times New Roman" w:hint="eastAsia"/>
          <w:sz w:val="32"/>
          <w:szCs w:val="32"/>
        </w:rPr>
        <w:t>15</w:t>
      </w:r>
      <w:r w:rsidRPr="00D420D1">
        <w:rPr>
          <w:rFonts w:ascii="Times New Roman" w:eastAsia="仿宋_GB2312" w:hAnsi="Times New Roman" w:cs="Times New Roman" w:hint="eastAsia"/>
          <w:sz w:val="32"/>
          <w:szCs w:val="32"/>
        </w:rPr>
        <w:t>日</w:t>
      </w:r>
      <w:r w:rsidRPr="00DE28B1">
        <w:rPr>
          <w:rFonts w:ascii="楷体_GB2312" w:eastAsia="楷体_GB2312" w:hint="eastAsia"/>
          <w:sz w:val="32"/>
          <w:szCs w:val="32"/>
        </w:rPr>
        <w:t>首个全民国家安全教育日之际所作重要批示）</w:t>
      </w:r>
    </w:p>
    <w:p w:rsidR="00DB68DD" w:rsidRPr="00DE28B1" w:rsidRDefault="00DB68DD" w:rsidP="00512AF2">
      <w:pPr>
        <w:spacing w:line="575" w:lineRule="exact"/>
        <w:ind w:firstLine="630"/>
        <w:rPr>
          <w:rFonts w:ascii="仿宋_GB2312" w:eastAsia="仿宋_GB2312"/>
          <w:sz w:val="32"/>
          <w:szCs w:val="32"/>
        </w:rPr>
      </w:pPr>
      <w:r w:rsidRPr="00D420D1">
        <w:rPr>
          <w:rFonts w:ascii="Times New Roman" w:eastAsia="仿宋_GB2312" w:hAnsi="Times New Roman" w:cs="Times New Roman" w:hint="eastAsia"/>
          <w:sz w:val="32"/>
          <w:szCs w:val="32"/>
        </w:rPr>
        <w:t>17</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国家安全工作归根结底是保障人民利益，要坚持国家安全一切为了人民、一切依靠人民，为群众安居乐业提供坚强保障。</w:t>
      </w:r>
      <w:r w:rsidRPr="00DE28B1">
        <w:rPr>
          <w:rFonts w:ascii="楷体_GB2312" w:eastAsia="楷体_GB2312" w:hint="eastAsia"/>
          <w:sz w:val="32"/>
          <w:szCs w:val="32"/>
        </w:rPr>
        <w:t>（摘自习近平总书记</w:t>
      </w:r>
      <w:r w:rsidRPr="00D420D1">
        <w:rPr>
          <w:rFonts w:ascii="Times New Roman" w:eastAsia="仿宋_GB2312" w:hAnsi="Times New Roman" w:cs="Times New Roman" w:hint="eastAsia"/>
          <w:sz w:val="32"/>
          <w:szCs w:val="32"/>
        </w:rPr>
        <w:t>在</w:t>
      </w:r>
      <w:r w:rsidRPr="00D420D1">
        <w:rPr>
          <w:rFonts w:ascii="Times New Roman" w:eastAsia="仿宋_GB2312" w:hAnsi="Times New Roman" w:cs="Times New Roman" w:hint="eastAsia"/>
          <w:sz w:val="32"/>
          <w:szCs w:val="32"/>
        </w:rPr>
        <w:t>2017</w:t>
      </w:r>
      <w:r w:rsidRPr="00D420D1">
        <w:rPr>
          <w:rFonts w:ascii="Times New Roman" w:eastAsia="仿宋_GB2312" w:hAnsi="Times New Roman" w:cs="Times New Roman" w:hint="eastAsia"/>
          <w:sz w:val="32"/>
          <w:szCs w:val="32"/>
        </w:rPr>
        <w:t>年</w:t>
      </w:r>
      <w:r w:rsidRPr="00D420D1">
        <w:rPr>
          <w:rFonts w:ascii="Times New Roman" w:eastAsia="仿宋_GB2312" w:hAnsi="Times New Roman" w:cs="Times New Roman" w:hint="eastAsia"/>
          <w:sz w:val="32"/>
          <w:szCs w:val="32"/>
        </w:rPr>
        <w:t>2</w:t>
      </w:r>
      <w:r w:rsidRPr="00D420D1">
        <w:rPr>
          <w:rFonts w:ascii="Times New Roman" w:eastAsia="仿宋_GB2312" w:hAnsi="Times New Roman" w:cs="Times New Roman" w:hint="eastAsia"/>
          <w:sz w:val="32"/>
          <w:szCs w:val="32"/>
        </w:rPr>
        <w:t>月</w:t>
      </w:r>
      <w:r w:rsidRPr="00D420D1">
        <w:rPr>
          <w:rFonts w:ascii="Times New Roman" w:eastAsia="仿宋_GB2312" w:hAnsi="Times New Roman" w:cs="Times New Roman" w:hint="eastAsia"/>
          <w:sz w:val="32"/>
          <w:szCs w:val="32"/>
        </w:rPr>
        <w:t>17</w:t>
      </w:r>
      <w:r w:rsidRPr="00D420D1">
        <w:rPr>
          <w:rFonts w:ascii="Times New Roman" w:eastAsia="仿宋_GB2312" w:hAnsi="Times New Roman" w:cs="Times New Roman" w:hint="eastAsia"/>
          <w:sz w:val="32"/>
          <w:szCs w:val="32"/>
        </w:rPr>
        <w:t>日</w:t>
      </w:r>
      <w:r w:rsidRPr="00DE28B1">
        <w:rPr>
          <w:rFonts w:ascii="楷体_GB2312" w:eastAsia="楷体_GB2312" w:hint="eastAsia"/>
          <w:sz w:val="32"/>
          <w:szCs w:val="32"/>
        </w:rPr>
        <w:t>国家安全工作座谈会上的讲话）</w:t>
      </w:r>
    </w:p>
    <w:p w:rsidR="00DB68DD" w:rsidRPr="00DE28B1" w:rsidRDefault="00DB68DD" w:rsidP="00512AF2">
      <w:pPr>
        <w:spacing w:line="575" w:lineRule="exact"/>
        <w:ind w:firstLine="630"/>
        <w:rPr>
          <w:rFonts w:ascii="仿宋_GB2312" w:eastAsia="仿宋_GB2312"/>
          <w:sz w:val="32"/>
          <w:szCs w:val="32"/>
        </w:rPr>
      </w:pPr>
      <w:r w:rsidRPr="00D420D1">
        <w:rPr>
          <w:rFonts w:ascii="Times New Roman" w:eastAsia="仿宋_GB2312" w:hAnsi="Times New Roman" w:cs="Times New Roman" w:hint="eastAsia"/>
          <w:sz w:val="32"/>
          <w:szCs w:val="32"/>
        </w:rPr>
        <w:t>18</w:t>
      </w:r>
      <w:r w:rsidRPr="00D420D1">
        <w:rPr>
          <w:rFonts w:ascii="仿宋_GB2312" w:eastAsia="仿宋_GB2312" w:hAnsi="Times New Roman" w:cs="Times New Roman" w:hint="eastAsia"/>
          <w:sz w:val="32"/>
          <w:szCs w:val="32"/>
        </w:rPr>
        <w:t>.</w:t>
      </w:r>
      <w:r w:rsidRPr="00DE28B1">
        <w:rPr>
          <w:rFonts w:ascii="仿宋_GB2312" w:eastAsia="仿宋_GB2312" w:hint="eastAsia"/>
          <w:sz w:val="32"/>
          <w:szCs w:val="32"/>
        </w:rPr>
        <w:t>要认清国家安全形势，维护国家安全，要立足国际秩序大变局来把握规律，立足防范风险的大前提来统筹，立足我国发展重要战略机遇期大背景来谋划。</w:t>
      </w:r>
      <w:r w:rsidRPr="00DE28B1">
        <w:rPr>
          <w:rFonts w:ascii="楷体_GB2312" w:eastAsia="楷体_GB2312" w:hint="eastAsia"/>
          <w:sz w:val="32"/>
          <w:szCs w:val="32"/>
        </w:rPr>
        <w:t>（摘自习近平总书记在</w:t>
      </w:r>
      <w:r w:rsidRPr="00D420D1">
        <w:rPr>
          <w:rFonts w:ascii="Times New Roman" w:eastAsia="仿宋_GB2312" w:hAnsi="Times New Roman" w:cs="Times New Roman" w:hint="eastAsia"/>
          <w:sz w:val="32"/>
          <w:szCs w:val="32"/>
        </w:rPr>
        <w:t>2017</w:t>
      </w:r>
      <w:r w:rsidRPr="00D420D1">
        <w:rPr>
          <w:rFonts w:ascii="Times New Roman" w:eastAsia="仿宋_GB2312" w:hAnsi="Times New Roman" w:cs="Times New Roman" w:hint="eastAsia"/>
          <w:sz w:val="32"/>
          <w:szCs w:val="32"/>
        </w:rPr>
        <w:t>年</w:t>
      </w:r>
      <w:r w:rsidRPr="00D420D1">
        <w:rPr>
          <w:rFonts w:ascii="Times New Roman" w:eastAsia="仿宋_GB2312" w:hAnsi="Times New Roman" w:cs="Times New Roman" w:hint="eastAsia"/>
          <w:sz w:val="32"/>
          <w:szCs w:val="32"/>
        </w:rPr>
        <w:t>2</w:t>
      </w:r>
      <w:r w:rsidRPr="00D420D1">
        <w:rPr>
          <w:rFonts w:ascii="Times New Roman" w:eastAsia="仿宋_GB2312" w:hAnsi="Times New Roman" w:cs="Times New Roman" w:hint="eastAsia"/>
          <w:sz w:val="32"/>
          <w:szCs w:val="32"/>
        </w:rPr>
        <w:t>月</w:t>
      </w:r>
      <w:r w:rsidRPr="00D420D1">
        <w:rPr>
          <w:rFonts w:ascii="Times New Roman" w:eastAsia="仿宋_GB2312" w:hAnsi="Times New Roman" w:cs="Times New Roman" w:hint="eastAsia"/>
          <w:sz w:val="32"/>
          <w:szCs w:val="32"/>
        </w:rPr>
        <w:t>17</w:t>
      </w:r>
      <w:r w:rsidRPr="00D420D1">
        <w:rPr>
          <w:rFonts w:ascii="Times New Roman" w:eastAsia="仿宋_GB2312" w:hAnsi="Times New Roman" w:cs="Times New Roman" w:hint="eastAsia"/>
          <w:sz w:val="32"/>
          <w:szCs w:val="32"/>
        </w:rPr>
        <w:t>日</w:t>
      </w:r>
      <w:r w:rsidRPr="00DE28B1">
        <w:rPr>
          <w:rFonts w:ascii="楷体_GB2312" w:eastAsia="楷体_GB2312" w:hint="eastAsia"/>
          <w:sz w:val="32"/>
          <w:szCs w:val="32"/>
        </w:rPr>
        <w:t>国家安全工作座谈会上的讲话）</w:t>
      </w:r>
    </w:p>
    <w:p w:rsidR="00DB68DD" w:rsidRPr="00DE28B1" w:rsidRDefault="00DB68DD" w:rsidP="00512AF2">
      <w:pPr>
        <w:spacing w:line="575" w:lineRule="exact"/>
        <w:ind w:firstLine="630"/>
        <w:rPr>
          <w:rFonts w:ascii="楷体_GB2312" w:eastAsia="楷体_GB2312"/>
          <w:sz w:val="32"/>
          <w:szCs w:val="32"/>
        </w:rPr>
      </w:pPr>
      <w:r w:rsidRPr="00D420D1">
        <w:rPr>
          <w:rFonts w:ascii="Times New Roman" w:eastAsia="仿宋_GB2312" w:hAnsi="Times New Roman" w:cs="Times New Roman" w:hint="eastAsia"/>
          <w:sz w:val="32"/>
          <w:szCs w:val="32"/>
        </w:rPr>
        <w:t>19</w:t>
      </w:r>
      <w:r w:rsidRPr="00DE28B1">
        <w:rPr>
          <w:rFonts w:ascii="仿宋_GB2312" w:eastAsia="仿宋_GB2312" w:hint="eastAsia"/>
          <w:sz w:val="32"/>
          <w:szCs w:val="32"/>
        </w:rPr>
        <w:t>.各地区要建立健全党委统一领导的国家安全工作责</w:t>
      </w:r>
      <w:r w:rsidRPr="00DE28B1">
        <w:rPr>
          <w:rFonts w:ascii="仿宋_GB2312" w:eastAsia="仿宋_GB2312" w:hint="eastAsia"/>
          <w:sz w:val="32"/>
          <w:szCs w:val="32"/>
        </w:rPr>
        <w:lastRenderedPageBreak/>
        <w:t>任制，强化维护国家安全责任，守土有责、守土尽责。</w:t>
      </w:r>
      <w:r w:rsidRPr="00DE28B1">
        <w:rPr>
          <w:rFonts w:ascii="楷体_GB2312" w:eastAsia="楷体_GB2312" w:hint="eastAsia"/>
          <w:sz w:val="32"/>
          <w:szCs w:val="32"/>
        </w:rPr>
        <w:t>（摘自习近平总书记</w:t>
      </w:r>
      <w:r w:rsidRPr="00D420D1">
        <w:rPr>
          <w:rFonts w:ascii="Times New Roman" w:eastAsia="仿宋_GB2312" w:hAnsi="Times New Roman" w:cs="Times New Roman" w:hint="eastAsia"/>
          <w:sz w:val="32"/>
          <w:szCs w:val="32"/>
        </w:rPr>
        <w:t>在</w:t>
      </w:r>
      <w:r w:rsidRPr="00D420D1">
        <w:rPr>
          <w:rFonts w:ascii="Times New Roman" w:eastAsia="仿宋_GB2312" w:hAnsi="Times New Roman" w:cs="Times New Roman" w:hint="eastAsia"/>
          <w:sz w:val="32"/>
          <w:szCs w:val="32"/>
        </w:rPr>
        <w:t>2017</w:t>
      </w:r>
      <w:r w:rsidRPr="00D420D1">
        <w:rPr>
          <w:rFonts w:ascii="Times New Roman" w:eastAsia="仿宋_GB2312" w:hAnsi="Times New Roman" w:cs="Times New Roman" w:hint="eastAsia"/>
          <w:sz w:val="32"/>
          <w:szCs w:val="32"/>
        </w:rPr>
        <w:t>年</w:t>
      </w:r>
      <w:r w:rsidRPr="00D420D1">
        <w:rPr>
          <w:rFonts w:ascii="Times New Roman" w:eastAsia="仿宋_GB2312" w:hAnsi="Times New Roman" w:cs="Times New Roman" w:hint="eastAsia"/>
          <w:sz w:val="32"/>
          <w:szCs w:val="32"/>
        </w:rPr>
        <w:t>2</w:t>
      </w:r>
      <w:r w:rsidRPr="00D420D1">
        <w:rPr>
          <w:rFonts w:ascii="Times New Roman" w:eastAsia="仿宋_GB2312" w:hAnsi="Times New Roman" w:cs="Times New Roman" w:hint="eastAsia"/>
          <w:sz w:val="32"/>
          <w:szCs w:val="32"/>
        </w:rPr>
        <w:t>月</w:t>
      </w:r>
      <w:r w:rsidRPr="00D420D1">
        <w:rPr>
          <w:rFonts w:ascii="Times New Roman" w:eastAsia="仿宋_GB2312" w:hAnsi="Times New Roman" w:cs="Times New Roman" w:hint="eastAsia"/>
          <w:sz w:val="32"/>
          <w:szCs w:val="32"/>
        </w:rPr>
        <w:t>17</w:t>
      </w:r>
      <w:r w:rsidRPr="00D420D1">
        <w:rPr>
          <w:rFonts w:ascii="Times New Roman" w:eastAsia="仿宋_GB2312" w:hAnsi="Times New Roman" w:cs="Times New Roman" w:hint="eastAsia"/>
          <w:sz w:val="32"/>
          <w:szCs w:val="32"/>
        </w:rPr>
        <w:t>日</w:t>
      </w:r>
      <w:r w:rsidRPr="00DE28B1">
        <w:rPr>
          <w:rFonts w:ascii="楷体_GB2312" w:eastAsia="楷体_GB2312" w:hint="eastAsia"/>
          <w:sz w:val="32"/>
          <w:szCs w:val="32"/>
        </w:rPr>
        <w:t>国家安全工作座谈会上的讲话）</w:t>
      </w:r>
    </w:p>
    <w:p w:rsidR="00DB68DD" w:rsidRPr="00DE28B1" w:rsidRDefault="00DB68DD" w:rsidP="00512AF2">
      <w:pPr>
        <w:spacing w:line="575" w:lineRule="exact"/>
        <w:ind w:firstLineChars="200" w:firstLine="640"/>
        <w:rPr>
          <w:rFonts w:ascii="楷体_GB2312" w:eastAsia="楷体_GB2312"/>
          <w:sz w:val="32"/>
          <w:szCs w:val="32"/>
        </w:rPr>
      </w:pPr>
      <w:r w:rsidRPr="00D420D1">
        <w:rPr>
          <w:rFonts w:ascii="Times New Roman" w:eastAsia="仿宋_GB2312" w:hAnsi="Times New Roman" w:cs="Times New Roman" w:hint="eastAsia"/>
          <w:sz w:val="32"/>
          <w:szCs w:val="32"/>
        </w:rPr>
        <w:t>20</w:t>
      </w:r>
      <w:r w:rsidRPr="00DE28B1">
        <w:rPr>
          <w:rFonts w:ascii="仿宋_GB2312" w:eastAsia="仿宋_GB2312" w:hint="eastAsia"/>
          <w:sz w:val="32"/>
          <w:szCs w:val="32"/>
        </w:rPr>
        <w:t>.国家安全是安邦定国的重要基石，维护国家安全是全国各族人民根本利益所在。要完善国家安全战略和国家安全政策，坚决维护国家政治安全，统筹推进各项安全工作。</w:t>
      </w:r>
      <w:r w:rsidRPr="00DE28B1">
        <w:rPr>
          <w:rFonts w:ascii="楷体_GB2312" w:eastAsia="楷体_GB2312" w:hint="eastAsia"/>
          <w:sz w:val="32"/>
          <w:szCs w:val="32"/>
        </w:rPr>
        <w:t>（摘自习近平总书记</w:t>
      </w:r>
      <w:r w:rsidRPr="00D420D1">
        <w:rPr>
          <w:rFonts w:ascii="Times New Roman" w:eastAsia="仿宋_GB2312" w:hAnsi="Times New Roman" w:cs="Times New Roman" w:hint="eastAsia"/>
          <w:sz w:val="32"/>
          <w:szCs w:val="32"/>
        </w:rPr>
        <w:t>在</w:t>
      </w:r>
      <w:r w:rsidRPr="00D420D1">
        <w:rPr>
          <w:rFonts w:ascii="Times New Roman" w:eastAsia="仿宋_GB2312" w:hAnsi="Times New Roman" w:cs="Times New Roman" w:hint="eastAsia"/>
          <w:sz w:val="32"/>
          <w:szCs w:val="32"/>
        </w:rPr>
        <w:t>2017</w:t>
      </w:r>
      <w:r w:rsidRPr="00D420D1">
        <w:rPr>
          <w:rFonts w:ascii="Times New Roman" w:eastAsia="仿宋_GB2312" w:hAnsi="Times New Roman" w:cs="Times New Roman" w:hint="eastAsia"/>
          <w:sz w:val="32"/>
          <w:szCs w:val="32"/>
        </w:rPr>
        <w:t>年</w:t>
      </w:r>
      <w:r w:rsidRPr="00D420D1">
        <w:rPr>
          <w:rFonts w:ascii="Times New Roman" w:eastAsia="仿宋_GB2312" w:hAnsi="Times New Roman" w:cs="Times New Roman" w:hint="eastAsia"/>
          <w:sz w:val="32"/>
          <w:szCs w:val="32"/>
        </w:rPr>
        <w:t>10</w:t>
      </w:r>
      <w:r w:rsidRPr="00D420D1">
        <w:rPr>
          <w:rFonts w:ascii="Times New Roman" w:eastAsia="仿宋_GB2312" w:hAnsi="Times New Roman" w:cs="Times New Roman" w:hint="eastAsia"/>
          <w:sz w:val="32"/>
          <w:szCs w:val="32"/>
        </w:rPr>
        <w:t>月</w:t>
      </w:r>
      <w:r w:rsidRPr="00D420D1">
        <w:rPr>
          <w:rFonts w:ascii="Times New Roman" w:eastAsia="仿宋_GB2312" w:hAnsi="Times New Roman" w:cs="Times New Roman" w:hint="eastAsia"/>
          <w:sz w:val="32"/>
          <w:szCs w:val="32"/>
        </w:rPr>
        <w:t>18</w:t>
      </w:r>
      <w:r w:rsidRPr="00D420D1">
        <w:rPr>
          <w:rFonts w:ascii="Times New Roman" w:eastAsia="仿宋_GB2312" w:hAnsi="Times New Roman" w:cs="Times New Roman" w:hint="eastAsia"/>
          <w:sz w:val="32"/>
          <w:szCs w:val="32"/>
        </w:rPr>
        <w:t>日</w:t>
      </w:r>
      <w:r w:rsidRPr="00DE28B1">
        <w:rPr>
          <w:rFonts w:ascii="楷体_GB2312" w:eastAsia="楷体_GB2312" w:hint="eastAsia"/>
          <w:sz w:val="32"/>
          <w:szCs w:val="32"/>
        </w:rPr>
        <w:t>中国共产党第十九次全国代表大会报告）</w:t>
      </w:r>
    </w:p>
    <w:p w:rsidR="00AE1020"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r w:rsidRPr="00D420D1">
        <w:rPr>
          <w:rFonts w:ascii="Times New Roman" w:eastAsia="仿宋_GB2312" w:hAnsi="Times New Roman" w:cs="Times New Roman" w:hint="eastAsia"/>
          <w:kern w:val="2"/>
          <w:sz w:val="32"/>
          <w:szCs w:val="32"/>
        </w:rPr>
        <w:t>2</w:t>
      </w:r>
      <w:r w:rsidR="00CF35A8" w:rsidRPr="00D420D1">
        <w:rPr>
          <w:rFonts w:ascii="Times New Roman" w:eastAsia="仿宋_GB2312" w:hAnsi="Times New Roman" w:cs="Times New Roman" w:hint="eastAsia"/>
          <w:kern w:val="2"/>
          <w:sz w:val="32"/>
          <w:szCs w:val="32"/>
        </w:rPr>
        <w:t>1</w:t>
      </w:r>
      <w:r w:rsidRPr="00DE28B1">
        <w:rPr>
          <w:rFonts w:ascii="仿宋_GB2312" w:eastAsia="仿宋_GB2312" w:hAnsi="仿宋" w:hint="eastAsia"/>
          <w:sz w:val="32"/>
          <w:szCs w:val="32"/>
        </w:rPr>
        <w:t>.</w:t>
      </w:r>
      <w:r w:rsidR="00AE1020" w:rsidRPr="00DE28B1">
        <w:rPr>
          <w:rFonts w:ascii="仿宋_GB2312" w:eastAsia="仿宋_GB2312" w:hAnsi="仿宋" w:hint="eastAsia"/>
          <w:sz w:val="32"/>
          <w:szCs w:val="32"/>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r w:rsidRPr="00DE28B1">
        <w:rPr>
          <w:rFonts w:ascii="楷体_GB2312" w:eastAsia="楷体_GB2312" w:hAnsi="仿宋" w:hint="eastAsia"/>
          <w:sz w:val="32"/>
          <w:szCs w:val="32"/>
        </w:rPr>
        <w:t>（</w:t>
      </w:r>
      <w:r w:rsidR="00AE1020" w:rsidRPr="00D420D1">
        <w:rPr>
          <w:rFonts w:ascii="Times New Roman" w:eastAsia="仿宋_GB2312" w:hAnsi="Times New Roman" w:cs="Times New Roman" w:hint="eastAsia"/>
          <w:kern w:val="2"/>
          <w:sz w:val="32"/>
          <w:szCs w:val="32"/>
        </w:rPr>
        <w:t>2017</w:t>
      </w:r>
      <w:r w:rsidR="00AE1020" w:rsidRPr="00D420D1">
        <w:rPr>
          <w:rFonts w:ascii="Times New Roman" w:eastAsia="仿宋_GB2312" w:hAnsi="Times New Roman" w:cs="Times New Roman" w:hint="eastAsia"/>
          <w:kern w:val="2"/>
          <w:sz w:val="32"/>
          <w:szCs w:val="32"/>
        </w:rPr>
        <w:t>年</w:t>
      </w:r>
      <w:r w:rsidR="00AE1020" w:rsidRPr="00D420D1">
        <w:rPr>
          <w:rFonts w:ascii="Times New Roman" w:eastAsia="仿宋_GB2312" w:hAnsi="Times New Roman" w:cs="Times New Roman" w:hint="eastAsia"/>
          <w:kern w:val="2"/>
          <w:sz w:val="32"/>
          <w:szCs w:val="32"/>
        </w:rPr>
        <w:t>10</w:t>
      </w:r>
      <w:r w:rsidR="00AE1020" w:rsidRPr="00D420D1">
        <w:rPr>
          <w:rFonts w:ascii="Times New Roman" w:eastAsia="仿宋_GB2312" w:hAnsi="Times New Roman" w:cs="Times New Roman" w:hint="eastAsia"/>
          <w:kern w:val="2"/>
          <w:sz w:val="32"/>
          <w:szCs w:val="32"/>
        </w:rPr>
        <w:t>月</w:t>
      </w:r>
      <w:r w:rsidR="00AE1020" w:rsidRPr="00D420D1">
        <w:rPr>
          <w:rFonts w:ascii="Times New Roman" w:eastAsia="仿宋_GB2312" w:hAnsi="Times New Roman" w:cs="Times New Roman" w:hint="eastAsia"/>
          <w:kern w:val="2"/>
          <w:sz w:val="32"/>
          <w:szCs w:val="32"/>
        </w:rPr>
        <w:t>18</w:t>
      </w:r>
      <w:r w:rsidR="00AE1020" w:rsidRPr="00D420D1">
        <w:rPr>
          <w:rFonts w:ascii="Times New Roman" w:eastAsia="仿宋_GB2312" w:hAnsi="Times New Roman" w:cs="Times New Roman" w:hint="eastAsia"/>
          <w:kern w:val="2"/>
          <w:sz w:val="32"/>
          <w:szCs w:val="32"/>
        </w:rPr>
        <w:t>日</w:t>
      </w:r>
      <w:r w:rsidR="00AE1020" w:rsidRPr="00DE28B1">
        <w:rPr>
          <w:rFonts w:ascii="楷体_GB2312" w:eastAsia="楷体_GB2312" w:hAnsi="仿宋" w:hint="eastAsia"/>
          <w:sz w:val="32"/>
          <w:szCs w:val="32"/>
        </w:rPr>
        <w:t>，习近平在中国共产党第十九次全国代表大会上的报告</w:t>
      </w:r>
      <w:r w:rsidRPr="00DE28B1">
        <w:rPr>
          <w:rFonts w:ascii="楷体_GB2312" w:eastAsia="楷体_GB2312" w:hAnsi="微软雅黑" w:hint="eastAsia"/>
          <w:sz w:val="32"/>
          <w:szCs w:val="32"/>
        </w:rPr>
        <w:t>）</w:t>
      </w:r>
    </w:p>
    <w:p w:rsidR="00572E81" w:rsidRPr="00DE28B1" w:rsidRDefault="00DB68DD" w:rsidP="00512AF2">
      <w:pPr>
        <w:pStyle w:val="a5"/>
        <w:shd w:val="clear" w:color="auto" w:fill="FFFFFF"/>
        <w:spacing w:before="0" w:beforeAutospacing="0" w:after="0" w:afterAutospacing="0" w:line="575" w:lineRule="exact"/>
        <w:ind w:left="35" w:right="35" w:firstLineChars="200" w:firstLine="640"/>
        <w:rPr>
          <w:rFonts w:ascii="仿宋_GB2312" w:eastAsia="仿宋_GB2312" w:hAnsi="仿宋"/>
          <w:sz w:val="32"/>
          <w:szCs w:val="32"/>
        </w:rPr>
      </w:pPr>
      <w:r w:rsidRPr="00D420D1">
        <w:rPr>
          <w:rFonts w:ascii="Times New Roman" w:eastAsia="仿宋_GB2312" w:hAnsi="Times New Roman" w:cs="Times New Roman" w:hint="eastAsia"/>
          <w:kern w:val="2"/>
          <w:sz w:val="32"/>
          <w:szCs w:val="32"/>
        </w:rPr>
        <w:t>2</w:t>
      </w:r>
      <w:r w:rsidR="00CF35A8" w:rsidRPr="00D420D1">
        <w:rPr>
          <w:rFonts w:ascii="Times New Roman" w:eastAsia="仿宋_GB2312" w:hAnsi="Times New Roman" w:cs="Times New Roman" w:hint="eastAsia"/>
          <w:kern w:val="2"/>
          <w:sz w:val="32"/>
          <w:szCs w:val="32"/>
        </w:rPr>
        <w:t>2</w:t>
      </w:r>
      <w:r w:rsidRPr="00DE28B1">
        <w:rPr>
          <w:rFonts w:ascii="仿宋_GB2312" w:eastAsia="仿宋_GB2312" w:hAnsi="仿宋" w:hint="eastAsia"/>
          <w:sz w:val="32"/>
          <w:szCs w:val="32"/>
          <w:bdr w:val="none" w:sz="0" w:space="0" w:color="auto" w:frame="1"/>
        </w:rPr>
        <w:t>.</w:t>
      </w:r>
      <w:r w:rsidR="00572E81" w:rsidRPr="00DE28B1">
        <w:rPr>
          <w:rFonts w:ascii="仿宋_GB2312" w:eastAsia="仿宋_GB2312" w:hAnsi="仿宋" w:hint="eastAsia"/>
          <w:sz w:val="32"/>
          <w:szCs w:val="32"/>
          <w:bdr w:val="none" w:sz="0" w:space="0" w:color="auto" w:frame="1"/>
        </w:rPr>
        <w:t>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w:t>
      </w:r>
      <w:r w:rsidR="00572E81" w:rsidRPr="00DE28B1">
        <w:rPr>
          <w:rFonts w:ascii="仿宋_GB2312" w:eastAsia="仿宋_GB2312" w:hAnsi="仿宋" w:hint="eastAsia"/>
          <w:sz w:val="32"/>
          <w:szCs w:val="32"/>
          <w:bdr w:val="none" w:sz="0" w:space="0" w:color="auto" w:frame="1"/>
        </w:rPr>
        <w:lastRenderedPageBreak/>
        <w:t>会主义事业全局中来把握，充分调动各方面积极性，形成维护国家安全合力。</w:t>
      </w:r>
      <w:r w:rsidRPr="00DE28B1">
        <w:rPr>
          <w:rFonts w:ascii="楷体_GB2312" w:eastAsia="楷体_GB2312" w:hAnsi="仿宋" w:hint="eastAsia"/>
          <w:sz w:val="32"/>
          <w:szCs w:val="32"/>
          <w:bdr w:val="none" w:sz="0" w:space="0" w:color="auto" w:frame="1"/>
        </w:rPr>
        <w:t>（</w:t>
      </w:r>
      <w:r w:rsidR="00572E81" w:rsidRPr="00D420D1">
        <w:rPr>
          <w:rFonts w:ascii="Times New Roman" w:eastAsia="仿宋_GB2312" w:hAnsi="Times New Roman" w:cs="Times New Roman" w:hint="eastAsia"/>
          <w:kern w:val="2"/>
          <w:sz w:val="32"/>
          <w:szCs w:val="32"/>
        </w:rPr>
        <w:t>2017</w:t>
      </w:r>
      <w:r w:rsidR="00572E81" w:rsidRPr="00D420D1">
        <w:rPr>
          <w:rFonts w:ascii="Times New Roman" w:eastAsia="仿宋_GB2312" w:hAnsi="Times New Roman" w:cs="Times New Roman" w:hint="eastAsia"/>
          <w:kern w:val="2"/>
          <w:sz w:val="32"/>
          <w:szCs w:val="32"/>
        </w:rPr>
        <w:t>年</w:t>
      </w:r>
      <w:r w:rsidR="00572E81" w:rsidRPr="00D420D1">
        <w:rPr>
          <w:rFonts w:ascii="Times New Roman" w:eastAsia="仿宋_GB2312" w:hAnsi="Times New Roman" w:cs="Times New Roman" w:hint="eastAsia"/>
          <w:kern w:val="2"/>
          <w:sz w:val="32"/>
          <w:szCs w:val="32"/>
        </w:rPr>
        <w:t>10</w:t>
      </w:r>
      <w:r w:rsidR="00572E81" w:rsidRPr="00D420D1">
        <w:rPr>
          <w:rFonts w:ascii="Times New Roman" w:eastAsia="仿宋_GB2312" w:hAnsi="Times New Roman" w:cs="Times New Roman" w:hint="eastAsia"/>
          <w:kern w:val="2"/>
          <w:sz w:val="32"/>
          <w:szCs w:val="32"/>
        </w:rPr>
        <w:t>月</w:t>
      </w:r>
      <w:r w:rsidR="00572E81" w:rsidRPr="00D420D1">
        <w:rPr>
          <w:rFonts w:ascii="Times New Roman" w:eastAsia="仿宋_GB2312" w:hAnsi="Times New Roman" w:cs="Times New Roman" w:hint="eastAsia"/>
          <w:kern w:val="2"/>
          <w:sz w:val="32"/>
          <w:szCs w:val="32"/>
        </w:rPr>
        <w:t>18</w:t>
      </w:r>
      <w:r w:rsidR="00572E81" w:rsidRPr="00DE28B1">
        <w:rPr>
          <w:rFonts w:ascii="楷体_GB2312" w:eastAsia="楷体_GB2312" w:hAnsi="仿宋" w:hint="eastAsia"/>
          <w:sz w:val="32"/>
          <w:szCs w:val="32"/>
          <w:bdr w:val="none" w:sz="0" w:space="0" w:color="auto" w:frame="1"/>
        </w:rPr>
        <w:t>日，在中国共产党第十九次全国代表大会上的报告</w:t>
      </w:r>
      <w:r w:rsidRPr="00DE28B1">
        <w:rPr>
          <w:rFonts w:ascii="楷体_GB2312" w:eastAsia="楷体_GB2312" w:hAnsi="仿宋" w:hint="eastAsia"/>
          <w:sz w:val="32"/>
          <w:szCs w:val="32"/>
          <w:bdr w:val="none" w:sz="0" w:space="0" w:color="auto" w:frame="1"/>
        </w:rPr>
        <w:t>）</w:t>
      </w:r>
    </w:p>
    <w:p w:rsidR="00572E81" w:rsidRPr="00DE28B1" w:rsidRDefault="00DB68DD" w:rsidP="00512AF2">
      <w:pPr>
        <w:pStyle w:val="a5"/>
        <w:shd w:val="clear" w:color="auto" w:fill="FFFFFF"/>
        <w:spacing w:before="0" w:beforeAutospacing="0" w:after="0" w:afterAutospacing="0" w:line="575" w:lineRule="exact"/>
        <w:ind w:firstLineChars="200" w:firstLine="640"/>
        <w:rPr>
          <w:rFonts w:ascii="楷体_GB2312" w:eastAsia="楷体_GB2312" w:hAnsi="仿宋"/>
          <w:sz w:val="32"/>
          <w:szCs w:val="32"/>
        </w:rPr>
      </w:pPr>
      <w:r w:rsidRPr="00D420D1">
        <w:rPr>
          <w:rFonts w:ascii="Times New Roman" w:eastAsia="仿宋_GB2312" w:hAnsi="Times New Roman" w:cs="Times New Roman" w:hint="eastAsia"/>
          <w:kern w:val="2"/>
          <w:sz w:val="32"/>
          <w:szCs w:val="32"/>
        </w:rPr>
        <w:t>2</w:t>
      </w:r>
      <w:r w:rsidR="00CF35A8" w:rsidRPr="00D420D1">
        <w:rPr>
          <w:rFonts w:ascii="Times New Roman" w:eastAsia="仿宋_GB2312" w:hAnsi="Times New Roman" w:cs="Times New Roman" w:hint="eastAsia"/>
          <w:kern w:val="2"/>
          <w:sz w:val="32"/>
          <w:szCs w:val="32"/>
        </w:rPr>
        <w:t>3</w:t>
      </w:r>
      <w:r w:rsidRPr="00DE28B1">
        <w:rPr>
          <w:rFonts w:ascii="仿宋_GB2312" w:eastAsia="仿宋_GB2312" w:hAnsi="仿宋" w:hint="eastAsia"/>
          <w:sz w:val="32"/>
          <w:szCs w:val="32"/>
        </w:rPr>
        <w:t>.</w:t>
      </w:r>
      <w:r w:rsidR="00572E81" w:rsidRPr="00DE28B1">
        <w:rPr>
          <w:rFonts w:ascii="仿宋_GB2312" w:eastAsia="仿宋_GB2312" w:hAnsi="仿宋" w:hint="eastAsia"/>
          <w:sz w:val="32"/>
          <w:szCs w:val="32"/>
        </w:rPr>
        <w:t>要加强党对国家安全工作的集中统一领导，正确把握当前国家安全形势，全面贯彻落实总体国家安全观，努力开创新时代国家安全工作新局面，为实现“两个一百年”奋斗目标、实现中华民族伟大复兴的中国梦提供牢靠安全保障。</w:t>
      </w:r>
      <w:r w:rsidRPr="00DE28B1">
        <w:rPr>
          <w:rFonts w:ascii="楷体_GB2312" w:eastAsia="楷体_GB2312" w:hAnsi="仿宋" w:hint="eastAsia"/>
          <w:sz w:val="32"/>
          <w:szCs w:val="32"/>
        </w:rPr>
        <w:t>（</w:t>
      </w:r>
      <w:r w:rsidR="00572E81" w:rsidRPr="00D420D1">
        <w:rPr>
          <w:rFonts w:ascii="Times New Roman" w:eastAsia="仿宋_GB2312" w:hAnsi="Times New Roman" w:cs="Times New Roman" w:hint="eastAsia"/>
          <w:kern w:val="2"/>
          <w:sz w:val="32"/>
          <w:szCs w:val="32"/>
        </w:rPr>
        <w:t>2018</w:t>
      </w:r>
      <w:r w:rsidR="00572E81" w:rsidRPr="00D420D1">
        <w:rPr>
          <w:rFonts w:ascii="Times New Roman" w:eastAsia="仿宋_GB2312" w:hAnsi="Times New Roman" w:cs="Times New Roman" w:hint="eastAsia"/>
          <w:kern w:val="2"/>
          <w:sz w:val="32"/>
          <w:szCs w:val="32"/>
        </w:rPr>
        <w:t>年</w:t>
      </w:r>
      <w:r w:rsidR="00572E81" w:rsidRPr="00D420D1">
        <w:rPr>
          <w:rFonts w:ascii="Times New Roman" w:eastAsia="仿宋_GB2312" w:hAnsi="Times New Roman" w:cs="Times New Roman" w:hint="eastAsia"/>
          <w:kern w:val="2"/>
          <w:sz w:val="32"/>
          <w:szCs w:val="32"/>
        </w:rPr>
        <w:t>4</w:t>
      </w:r>
      <w:r w:rsidR="00572E81" w:rsidRPr="00D420D1">
        <w:rPr>
          <w:rFonts w:ascii="Times New Roman" w:eastAsia="仿宋_GB2312" w:hAnsi="Times New Roman" w:cs="Times New Roman" w:hint="eastAsia"/>
          <w:kern w:val="2"/>
          <w:sz w:val="32"/>
          <w:szCs w:val="32"/>
        </w:rPr>
        <w:t>月</w:t>
      </w:r>
      <w:r w:rsidR="00572E81" w:rsidRPr="00D420D1">
        <w:rPr>
          <w:rFonts w:ascii="Times New Roman" w:eastAsia="仿宋_GB2312" w:hAnsi="Times New Roman" w:cs="Times New Roman" w:hint="eastAsia"/>
          <w:kern w:val="2"/>
          <w:sz w:val="32"/>
          <w:szCs w:val="32"/>
        </w:rPr>
        <w:t>17</w:t>
      </w:r>
      <w:r w:rsidR="00572E81" w:rsidRPr="00DE28B1">
        <w:rPr>
          <w:rFonts w:ascii="楷体_GB2312" w:eastAsia="楷体_GB2312" w:hAnsi="仿宋" w:hint="eastAsia"/>
          <w:sz w:val="32"/>
          <w:szCs w:val="32"/>
        </w:rPr>
        <w:t>日，习近平在十九届中央国家安全委员会第一次会议上强调</w:t>
      </w:r>
      <w:r w:rsidRPr="00DE28B1">
        <w:rPr>
          <w:rFonts w:ascii="楷体_GB2312" w:eastAsia="楷体_GB2312" w:hAnsi="微软雅黑" w:hint="eastAsia"/>
          <w:sz w:val="32"/>
          <w:szCs w:val="32"/>
        </w:rPr>
        <w:t>）</w:t>
      </w:r>
    </w:p>
    <w:p w:rsidR="0027774E" w:rsidRPr="00DE28B1" w:rsidRDefault="00572E81" w:rsidP="00512AF2">
      <w:pPr>
        <w:pStyle w:val="a5"/>
        <w:shd w:val="clear" w:color="auto" w:fill="FFFFFF"/>
        <w:spacing w:before="0" w:beforeAutospacing="0" w:after="0" w:afterAutospacing="0" w:line="575" w:lineRule="exact"/>
        <w:ind w:firstLineChars="200" w:firstLine="640"/>
        <w:rPr>
          <w:rFonts w:ascii="楷体_GB2312" w:eastAsia="楷体_GB2312" w:hAnsi="仿宋"/>
          <w:sz w:val="32"/>
          <w:szCs w:val="32"/>
        </w:rPr>
      </w:pPr>
      <w:r w:rsidRPr="00DE28B1">
        <w:rPr>
          <w:rFonts w:ascii="微软雅黑" w:eastAsia="仿宋_GB2312" w:hAnsi="微软雅黑" w:hint="eastAsia"/>
          <w:sz w:val="32"/>
          <w:szCs w:val="32"/>
        </w:rPr>
        <w:t> </w:t>
      </w:r>
      <w:r w:rsidR="00DB68DD" w:rsidRPr="00D420D1">
        <w:rPr>
          <w:rFonts w:ascii="Times New Roman" w:eastAsia="仿宋_GB2312" w:hAnsi="Times New Roman" w:cs="Times New Roman" w:hint="eastAsia"/>
          <w:kern w:val="2"/>
          <w:sz w:val="32"/>
          <w:szCs w:val="32"/>
        </w:rPr>
        <w:t>2</w:t>
      </w:r>
      <w:r w:rsidR="00CF35A8" w:rsidRPr="00D420D1">
        <w:rPr>
          <w:rFonts w:ascii="Times New Roman" w:eastAsia="仿宋_GB2312" w:hAnsi="Times New Roman" w:cs="Times New Roman" w:hint="eastAsia"/>
          <w:kern w:val="2"/>
          <w:sz w:val="32"/>
          <w:szCs w:val="32"/>
        </w:rPr>
        <w:t>4</w:t>
      </w:r>
      <w:r w:rsidR="00DB68DD" w:rsidRPr="00DE28B1">
        <w:rPr>
          <w:rFonts w:ascii="仿宋_GB2312" w:eastAsia="仿宋_GB2312" w:hAnsi="仿宋" w:hint="eastAsia"/>
          <w:sz w:val="32"/>
          <w:szCs w:val="32"/>
        </w:rPr>
        <w:t>.</w:t>
      </w:r>
      <w:r w:rsidRPr="00DE28B1">
        <w:rPr>
          <w:rFonts w:ascii="仿宋_GB2312" w:eastAsia="仿宋_GB2312" w:hAnsi="仿宋" w:hint="eastAsia"/>
          <w:sz w:val="32"/>
          <w:szCs w:val="32"/>
        </w:rPr>
        <w:t>要坚持党对国家安全工作的绝对领导，实施更为有力的统领和协调。中央国家安全委员会要发挥好统筹国家安全事务的作用，抓好国家安全方针政策贯彻落实，完善国家安全工作机制，着力在提高把握全局、谋划发展的战略能力上下功夫，不断增强驾驭风险、迎接挑战的本领。</w:t>
      </w:r>
      <w:r w:rsidR="00DB68DD" w:rsidRPr="00DE28B1">
        <w:rPr>
          <w:rFonts w:ascii="楷体_GB2312" w:eastAsia="楷体_GB2312" w:hAnsi="仿宋" w:hint="eastAsia"/>
          <w:sz w:val="32"/>
          <w:szCs w:val="32"/>
        </w:rPr>
        <w:t>（</w:t>
      </w:r>
      <w:r w:rsidRPr="00D420D1">
        <w:rPr>
          <w:rFonts w:ascii="Times New Roman" w:eastAsia="仿宋_GB2312" w:hAnsi="Times New Roman" w:cs="Times New Roman" w:hint="eastAsia"/>
          <w:kern w:val="2"/>
          <w:sz w:val="32"/>
          <w:szCs w:val="32"/>
        </w:rPr>
        <w:t>2018</w:t>
      </w:r>
      <w:r w:rsidRPr="00D420D1">
        <w:rPr>
          <w:rFonts w:ascii="Times New Roman" w:eastAsia="仿宋_GB2312" w:hAnsi="Times New Roman" w:cs="Times New Roman" w:hint="eastAsia"/>
          <w:kern w:val="2"/>
          <w:sz w:val="32"/>
          <w:szCs w:val="32"/>
        </w:rPr>
        <w:t>年</w:t>
      </w:r>
      <w:r w:rsidRPr="00D420D1">
        <w:rPr>
          <w:rFonts w:ascii="Times New Roman" w:eastAsia="仿宋_GB2312" w:hAnsi="Times New Roman" w:cs="Times New Roman" w:hint="eastAsia"/>
          <w:kern w:val="2"/>
          <w:sz w:val="32"/>
          <w:szCs w:val="32"/>
        </w:rPr>
        <w:t>4</w:t>
      </w:r>
      <w:r w:rsidRPr="00D420D1">
        <w:rPr>
          <w:rFonts w:ascii="Times New Roman" w:eastAsia="仿宋_GB2312" w:hAnsi="Times New Roman" w:cs="Times New Roman" w:hint="eastAsia"/>
          <w:kern w:val="2"/>
          <w:sz w:val="32"/>
          <w:szCs w:val="32"/>
        </w:rPr>
        <w:t>月</w:t>
      </w:r>
      <w:r w:rsidRPr="00D420D1">
        <w:rPr>
          <w:rFonts w:ascii="Times New Roman" w:eastAsia="仿宋_GB2312" w:hAnsi="Times New Roman" w:cs="Times New Roman" w:hint="eastAsia"/>
          <w:kern w:val="2"/>
          <w:sz w:val="32"/>
          <w:szCs w:val="32"/>
        </w:rPr>
        <w:t>17</w:t>
      </w:r>
      <w:r w:rsidRPr="00DE28B1">
        <w:rPr>
          <w:rFonts w:ascii="楷体_GB2312" w:eastAsia="楷体_GB2312" w:hAnsi="仿宋" w:hint="eastAsia"/>
          <w:sz w:val="32"/>
          <w:szCs w:val="32"/>
        </w:rPr>
        <w:t>日，习近平在十九届中央国家安全委员会第一次会议上强调</w:t>
      </w:r>
      <w:r w:rsidR="00DB68DD" w:rsidRPr="00DE28B1">
        <w:rPr>
          <w:rFonts w:ascii="楷体_GB2312" w:eastAsia="楷体_GB2312" w:hAnsi="微软雅黑" w:hint="eastAsia"/>
          <w:sz w:val="32"/>
          <w:szCs w:val="32"/>
        </w:rPr>
        <w:t>）</w:t>
      </w:r>
    </w:p>
    <w:p w:rsidR="00572E81" w:rsidRPr="00DE28B1" w:rsidRDefault="00DB68DD" w:rsidP="00512AF2">
      <w:pPr>
        <w:pStyle w:val="a5"/>
        <w:shd w:val="clear" w:color="auto" w:fill="FFFFFF"/>
        <w:spacing w:before="0" w:beforeAutospacing="0" w:after="0" w:afterAutospacing="0" w:line="575" w:lineRule="exact"/>
        <w:ind w:firstLineChars="200" w:firstLine="640"/>
        <w:rPr>
          <w:rFonts w:ascii="楷体_GB2312" w:eastAsia="楷体_GB2312" w:hAnsi="仿宋"/>
          <w:sz w:val="32"/>
          <w:szCs w:val="32"/>
        </w:rPr>
      </w:pPr>
      <w:r w:rsidRPr="00D420D1">
        <w:rPr>
          <w:rFonts w:ascii="Times New Roman" w:eastAsia="仿宋_GB2312" w:hAnsi="Times New Roman" w:cs="Times New Roman" w:hint="eastAsia"/>
          <w:kern w:val="2"/>
          <w:sz w:val="32"/>
          <w:szCs w:val="32"/>
        </w:rPr>
        <w:t>2</w:t>
      </w:r>
      <w:r w:rsidR="00CF35A8" w:rsidRPr="00D420D1">
        <w:rPr>
          <w:rFonts w:ascii="Times New Roman" w:eastAsia="仿宋_GB2312" w:hAnsi="Times New Roman" w:cs="Times New Roman" w:hint="eastAsia"/>
          <w:kern w:val="2"/>
          <w:sz w:val="32"/>
          <w:szCs w:val="32"/>
        </w:rPr>
        <w:t>5</w:t>
      </w:r>
      <w:r w:rsidRPr="00DE28B1">
        <w:rPr>
          <w:rFonts w:ascii="仿宋_GB2312" w:eastAsia="仿宋_GB2312" w:hAnsi="仿宋" w:hint="eastAsia"/>
          <w:sz w:val="32"/>
          <w:szCs w:val="32"/>
        </w:rPr>
        <w:t>.</w:t>
      </w:r>
      <w:r w:rsidR="00572E81" w:rsidRPr="00DE28B1">
        <w:rPr>
          <w:rFonts w:ascii="仿宋_GB2312" w:eastAsia="仿宋_GB2312" w:hAnsi="仿宋" w:hint="eastAsia"/>
          <w:sz w:val="32"/>
          <w:szCs w:val="32"/>
        </w:rPr>
        <w:t>前进的道路不可能一帆风顺，越是前景光明，越是要增强忧患意识，做到居安思危，全面认识和有力应对一些重大风险挑战。要聚焦重点，抓纲带目，着力防范各类风险挑战内外联动、累积叠加，不断提高国家安全能力。</w:t>
      </w:r>
      <w:r w:rsidRPr="00DE28B1">
        <w:rPr>
          <w:rFonts w:ascii="楷体_GB2312" w:eastAsia="楷体_GB2312" w:hAnsi="仿宋" w:hint="eastAsia"/>
          <w:sz w:val="32"/>
          <w:szCs w:val="32"/>
        </w:rPr>
        <w:t>（</w:t>
      </w:r>
      <w:r w:rsidRPr="00D420D1">
        <w:rPr>
          <w:rFonts w:ascii="Times New Roman" w:eastAsia="仿宋_GB2312" w:hAnsi="Times New Roman" w:cs="Times New Roman" w:hint="eastAsia"/>
          <w:kern w:val="2"/>
          <w:sz w:val="32"/>
          <w:szCs w:val="32"/>
        </w:rPr>
        <w:t>2</w:t>
      </w:r>
      <w:r w:rsidR="00572E81" w:rsidRPr="00D420D1">
        <w:rPr>
          <w:rFonts w:ascii="Times New Roman" w:eastAsia="仿宋_GB2312" w:hAnsi="Times New Roman" w:cs="Times New Roman" w:hint="eastAsia"/>
          <w:kern w:val="2"/>
          <w:sz w:val="32"/>
          <w:szCs w:val="32"/>
        </w:rPr>
        <w:t>018</w:t>
      </w:r>
      <w:r w:rsidR="00572E81" w:rsidRPr="00D420D1">
        <w:rPr>
          <w:rFonts w:ascii="Times New Roman" w:eastAsia="仿宋_GB2312" w:hAnsi="Times New Roman" w:cs="Times New Roman" w:hint="eastAsia"/>
          <w:kern w:val="2"/>
          <w:sz w:val="32"/>
          <w:szCs w:val="32"/>
        </w:rPr>
        <w:t>年</w:t>
      </w:r>
      <w:r w:rsidR="00572E81" w:rsidRPr="00D420D1">
        <w:rPr>
          <w:rFonts w:ascii="Times New Roman" w:eastAsia="仿宋_GB2312" w:hAnsi="Times New Roman" w:cs="Times New Roman" w:hint="eastAsia"/>
          <w:kern w:val="2"/>
          <w:sz w:val="32"/>
          <w:szCs w:val="32"/>
        </w:rPr>
        <w:t>4</w:t>
      </w:r>
      <w:r w:rsidR="00572E81" w:rsidRPr="00D420D1">
        <w:rPr>
          <w:rFonts w:ascii="Times New Roman" w:eastAsia="仿宋_GB2312" w:hAnsi="Times New Roman" w:cs="Times New Roman" w:hint="eastAsia"/>
          <w:kern w:val="2"/>
          <w:sz w:val="32"/>
          <w:szCs w:val="32"/>
        </w:rPr>
        <w:t>月</w:t>
      </w:r>
      <w:r w:rsidR="00572E81" w:rsidRPr="00D420D1">
        <w:rPr>
          <w:rFonts w:ascii="Times New Roman" w:eastAsia="仿宋_GB2312" w:hAnsi="Times New Roman" w:cs="Times New Roman" w:hint="eastAsia"/>
          <w:kern w:val="2"/>
          <w:sz w:val="32"/>
          <w:szCs w:val="32"/>
        </w:rPr>
        <w:t>17</w:t>
      </w:r>
      <w:r w:rsidR="00572E81" w:rsidRPr="00D420D1">
        <w:rPr>
          <w:rFonts w:ascii="Times New Roman" w:eastAsia="仿宋_GB2312" w:hAnsi="Times New Roman" w:cs="Times New Roman" w:hint="eastAsia"/>
          <w:kern w:val="2"/>
          <w:sz w:val="32"/>
          <w:szCs w:val="32"/>
        </w:rPr>
        <w:t>日</w:t>
      </w:r>
      <w:r w:rsidR="00572E81" w:rsidRPr="00DE28B1">
        <w:rPr>
          <w:rFonts w:ascii="楷体_GB2312" w:eastAsia="楷体_GB2312" w:hAnsi="仿宋" w:hint="eastAsia"/>
          <w:sz w:val="32"/>
          <w:szCs w:val="32"/>
        </w:rPr>
        <w:t>，习近平在十九届中央国家安全委员会第一次会议上强调</w:t>
      </w:r>
      <w:r w:rsidRPr="00DE28B1">
        <w:rPr>
          <w:rFonts w:ascii="楷体_GB2312" w:eastAsia="楷体_GB2312" w:hAnsi="仿宋" w:hint="eastAsia"/>
          <w:sz w:val="32"/>
          <w:szCs w:val="32"/>
        </w:rPr>
        <w:t>）</w:t>
      </w:r>
    </w:p>
    <w:p w:rsidR="009C6D69" w:rsidRPr="00DE28B1" w:rsidRDefault="00572E81"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r w:rsidRPr="00DE28B1">
        <w:rPr>
          <w:rFonts w:ascii="微软雅黑" w:eastAsia="仿宋_GB2312" w:hAnsi="微软雅黑" w:hint="eastAsia"/>
          <w:sz w:val="32"/>
          <w:szCs w:val="32"/>
        </w:rPr>
        <w:t> </w:t>
      </w:r>
      <w:r w:rsidR="00CF35A8" w:rsidRPr="00D420D1">
        <w:rPr>
          <w:rFonts w:ascii="Times New Roman" w:eastAsia="仿宋_GB2312" w:hAnsi="Times New Roman" w:cs="Times New Roman" w:hint="eastAsia"/>
          <w:kern w:val="2"/>
          <w:sz w:val="32"/>
          <w:szCs w:val="32"/>
        </w:rPr>
        <w:t>26</w:t>
      </w:r>
      <w:r w:rsidR="00DB68DD" w:rsidRPr="00DE28B1">
        <w:rPr>
          <w:rFonts w:ascii="仿宋_GB2312" w:eastAsia="仿宋_GB2312" w:hAnsi="仿宋" w:hint="eastAsia"/>
          <w:sz w:val="32"/>
          <w:szCs w:val="32"/>
        </w:rPr>
        <w:t>.</w:t>
      </w:r>
      <w:r w:rsidR="009C6D69" w:rsidRPr="00DE28B1">
        <w:rPr>
          <w:rFonts w:ascii="仿宋_GB2312" w:eastAsia="仿宋_GB2312" w:hAnsi="仿宋" w:hint="eastAsia"/>
          <w:sz w:val="32"/>
          <w:szCs w:val="32"/>
        </w:rPr>
        <w:t>要全面加强和完善公共卫生领域相关法律法规建设，认真评估传染病防治法、野生动物保护法等法律法规的修改</w:t>
      </w:r>
      <w:r w:rsidR="009C6D69" w:rsidRPr="00DE28B1">
        <w:rPr>
          <w:rFonts w:ascii="仿宋_GB2312" w:eastAsia="仿宋_GB2312" w:hAnsi="仿宋" w:hint="eastAsia"/>
          <w:sz w:val="32"/>
          <w:szCs w:val="32"/>
        </w:rPr>
        <w:lastRenderedPageBreak/>
        <w:t>完善。引发这次疫情的病毒，包括此前的非典、高致病性禽流感等疫情的病毒，多数病原体来自野生动物或与之有关。生物安全问题已经成为全世界、全人类面临的重大生存和发展威胁之一，必须从保护人民健康、保障国家安全、维护国家长治久安的高度，把生物安全纳入国家安全体系。要全面研究全球生物安全环境、形势和面临的挑战、风险，深入分析我国生物安全的基本状况和基础条件，系统规划国家生物安全风险防控和治理体系建设，全面提高国家生物安全治理能力。尽快推动出台生物安全法，加快构建国家生物安全法律法规体系、制度保障体系。</w:t>
      </w:r>
      <w:r w:rsidR="00DB68DD" w:rsidRPr="00DE28B1">
        <w:rPr>
          <w:rFonts w:ascii="楷体_GB2312" w:eastAsia="楷体_GB2312" w:hAnsi="仿宋" w:hint="eastAsia"/>
          <w:sz w:val="32"/>
          <w:szCs w:val="32"/>
        </w:rPr>
        <w:t>（</w:t>
      </w:r>
      <w:r w:rsidR="009C6D69" w:rsidRPr="00D420D1">
        <w:rPr>
          <w:rFonts w:ascii="Times New Roman" w:eastAsia="仿宋_GB2312" w:hAnsi="Times New Roman" w:cs="Times New Roman" w:hint="eastAsia"/>
          <w:kern w:val="2"/>
          <w:sz w:val="32"/>
          <w:szCs w:val="32"/>
        </w:rPr>
        <w:t>2020</w:t>
      </w:r>
      <w:r w:rsidR="009C6D69" w:rsidRPr="00D420D1">
        <w:rPr>
          <w:rFonts w:ascii="Times New Roman" w:eastAsia="仿宋_GB2312" w:hAnsi="Times New Roman" w:cs="Times New Roman" w:hint="eastAsia"/>
          <w:kern w:val="2"/>
          <w:sz w:val="32"/>
          <w:szCs w:val="32"/>
        </w:rPr>
        <w:t>年</w:t>
      </w:r>
      <w:r w:rsidR="009C6D69" w:rsidRPr="00D420D1">
        <w:rPr>
          <w:rFonts w:ascii="Times New Roman" w:eastAsia="仿宋_GB2312" w:hAnsi="Times New Roman" w:cs="Times New Roman" w:hint="eastAsia"/>
          <w:kern w:val="2"/>
          <w:sz w:val="32"/>
          <w:szCs w:val="32"/>
        </w:rPr>
        <w:t>2</w:t>
      </w:r>
      <w:r w:rsidR="009C6D69" w:rsidRPr="00D420D1">
        <w:rPr>
          <w:rFonts w:ascii="Times New Roman" w:eastAsia="仿宋_GB2312" w:hAnsi="Times New Roman" w:cs="Times New Roman" w:hint="eastAsia"/>
          <w:kern w:val="2"/>
          <w:sz w:val="32"/>
          <w:szCs w:val="32"/>
        </w:rPr>
        <w:t>月</w:t>
      </w:r>
      <w:r w:rsidR="009C6D69" w:rsidRPr="00D420D1">
        <w:rPr>
          <w:rFonts w:ascii="Times New Roman" w:eastAsia="仿宋_GB2312" w:hAnsi="Times New Roman" w:cs="Times New Roman" w:hint="eastAsia"/>
          <w:kern w:val="2"/>
          <w:sz w:val="32"/>
          <w:szCs w:val="32"/>
        </w:rPr>
        <w:t>14</w:t>
      </w:r>
      <w:r w:rsidR="009C6D69" w:rsidRPr="00DE28B1">
        <w:rPr>
          <w:rFonts w:ascii="楷体_GB2312" w:eastAsia="楷体_GB2312" w:hAnsi="仿宋" w:hint="eastAsia"/>
          <w:sz w:val="32"/>
          <w:szCs w:val="32"/>
        </w:rPr>
        <w:t>日，习近平在中央全面深化改革委员会第十二次会议上的讲话</w:t>
      </w:r>
      <w:r w:rsidR="00DB68DD" w:rsidRPr="00DE28B1">
        <w:rPr>
          <w:rFonts w:ascii="楷体_GB2312" w:eastAsia="楷体_GB2312" w:hAnsi="仿宋" w:hint="eastAsia"/>
          <w:sz w:val="32"/>
          <w:szCs w:val="32"/>
        </w:rPr>
        <w:t>）</w:t>
      </w:r>
    </w:p>
    <w:p w:rsidR="00572E81" w:rsidRPr="00DE28B1" w:rsidRDefault="009C6D69"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r w:rsidRPr="00DE28B1">
        <w:rPr>
          <w:rFonts w:ascii="微软雅黑" w:eastAsia="仿宋_GB2312" w:hAnsi="微软雅黑" w:hint="eastAsia"/>
          <w:sz w:val="32"/>
          <w:szCs w:val="32"/>
        </w:rPr>
        <w:t> </w:t>
      </w:r>
      <w:r w:rsidR="00CF35A8" w:rsidRPr="00D420D1">
        <w:rPr>
          <w:rFonts w:ascii="Times New Roman" w:eastAsia="仿宋_GB2312" w:hAnsi="Times New Roman" w:cs="Times New Roman" w:hint="eastAsia"/>
          <w:kern w:val="2"/>
          <w:sz w:val="32"/>
          <w:szCs w:val="32"/>
        </w:rPr>
        <w:t>27</w:t>
      </w:r>
      <w:r w:rsidR="00DB68DD" w:rsidRPr="00DE28B1">
        <w:rPr>
          <w:rFonts w:ascii="仿宋_GB2312" w:eastAsia="仿宋_GB2312" w:hAnsi="仿宋" w:hint="eastAsia"/>
          <w:sz w:val="32"/>
          <w:szCs w:val="32"/>
        </w:rPr>
        <w:t>.</w:t>
      </w:r>
      <w:r w:rsidRPr="00DE28B1">
        <w:rPr>
          <w:rFonts w:ascii="仿宋_GB2312" w:eastAsia="仿宋_GB2312" w:hAnsi="仿宋" w:hint="eastAsia"/>
          <w:sz w:val="32"/>
          <w:szCs w:val="32"/>
        </w:rPr>
        <w:t>完善平战结合的疫病防控和公共卫生科研攻关体系。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w:t>
      </w:r>
      <w:r w:rsidR="00DB68DD" w:rsidRPr="00DE28B1">
        <w:rPr>
          <w:rFonts w:ascii="楷体_GB2312" w:eastAsia="楷体_GB2312" w:hAnsi="仿宋" w:hint="eastAsia"/>
          <w:sz w:val="32"/>
          <w:szCs w:val="32"/>
        </w:rPr>
        <w:t>（</w:t>
      </w:r>
      <w:r w:rsidRPr="00D420D1">
        <w:rPr>
          <w:rFonts w:ascii="Times New Roman" w:eastAsia="仿宋_GB2312" w:hAnsi="Times New Roman" w:cs="Times New Roman" w:hint="eastAsia"/>
          <w:kern w:val="2"/>
          <w:sz w:val="32"/>
          <w:szCs w:val="32"/>
        </w:rPr>
        <w:t>2020</w:t>
      </w:r>
      <w:r w:rsidRPr="00D420D1">
        <w:rPr>
          <w:rFonts w:ascii="Times New Roman" w:eastAsia="仿宋_GB2312" w:hAnsi="Times New Roman" w:cs="Times New Roman" w:hint="eastAsia"/>
          <w:kern w:val="2"/>
          <w:sz w:val="32"/>
          <w:szCs w:val="32"/>
        </w:rPr>
        <w:t>年</w:t>
      </w:r>
      <w:r w:rsidRPr="00D420D1">
        <w:rPr>
          <w:rFonts w:ascii="Times New Roman" w:eastAsia="仿宋_GB2312" w:hAnsi="Times New Roman" w:cs="Times New Roman" w:hint="eastAsia"/>
          <w:kern w:val="2"/>
          <w:sz w:val="32"/>
          <w:szCs w:val="32"/>
        </w:rPr>
        <w:t>3</w:t>
      </w:r>
      <w:r w:rsidRPr="00D420D1">
        <w:rPr>
          <w:rFonts w:ascii="Times New Roman" w:eastAsia="仿宋_GB2312" w:hAnsi="Times New Roman" w:cs="Times New Roman" w:hint="eastAsia"/>
          <w:kern w:val="2"/>
          <w:sz w:val="32"/>
          <w:szCs w:val="32"/>
        </w:rPr>
        <w:t>月</w:t>
      </w:r>
      <w:r w:rsidRPr="00D420D1">
        <w:rPr>
          <w:rFonts w:ascii="Times New Roman" w:eastAsia="仿宋_GB2312" w:hAnsi="Times New Roman" w:cs="Times New Roman" w:hint="eastAsia"/>
          <w:kern w:val="2"/>
          <w:sz w:val="32"/>
          <w:szCs w:val="32"/>
        </w:rPr>
        <w:t>2</w:t>
      </w:r>
      <w:r w:rsidRPr="00DE28B1">
        <w:rPr>
          <w:rFonts w:ascii="楷体_GB2312" w:eastAsia="楷体_GB2312" w:hAnsi="仿宋" w:hint="eastAsia"/>
          <w:sz w:val="32"/>
          <w:szCs w:val="32"/>
        </w:rPr>
        <w:t>日，习近平在同有关部门负责同志和专家学者就疫情防控科研攻关工作座谈上的讲话</w:t>
      </w:r>
      <w:r w:rsidR="00DB68DD" w:rsidRPr="00DE28B1">
        <w:rPr>
          <w:rFonts w:ascii="楷体_GB2312" w:eastAsia="楷体_GB2312" w:hAnsi="仿宋" w:hint="eastAsia"/>
          <w:sz w:val="32"/>
          <w:szCs w:val="32"/>
        </w:rPr>
        <w:t>）</w:t>
      </w:r>
    </w:p>
    <w:p w:rsidR="00A83E41" w:rsidRPr="00DE28B1" w:rsidRDefault="00CF35A8" w:rsidP="00A83E41">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r w:rsidRPr="00D420D1">
        <w:rPr>
          <w:rFonts w:ascii="Times New Roman" w:eastAsia="仿宋_GB2312" w:hAnsi="Times New Roman" w:cs="Times New Roman" w:hint="eastAsia"/>
          <w:kern w:val="2"/>
          <w:sz w:val="32"/>
          <w:szCs w:val="32"/>
        </w:rPr>
        <w:t>28</w:t>
      </w:r>
      <w:r w:rsidR="00A83E41" w:rsidRPr="00DE28B1">
        <w:rPr>
          <w:rFonts w:ascii="仿宋_GB2312" w:eastAsia="仿宋_GB2312" w:hAnsi="微软雅黑" w:hint="eastAsia"/>
          <w:sz w:val="32"/>
          <w:szCs w:val="32"/>
        </w:rPr>
        <w:t>.</w:t>
      </w:r>
      <w:r w:rsidR="00A83E41" w:rsidRPr="00DE28B1">
        <w:rPr>
          <w:rFonts w:ascii="仿宋_GB2312" w:eastAsia="仿宋_GB2312" w:hAnsi="仿宋" w:hint="eastAsia"/>
          <w:sz w:val="32"/>
          <w:szCs w:val="32"/>
        </w:rPr>
        <w:t>国家安全工作是党治国理政一项十分重要的工作，也是保障国泰民安一项十分重要的工作。做好新时代国家安全工作，要坚持总体国家安全观，抓住和用好我国发展的重要战略机遇期，把国家安全贯穿到党和国家工作各方面全过程，同经济社会发展一起谋划、一起部署，坚持系统思维，构建大安全格局，促进国际安全和世界和平，为建设社会主</w:t>
      </w:r>
      <w:r w:rsidR="00A83E41" w:rsidRPr="00DE28B1">
        <w:rPr>
          <w:rFonts w:ascii="仿宋_GB2312" w:eastAsia="仿宋_GB2312" w:hAnsi="仿宋" w:hint="eastAsia"/>
          <w:sz w:val="32"/>
          <w:szCs w:val="32"/>
        </w:rPr>
        <w:lastRenderedPageBreak/>
        <w:t>义现代化国家提供坚强保障。</w:t>
      </w:r>
      <w:r w:rsidR="00A83E41" w:rsidRPr="00DE28B1">
        <w:rPr>
          <w:rFonts w:ascii="楷体_GB2312" w:eastAsia="楷体_GB2312" w:hAnsi="仿宋" w:hint="eastAsia"/>
          <w:sz w:val="32"/>
          <w:szCs w:val="32"/>
        </w:rPr>
        <w:t>（</w:t>
      </w:r>
      <w:r w:rsidR="00A83E41" w:rsidRPr="00D420D1">
        <w:rPr>
          <w:rFonts w:ascii="Times New Roman" w:eastAsia="仿宋_GB2312" w:hAnsi="Times New Roman" w:cs="Times New Roman" w:hint="eastAsia"/>
          <w:kern w:val="2"/>
          <w:sz w:val="32"/>
          <w:szCs w:val="32"/>
        </w:rPr>
        <w:t>2020</w:t>
      </w:r>
      <w:r w:rsidR="00A83E41" w:rsidRPr="00D420D1">
        <w:rPr>
          <w:rFonts w:ascii="Times New Roman" w:eastAsia="仿宋_GB2312" w:hAnsi="Times New Roman" w:cs="Times New Roman" w:hint="eastAsia"/>
          <w:kern w:val="2"/>
          <w:sz w:val="32"/>
          <w:szCs w:val="32"/>
        </w:rPr>
        <w:t>年</w:t>
      </w:r>
      <w:r w:rsidR="00A83E41" w:rsidRPr="00D420D1">
        <w:rPr>
          <w:rFonts w:ascii="Times New Roman" w:eastAsia="仿宋_GB2312" w:hAnsi="Times New Roman" w:cs="Times New Roman" w:hint="eastAsia"/>
          <w:kern w:val="2"/>
          <w:sz w:val="32"/>
          <w:szCs w:val="32"/>
        </w:rPr>
        <w:t>12</w:t>
      </w:r>
      <w:r w:rsidR="00A83E41" w:rsidRPr="00D420D1">
        <w:rPr>
          <w:rFonts w:ascii="Times New Roman" w:eastAsia="仿宋_GB2312" w:hAnsi="Times New Roman" w:cs="Times New Roman" w:hint="eastAsia"/>
          <w:kern w:val="2"/>
          <w:sz w:val="32"/>
          <w:szCs w:val="32"/>
        </w:rPr>
        <w:t>月</w:t>
      </w:r>
      <w:r w:rsidR="00A83E41" w:rsidRPr="00D420D1">
        <w:rPr>
          <w:rFonts w:ascii="Times New Roman" w:eastAsia="仿宋_GB2312" w:hAnsi="Times New Roman" w:cs="Times New Roman" w:hint="eastAsia"/>
          <w:kern w:val="2"/>
          <w:sz w:val="32"/>
          <w:szCs w:val="32"/>
        </w:rPr>
        <w:t>11</w:t>
      </w:r>
      <w:r w:rsidR="00A83E41" w:rsidRPr="00DE28B1">
        <w:rPr>
          <w:rFonts w:ascii="楷体_GB2312" w:eastAsia="楷体_GB2312" w:hAnsi="仿宋" w:hint="eastAsia"/>
          <w:sz w:val="32"/>
          <w:szCs w:val="32"/>
        </w:rPr>
        <w:t>日，习近平在十九届中央政治局第二十六次集体学习时强调</w:t>
      </w:r>
      <w:r w:rsidR="00A83E41" w:rsidRPr="00DE28B1">
        <w:rPr>
          <w:rFonts w:ascii="楷体_GB2312" w:eastAsia="楷体_GB2312" w:hAnsi="微软雅黑" w:hint="eastAsia"/>
          <w:sz w:val="32"/>
          <w:szCs w:val="32"/>
        </w:rPr>
        <w:t>）</w:t>
      </w: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BA612F" w:rsidRPr="00DE28B1" w:rsidRDefault="00BA612F"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E9733D" w:rsidRPr="00DE28B1" w:rsidRDefault="00E9733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E9733D" w:rsidRPr="00DE28B1" w:rsidRDefault="00E9733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E9733D" w:rsidRPr="00DE28B1" w:rsidRDefault="00E9733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E9733D" w:rsidRPr="00DE28B1" w:rsidRDefault="00E9733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DE28B1"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p>
    <w:p w:rsidR="00DB68DD" w:rsidRPr="00BE77BE" w:rsidRDefault="00BE77BE" w:rsidP="00BE77BE">
      <w:pPr>
        <w:adjustRightInd w:val="0"/>
        <w:snapToGrid w:val="0"/>
        <w:jc w:val="center"/>
        <w:rPr>
          <w:rFonts w:ascii="方正小标宋简体" w:eastAsia="方正小标宋简体" w:hAnsi="黑体" w:hint="eastAsia"/>
          <w:sz w:val="44"/>
          <w:szCs w:val="44"/>
        </w:rPr>
      </w:pPr>
      <w:r>
        <w:rPr>
          <w:rFonts w:ascii="方正小标宋简体" w:eastAsia="方正小标宋简体" w:hAnsi="黑体" w:cs="Helvetica" w:hint="eastAsia"/>
          <w:bCs/>
          <w:sz w:val="44"/>
          <w:szCs w:val="44"/>
          <w:shd w:val="clear" w:color="auto" w:fill="FFFFFF"/>
        </w:rPr>
        <w:lastRenderedPageBreak/>
        <w:t>习近平在中央政治局第二十六次集</w:t>
      </w:r>
      <w:r w:rsidR="00DB68DD" w:rsidRPr="00BE77BE">
        <w:rPr>
          <w:rFonts w:ascii="方正小标宋简体" w:eastAsia="方正小标宋简体" w:hAnsi="黑体" w:cs="Helvetica" w:hint="eastAsia"/>
          <w:bCs/>
          <w:sz w:val="44"/>
          <w:szCs w:val="44"/>
          <w:shd w:val="clear" w:color="auto" w:fill="FFFFFF"/>
        </w:rPr>
        <w:t>学习时强调坚持系统思维构建大安全格局为建设社会主义现代化国家提供坚强保障</w:t>
      </w:r>
    </w:p>
    <w:p w:rsidR="00DB68DD" w:rsidRPr="00DE28B1" w:rsidRDefault="00DB68DD" w:rsidP="00512AF2">
      <w:pPr>
        <w:pStyle w:val="a5"/>
        <w:shd w:val="clear" w:color="auto" w:fill="FFFFFF"/>
        <w:spacing w:before="0" w:beforeAutospacing="0" w:after="0" w:afterAutospacing="0" w:line="575" w:lineRule="exact"/>
        <w:ind w:firstLineChars="200" w:firstLine="640"/>
        <w:contextualSpacing/>
        <w:mirrorIndents/>
        <w:rPr>
          <w:rFonts w:ascii="仿宋_GB2312" w:eastAsia="仿宋_GB2312" w:hAnsiTheme="minorEastAsia" w:cs="Helvetica"/>
          <w:sz w:val="32"/>
          <w:szCs w:val="32"/>
          <w:shd w:val="clear" w:color="auto" w:fill="FFFFFF"/>
        </w:rPr>
      </w:pPr>
    </w:p>
    <w:p w:rsidR="00DB68DD" w:rsidRPr="00DE28B1" w:rsidRDefault="00DB68DD" w:rsidP="00512AF2">
      <w:pPr>
        <w:pStyle w:val="a5"/>
        <w:shd w:val="clear" w:color="auto" w:fill="FFFFFF"/>
        <w:spacing w:before="0" w:beforeAutospacing="0" w:after="0" w:afterAutospacing="0" w:line="575" w:lineRule="exact"/>
        <w:ind w:firstLineChars="200" w:firstLine="640"/>
        <w:contextualSpacing/>
        <w:mirrorIndents/>
        <w:rPr>
          <w:rFonts w:ascii="仿宋_GB2312" w:eastAsia="仿宋_GB2312" w:hAnsiTheme="minorEastAsia" w:cs="Helvetica"/>
          <w:sz w:val="32"/>
          <w:szCs w:val="32"/>
        </w:rPr>
      </w:pPr>
      <w:r w:rsidRPr="00DE28B1">
        <w:rPr>
          <w:rFonts w:ascii="仿宋_GB2312" w:eastAsia="仿宋_GB2312" w:hAnsiTheme="minorEastAsia" w:cs="Helvetica" w:hint="eastAsia"/>
          <w:sz w:val="32"/>
          <w:szCs w:val="32"/>
          <w:shd w:val="clear" w:color="auto" w:fill="FFFFFF"/>
        </w:rPr>
        <w:t>中共中央政治局</w:t>
      </w:r>
      <w:r w:rsidR="00116FE5" w:rsidRPr="00DE28B1">
        <w:rPr>
          <w:rFonts w:ascii="仿宋_GB2312" w:eastAsia="仿宋_GB2312" w:hAnsiTheme="minorEastAsia" w:cs="Helvetica" w:hint="eastAsia"/>
          <w:sz w:val="32"/>
          <w:szCs w:val="32"/>
          <w:shd w:val="clear" w:color="auto" w:fill="FFFFFF"/>
        </w:rPr>
        <w:t>2020年</w:t>
      </w:r>
      <w:r w:rsidRPr="00DE28B1">
        <w:rPr>
          <w:rFonts w:ascii="仿宋_GB2312" w:eastAsia="仿宋_GB2312" w:hAnsiTheme="minorEastAsia" w:cs="Helvetica" w:hint="eastAsia"/>
          <w:sz w:val="32"/>
          <w:szCs w:val="32"/>
          <w:shd w:val="clear" w:color="auto" w:fill="FFFFFF"/>
        </w:rPr>
        <w:t>12月11日下午就切实做好国家安全工作举行第二十六次集体学习。中共中央总书记习近平在主持学习时强调，国家安全工作是党治国理政一项十分重要的工作，也是保障国泰民安一项十分重要的工作。做好新时代国家安全工作，要坚持总体国家安全观，抓住和用好我国发展的重要战略机遇期，把国家安全贯穿到党和国家工作各方面全过程，同经济社会发展一起谋划、一起部署，坚持系统思维，构建大安全格局，促进国际安全和世界和平，为建设社会主义现代化国家提供坚强保障。</w:t>
      </w:r>
      <w:r w:rsidRPr="00DE28B1">
        <w:rPr>
          <w:rFonts w:ascii="仿宋_GB2312" w:eastAsia="仿宋_GB2312" w:hAnsiTheme="minorEastAsia" w:cs="Helvetica" w:hint="eastAsia"/>
          <w:sz w:val="32"/>
          <w:szCs w:val="32"/>
        </w:rPr>
        <w:t>习近平在主持学习时发表了讲话。他指出，党的十九届五中全会《建议》首次把统筹发展和安全纳入“十四五”时期我国经济社会发展的指导思想，并列专章作出战略部署，突出了国家安全在党和国家工作大局中的重要地位。这是由我国发展所处的历史方位、国家安全所面临的形势任务决定的。</w:t>
      </w:r>
    </w:p>
    <w:p w:rsidR="00DB68DD" w:rsidRPr="00DE28B1" w:rsidRDefault="00DB68DD" w:rsidP="00512AF2">
      <w:pPr>
        <w:pStyle w:val="a5"/>
        <w:shd w:val="clear" w:color="auto" w:fill="FFFFFF"/>
        <w:spacing w:before="0" w:beforeAutospacing="0" w:after="0" w:afterAutospacing="0" w:line="575" w:lineRule="exact"/>
        <w:contextualSpacing/>
        <w:mirrorIndents/>
        <w:rPr>
          <w:rFonts w:ascii="仿宋_GB2312" w:eastAsia="仿宋_GB2312" w:hAnsiTheme="minorEastAsia" w:cs="Helvetica"/>
          <w:sz w:val="32"/>
          <w:szCs w:val="32"/>
        </w:rPr>
      </w:pPr>
      <w:r w:rsidRPr="00DE28B1">
        <w:rPr>
          <w:rFonts w:ascii="仿宋_GB2312" w:eastAsia="仿宋_GB2312" w:hAnsiTheme="minorEastAsia" w:cs="Helvetica" w:hint="eastAsia"/>
          <w:sz w:val="32"/>
          <w:szCs w:val="32"/>
        </w:rPr>
        <w:t xml:space="preserve">　　习近平强调，我们党诞生于国家内忧外患、民族危难之时，对国家安全的重要性有着刻骨铭心的认识。新中国成立以来，党中央对发展和安全高度重视，始终把维护国家安全工作紧紧抓在手上。党的十八大以来，党中央加强对国家安全工作的集中统一领导，把坚持总体国家安全观纳入坚持和</w:t>
      </w:r>
      <w:r w:rsidRPr="00DE28B1">
        <w:rPr>
          <w:rFonts w:ascii="仿宋_GB2312" w:eastAsia="仿宋_GB2312" w:hAnsiTheme="minorEastAsia" w:cs="Helvetica" w:hint="eastAsia"/>
          <w:sz w:val="32"/>
          <w:szCs w:val="32"/>
        </w:rPr>
        <w:lastRenderedPageBreak/>
        <w:t>发展中国特色社会主义基本方略，从全局和战略高度对国家安全作出一系列重大决策部署，强化国家安全工作顶层设计，完善各重要领域国家安全政策，健全国家安全法律法规，有效应对了一系列重大风险挑战，保持了我国国家安全大局稳定。</w:t>
      </w:r>
    </w:p>
    <w:p w:rsidR="00432805" w:rsidRPr="00512AF2" w:rsidRDefault="00DB68DD" w:rsidP="00512AF2">
      <w:pPr>
        <w:pStyle w:val="a5"/>
        <w:shd w:val="clear" w:color="auto" w:fill="FFFFFF"/>
        <w:spacing w:before="0" w:beforeAutospacing="0" w:after="0" w:afterAutospacing="0" w:line="575" w:lineRule="exact"/>
        <w:ind w:firstLineChars="200" w:firstLine="640"/>
        <w:rPr>
          <w:rFonts w:ascii="仿宋_GB2312" w:eastAsia="仿宋_GB2312" w:hAnsi="仿宋"/>
          <w:sz w:val="32"/>
          <w:szCs w:val="32"/>
        </w:rPr>
      </w:pPr>
      <w:r w:rsidRPr="00DE28B1">
        <w:rPr>
          <w:rFonts w:ascii="黑体" w:eastAsia="黑体" w:hAnsi="黑体" w:cs="Helvetica" w:hint="eastAsia"/>
          <w:sz w:val="32"/>
          <w:szCs w:val="32"/>
          <w:shd w:val="clear" w:color="auto" w:fill="FFFFFF"/>
        </w:rPr>
        <w:t>习近平就贯彻总体国家安全观提出10点要求</w:t>
      </w:r>
      <w:r w:rsidRPr="00DE28B1">
        <w:rPr>
          <w:rFonts w:ascii="仿宋_GB2312" w:eastAsia="仿宋_GB2312" w:hAnsi="黑体" w:cs="Helvetica" w:hint="eastAsia"/>
          <w:sz w:val="32"/>
          <w:szCs w:val="32"/>
          <w:shd w:val="clear" w:color="auto" w:fill="FFFFFF"/>
        </w:rPr>
        <w:t>。</w:t>
      </w:r>
      <w:r w:rsidRPr="00DE28B1">
        <w:rPr>
          <w:rFonts w:ascii="黑体" w:eastAsia="黑体" w:hAnsi="黑体" w:cs="Helvetica" w:hint="eastAsia"/>
          <w:sz w:val="32"/>
          <w:szCs w:val="32"/>
          <w:shd w:val="clear" w:color="auto" w:fill="FFFFFF"/>
        </w:rPr>
        <w:t>一是</w:t>
      </w:r>
      <w:r w:rsidRPr="00DE28B1">
        <w:rPr>
          <w:rFonts w:ascii="仿宋_GB2312" w:eastAsia="仿宋_GB2312" w:hAnsiTheme="minorEastAsia" w:cs="Helvetica" w:hint="eastAsia"/>
          <w:sz w:val="32"/>
          <w:szCs w:val="32"/>
          <w:shd w:val="clear" w:color="auto" w:fill="FFFFFF"/>
        </w:rPr>
        <w:t>坚持党对国家安全工作的绝对领导，坚持党中央对国家安全工作的集中统一领导，加强统筹协调，把党的领导贯穿到国家安全工作各方面全过程，推动各级党委（党组）把国家安全责任制落到实处。</w:t>
      </w:r>
      <w:r w:rsidR="00432805" w:rsidRPr="00DE28B1">
        <w:rPr>
          <w:rFonts w:ascii="黑体" w:eastAsia="黑体" w:hAnsi="黑体" w:cs="Helvetica" w:hint="eastAsia"/>
          <w:sz w:val="32"/>
          <w:szCs w:val="32"/>
          <w:shd w:val="clear" w:color="auto" w:fill="FFFFFF"/>
        </w:rPr>
        <w:t>二是</w:t>
      </w:r>
      <w:r w:rsidR="00432805" w:rsidRPr="00DE28B1">
        <w:rPr>
          <w:rFonts w:ascii="仿宋_GB2312" w:eastAsia="仿宋_GB2312" w:hAnsi="仿宋" w:hint="eastAsia"/>
          <w:sz w:val="32"/>
          <w:szCs w:val="32"/>
        </w:rPr>
        <w:t>坚持中国特色国家安全道路，贯彻总体国家安全观，坚持政治安全、人民安全、国家利益至上有机统一，以人民安全为宗旨，以政治安全为根本，以经济安全为基础，捍卫国家主权和领土完整，防范化解重大安全风险，为实现中华民族伟大复兴提供坚强安全保障。</w:t>
      </w:r>
      <w:r w:rsidR="00432805" w:rsidRPr="00DE28B1">
        <w:rPr>
          <w:rFonts w:ascii="黑体" w:eastAsia="黑体" w:hAnsi="黑体" w:cs="Helvetica" w:hint="eastAsia"/>
          <w:sz w:val="32"/>
          <w:szCs w:val="32"/>
          <w:shd w:val="clear" w:color="auto" w:fill="FFFFFF"/>
        </w:rPr>
        <w:t>三是</w:t>
      </w:r>
      <w:r w:rsidR="00432805" w:rsidRPr="00DE28B1">
        <w:rPr>
          <w:rFonts w:ascii="仿宋_GB2312" w:eastAsia="仿宋_GB2312" w:hAnsi="仿宋" w:hint="eastAsia"/>
          <w:sz w:val="32"/>
          <w:szCs w:val="32"/>
        </w:rPr>
        <w:t>坚持以人民安全为宗旨，国家安全一切为了人民、一切依靠人民，充分发挥广大人民群众积极性、主动性、创造性，切实维护广大人民群众安全权益，始终把人民作为国家安全的基础性力量，汇聚起维护国家安全的强大力量。</w:t>
      </w:r>
      <w:r w:rsidR="00432805" w:rsidRPr="00DE28B1">
        <w:rPr>
          <w:rFonts w:ascii="黑体" w:eastAsia="黑体" w:hAnsi="黑体" w:cs="Helvetica" w:hint="eastAsia"/>
          <w:sz w:val="32"/>
          <w:szCs w:val="32"/>
          <w:shd w:val="clear" w:color="auto" w:fill="FFFFFF"/>
        </w:rPr>
        <w:t>四是</w:t>
      </w:r>
      <w:r w:rsidR="00432805" w:rsidRPr="00DE28B1">
        <w:rPr>
          <w:rFonts w:ascii="仿宋_GB2312" w:eastAsia="仿宋_GB2312" w:hAnsi="仿宋" w:hint="eastAsia"/>
          <w:sz w:val="32"/>
          <w:szCs w:val="32"/>
        </w:rPr>
        <w:t>坚持统筹发展和安全，坚持发展和安全并重，实现高质量发展和高水平安全的良性互动，既通过发展提升国家安全实力，又深入推进国家安全思路、体制、手段创新，营造有利于经济社会发展的安全环境，在发展中更多考虑安全因素，努力实现发展和安全的动态平衡，全面提高国家安全工作能力和水平。</w:t>
      </w:r>
      <w:r w:rsidR="00432805" w:rsidRPr="00DE28B1">
        <w:rPr>
          <w:rFonts w:ascii="黑体" w:eastAsia="黑体" w:hAnsi="黑体" w:cs="Helvetica" w:hint="eastAsia"/>
          <w:sz w:val="32"/>
          <w:szCs w:val="32"/>
          <w:shd w:val="clear" w:color="auto" w:fill="FFFFFF"/>
        </w:rPr>
        <w:t>五是</w:t>
      </w:r>
      <w:r w:rsidR="00432805" w:rsidRPr="00DE28B1">
        <w:rPr>
          <w:rFonts w:ascii="仿宋_GB2312" w:eastAsia="仿宋_GB2312" w:hAnsi="仿宋" w:hint="eastAsia"/>
          <w:sz w:val="32"/>
          <w:szCs w:val="32"/>
        </w:rPr>
        <w:t>坚持把政治安全放在首要位置，维护政权安全和制度安全，</w:t>
      </w:r>
      <w:r w:rsidR="00432805" w:rsidRPr="00DE28B1">
        <w:rPr>
          <w:rFonts w:ascii="仿宋_GB2312" w:eastAsia="仿宋_GB2312" w:hAnsi="仿宋" w:hint="eastAsia"/>
          <w:sz w:val="32"/>
          <w:szCs w:val="32"/>
        </w:rPr>
        <w:lastRenderedPageBreak/>
        <w:t>更加积极主动做好各方面工作。</w:t>
      </w:r>
      <w:r w:rsidR="00432805" w:rsidRPr="00DE28B1">
        <w:rPr>
          <w:rFonts w:ascii="黑体" w:eastAsia="黑体" w:hAnsi="黑体" w:cs="Helvetica" w:hint="eastAsia"/>
          <w:sz w:val="32"/>
          <w:szCs w:val="32"/>
          <w:shd w:val="clear" w:color="auto" w:fill="FFFFFF"/>
        </w:rPr>
        <w:t>六是</w:t>
      </w:r>
      <w:r w:rsidR="00432805" w:rsidRPr="00DE28B1">
        <w:rPr>
          <w:rFonts w:ascii="仿宋_GB2312" w:eastAsia="仿宋_GB2312" w:hAnsi="仿宋" w:hint="eastAsia"/>
          <w:sz w:val="32"/>
          <w:szCs w:val="32"/>
        </w:rPr>
        <w:t>坚持统筹推进各领域安全，统筹应对传统安全和非传统安全，发挥国家安全工作协调机制作用，用好国家安全政策工具箱。</w:t>
      </w:r>
      <w:r w:rsidR="00432805" w:rsidRPr="00DE28B1">
        <w:rPr>
          <w:rFonts w:ascii="黑体" w:eastAsia="黑体" w:hAnsi="黑体" w:cs="Helvetica" w:hint="eastAsia"/>
          <w:sz w:val="32"/>
          <w:szCs w:val="32"/>
          <w:shd w:val="clear" w:color="auto" w:fill="FFFFFF"/>
        </w:rPr>
        <w:t>七是</w:t>
      </w:r>
      <w:r w:rsidR="00432805" w:rsidRPr="00DE28B1">
        <w:rPr>
          <w:rFonts w:ascii="仿宋_GB2312" w:eastAsia="仿宋_GB2312" w:hAnsi="仿宋" w:hint="eastAsia"/>
          <w:sz w:val="32"/>
          <w:szCs w:val="32"/>
        </w:rPr>
        <w:t>坚持把防范化解国家安全风险摆在突出位置，提高风险预见、预判能力，力争把可能带来重大风险的隐患发现和处置于萌芽状态。</w:t>
      </w:r>
      <w:r w:rsidR="00432805" w:rsidRPr="00DE28B1">
        <w:rPr>
          <w:rFonts w:ascii="黑体" w:eastAsia="黑体" w:hAnsi="黑体" w:cs="Helvetica" w:hint="eastAsia"/>
          <w:sz w:val="32"/>
          <w:szCs w:val="32"/>
          <w:shd w:val="clear" w:color="auto" w:fill="FFFFFF"/>
        </w:rPr>
        <w:t>八是</w:t>
      </w:r>
      <w:r w:rsidR="00432805" w:rsidRPr="00DE28B1">
        <w:rPr>
          <w:rFonts w:ascii="仿宋_GB2312" w:eastAsia="仿宋_GB2312" w:hAnsi="仿宋" w:hint="eastAsia"/>
          <w:sz w:val="32"/>
          <w:szCs w:val="32"/>
        </w:rPr>
        <w:t>坚持推进国际共同安全，高举合作、创新、法治、共赢的旗帜，推动树立共同、综合、合作、可持续的全球安全观，加强国际安全合作，完善全球安全治理体系，共同构建普遍安全的人类命运共同体。</w:t>
      </w:r>
      <w:r w:rsidR="00432805" w:rsidRPr="00DE28B1">
        <w:rPr>
          <w:rFonts w:ascii="黑体" w:eastAsia="黑体" w:hAnsi="黑体" w:cs="Helvetica" w:hint="eastAsia"/>
          <w:sz w:val="32"/>
          <w:szCs w:val="32"/>
          <w:shd w:val="clear" w:color="auto" w:fill="FFFFFF"/>
        </w:rPr>
        <w:t>九是</w:t>
      </w:r>
      <w:r w:rsidR="00432805" w:rsidRPr="00DE28B1">
        <w:rPr>
          <w:rFonts w:ascii="仿宋_GB2312" w:eastAsia="仿宋_GB2312" w:hAnsi="仿宋" w:hint="eastAsia"/>
          <w:sz w:val="32"/>
          <w:szCs w:val="32"/>
        </w:rPr>
        <w:t>坚持推进国家安全体系和能力现代化，坚持以改革创新为动力，加强法治思维，构建系统完备、科学规范、运行有效的国家安全制度体系，提高运用科学技术维护国家安全的能力，不断增强塑造国家安全态势的能力</w:t>
      </w:r>
      <w:r w:rsidR="00432805" w:rsidRPr="00DE28B1">
        <w:rPr>
          <w:rFonts w:ascii="仿宋_GB2312" w:eastAsia="仿宋_GB2312" w:hAnsi="黑体" w:hint="eastAsia"/>
          <w:sz w:val="32"/>
          <w:szCs w:val="32"/>
        </w:rPr>
        <w:t>。</w:t>
      </w:r>
      <w:r w:rsidR="00432805" w:rsidRPr="00DE28B1">
        <w:rPr>
          <w:rFonts w:ascii="黑体" w:eastAsia="黑体" w:hAnsi="黑体" w:cs="Helvetica" w:hint="eastAsia"/>
          <w:sz w:val="32"/>
          <w:szCs w:val="32"/>
          <w:shd w:val="clear" w:color="auto" w:fill="FFFFFF"/>
        </w:rPr>
        <w:t>十是</w:t>
      </w:r>
      <w:r w:rsidR="00432805" w:rsidRPr="00DE28B1">
        <w:rPr>
          <w:rFonts w:ascii="仿宋_GB2312" w:eastAsia="仿宋_GB2312" w:hAnsi="仿宋" w:hint="eastAsia"/>
          <w:sz w:val="32"/>
          <w:szCs w:val="32"/>
        </w:rPr>
        <w:t>坚持加强国家安全干部队伍建设，加强国家安全战线</w:t>
      </w:r>
      <w:r w:rsidR="00E067A2" w:rsidRPr="00DE28B1">
        <w:rPr>
          <w:rFonts w:ascii="仿宋_GB2312" w:eastAsia="仿宋_GB2312" w:hAnsi="仿宋" w:hint="eastAsia"/>
          <w:sz w:val="32"/>
          <w:szCs w:val="32"/>
        </w:rPr>
        <w:t>党的建设，坚持以政治建设为统领，打造坚不可摧的国家安全干部队伍。</w:t>
      </w:r>
    </w:p>
    <w:sectPr w:rsidR="00432805" w:rsidRPr="00512AF2" w:rsidSect="001C43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30" w:rsidRDefault="00DC2F30" w:rsidP="00793970">
      <w:r>
        <w:separator/>
      </w:r>
    </w:p>
  </w:endnote>
  <w:endnote w:type="continuationSeparator" w:id="1">
    <w:p w:rsidR="00DC2F30" w:rsidRDefault="00DC2F30" w:rsidP="00793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532"/>
      <w:docPartObj>
        <w:docPartGallery w:val="Page Numbers (Bottom of Page)"/>
        <w:docPartUnique/>
      </w:docPartObj>
    </w:sdtPr>
    <w:sdtContent>
      <w:p w:rsidR="00512AF2" w:rsidRDefault="00137772">
        <w:pPr>
          <w:pStyle w:val="a4"/>
          <w:jc w:val="center"/>
        </w:pPr>
        <w:fldSimple w:instr=" PAGE   \* MERGEFORMAT ">
          <w:r w:rsidR="00BE77BE" w:rsidRPr="00BE77BE">
            <w:rPr>
              <w:noProof/>
              <w:lang w:val="zh-CN"/>
            </w:rPr>
            <w:t>9</w:t>
          </w:r>
        </w:fldSimple>
      </w:p>
    </w:sdtContent>
  </w:sdt>
  <w:p w:rsidR="00512AF2" w:rsidRDefault="00512A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30" w:rsidRDefault="00DC2F30" w:rsidP="00793970">
      <w:r>
        <w:separator/>
      </w:r>
    </w:p>
  </w:footnote>
  <w:footnote w:type="continuationSeparator" w:id="1">
    <w:p w:rsidR="00DC2F30" w:rsidRDefault="00DC2F30" w:rsidP="00793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970"/>
    <w:rsid w:val="00035748"/>
    <w:rsid w:val="000B168F"/>
    <w:rsid w:val="00116FE5"/>
    <w:rsid w:val="0011781F"/>
    <w:rsid w:val="00137772"/>
    <w:rsid w:val="001B3D9F"/>
    <w:rsid w:val="001C43C5"/>
    <w:rsid w:val="0024793E"/>
    <w:rsid w:val="0027774E"/>
    <w:rsid w:val="00365ED7"/>
    <w:rsid w:val="00432805"/>
    <w:rsid w:val="00482E2A"/>
    <w:rsid w:val="00512AF2"/>
    <w:rsid w:val="00572E81"/>
    <w:rsid w:val="005C4B10"/>
    <w:rsid w:val="006A7968"/>
    <w:rsid w:val="006F5C2B"/>
    <w:rsid w:val="00793970"/>
    <w:rsid w:val="00806518"/>
    <w:rsid w:val="008578A1"/>
    <w:rsid w:val="00926AD9"/>
    <w:rsid w:val="00960741"/>
    <w:rsid w:val="009C6D69"/>
    <w:rsid w:val="00A55F44"/>
    <w:rsid w:val="00A65106"/>
    <w:rsid w:val="00A83E41"/>
    <w:rsid w:val="00A944F6"/>
    <w:rsid w:val="00AE1020"/>
    <w:rsid w:val="00AE6402"/>
    <w:rsid w:val="00B0791B"/>
    <w:rsid w:val="00B32485"/>
    <w:rsid w:val="00BA612F"/>
    <w:rsid w:val="00BE77BE"/>
    <w:rsid w:val="00C20E14"/>
    <w:rsid w:val="00CF35A8"/>
    <w:rsid w:val="00D420D1"/>
    <w:rsid w:val="00DB68DD"/>
    <w:rsid w:val="00DC2F30"/>
    <w:rsid w:val="00DE28B1"/>
    <w:rsid w:val="00E006E8"/>
    <w:rsid w:val="00E067A2"/>
    <w:rsid w:val="00E9733D"/>
    <w:rsid w:val="00F33D17"/>
    <w:rsid w:val="00F82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3970"/>
    <w:rPr>
      <w:sz w:val="18"/>
      <w:szCs w:val="18"/>
    </w:rPr>
  </w:style>
  <w:style w:type="paragraph" w:styleId="a4">
    <w:name w:val="footer"/>
    <w:basedOn w:val="a"/>
    <w:link w:val="Char0"/>
    <w:uiPriority w:val="99"/>
    <w:unhideWhenUsed/>
    <w:rsid w:val="00793970"/>
    <w:pPr>
      <w:tabs>
        <w:tab w:val="center" w:pos="4153"/>
        <w:tab w:val="right" w:pos="8306"/>
      </w:tabs>
      <w:snapToGrid w:val="0"/>
      <w:jc w:val="left"/>
    </w:pPr>
    <w:rPr>
      <w:sz w:val="18"/>
      <w:szCs w:val="18"/>
    </w:rPr>
  </w:style>
  <w:style w:type="character" w:customStyle="1" w:styleId="Char0">
    <w:name w:val="页脚 Char"/>
    <w:basedOn w:val="a0"/>
    <w:link w:val="a4"/>
    <w:uiPriority w:val="99"/>
    <w:rsid w:val="00793970"/>
    <w:rPr>
      <w:sz w:val="18"/>
      <w:szCs w:val="18"/>
    </w:rPr>
  </w:style>
  <w:style w:type="paragraph" w:styleId="a5">
    <w:name w:val="Normal (Web)"/>
    <w:basedOn w:val="a"/>
    <w:uiPriority w:val="99"/>
    <w:unhideWhenUsed/>
    <w:rsid w:val="007939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3970"/>
    <w:rPr>
      <w:b/>
      <w:bCs/>
    </w:rPr>
  </w:style>
</w:styles>
</file>

<file path=word/webSettings.xml><?xml version="1.0" encoding="utf-8"?>
<w:webSettings xmlns:r="http://schemas.openxmlformats.org/officeDocument/2006/relationships" xmlns:w="http://schemas.openxmlformats.org/wordprocessingml/2006/main">
  <w:divs>
    <w:div w:id="567955755">
      <w:bodyDiv w:val="1"/>
      <w:marLeft w:val="0"/>
      <w:marRight w:val="0"/>
      <w:marTop w:val="0"/>
      <w:marBottom w:val="0"/>
      <w:divBdr>
        <w:top w:val="none" w:sz="0" w:space="0" w:color="auto"/>
        <w:left w:val="none" w:sz="0" w:space="0" w:color="auto"/>
        <w:bottom w:val="none" w:sz="0" w:space="0" w:color="auto"/>
        <w:right w:val="none" w:sz="0" w:space="0" w:color="auto"/>
      </w:divBdr>
    </w:div>
    <w:div w:id="718406693">
      <w:bodyDiv w:val="1"/>
      <w:marLeft w:val="0"/>
      <w:marRight w:val="0"/>
      <w:marTop w:val="0"/>
      <w:marBottom w:val="0"/>
      <w:divBdr>
        <w:top w:val="none" w:sz="0" w:space="0" w:color="auto"/>
        <w:left w:val="none" w:sz="0" w:space="0" w:color="auto"/>
        <w:bottom w:val="none" w:sz="0" w:space="0" w:color="auto"/>
        <w:right w:val="none" w:sz="0" w:space="0" w:color="auto"/>
      </w:divBdr>
    </w:div>
    <w:div w:id="804548040">
      <w:bodyDiv w:val="1"/>
      <w:marLeft w:val="0"/>
      <w:marRight w:val="0"/>
      <w:marTop w:val="0"/>
      <w:marBottom w:val="0"/>
      <w:divBdr>
        <w:top w:val="none" w:sz="0" w:space="0" w:color="auto"/>
        <w:left w:val="none" w:sz="0" w:space="0" w:color="auto"/>
        <w:bottom w:val="none" w:sz="0" w:space="0" w:color="auto"/>
        <w:right w:val="none" w:sz="0" w:space="0" w:color="auto"/>
      </w:divBdr>
    </w:div>
    <w:div w:id="1554460000">
      <w:bodyDiv w:val="1"/>
      <w:marLeft w:val="0"/>
      <w:marRight w:val="0"/>
      <w:marTop w:val="0"/>
      <w:marBottom w:val="0"/>
      <w:divBdr>
        <w:top w:val="none" w:sz="0" w:space="0" w:color="auto"/>
        <w:left w:val="none" w:sz="0" w:space="0" w:color="auto"/>
        <w:bottom w:val="none" w:sz="0" w:space="0" w:color="auto"/>
        <w:right w:val="none" w:sz="0" w:space="0" w:color="auto"/>
      </w:divBdr>
    </w:div>
    <w:div w:id="18831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847</Words>
  <Characters>4830</Characters>
  <Application>Microsoft Office Word</Application>
  <DocSecurity>0</DocSecurity>
  <Lines>40</Lines>
  <Paragraphs>11</Paragraphs>
  <ScaleCrop>false</ScaleCrop>
  <Company>中国移通天津公司</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20</cp:revision>
  <dcterms:created xsi:type="dcterms:W3CDTF">2021-02-25T06:45:00Z</dcterms:created>
  <dcterms:modified xsi:type="dcterms:W3CDTF">2016-01-07T15:50:00Z</dcterms:modified>
</cp:coreProperties>
</file>