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40"/>
        </w:tabs>
        <w:spacing w:afterLines="30" w:line="360" w:lineRule="auto"/>
        <w:jc w:val="center"/>
        <w:rPr>
          <w:rFonts w:ascii="仿宋_GB2312" w:hAnsi="仿宋" w:eastAsia="仿宋_GB2312"/>
          <w:b/>
          <w:bCs/>
          <w:kern w:val="0"/>
          <w:sz w:val="24"/>
        </w:rPr>
      </w:pPr>
      <w:r>
        <w:rPr>
          <w:rFonts w:hint="eastAsia" w:ascii="仿宋_GB2312" w:hAnsi="仿宋" w:eastAsia="仿宋_GB2312"/>
          <w:b/>
          <w:bCs/>
          <w:kern w:val="0"/>
          <w:sz w:val="24"/>
        </w:rPr>
        <w:t>天津税务电子申报软件V3.0</w:t>
      </w:r>
      <w:r>
        <w:rPr>
          <w:rFonts w:hint="eastAsia" w:ascii="仿宋_GB2312" w:hAnsi="仿宋" w:eastAsia="仿宋_GB2312"/>
          <w:b/>
          <w:bCs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/>
          <w:b/>
          <w:bCs/>
          <w:kern w:val="0"/>
          <w:sz w:val="24"/>
        </w:rPr>
        <w:t>.</w:t>
      </w:r>
      <w:r>
        <w:rPr>
          <w:rFonts w:hint="eastAsia" w:ascii="仿宋_GB2312" w:hAnsi="仿宋" w:eastAsia="仿宋_GB2312"/>
          <w:b/>
          <w:bCs/>
          <w:kern w:val="0"/>
          <w:sz w:val="24"/>
          <w:lang w:val="en-US" w:eastAsia="zh-CN"/>
        </w:rPr>
        <w:t>10</w:t>
      </w:r>
      <w:r>
        <w:rPr>
          <w:rFonts w:hint="eastAsia" w:ascii="仿宋_GB2312" w:hAnsi="仿宋" w:eastAsia="仿宋_GB2312"/>
          <w:b/>
          <w:bCs/>
          <w:kern w:val="0"/>
          <w:sz w:val="24"/>
        </w:rPr>
        <w:t>升级说明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一、升级范围</w:t>
      </w:r>
    </w:p>
    <w:p>
      <w:pPr>
        <w:widowControl/>
        <w:spacing w:line="360" w:lineRule="auto"/>
        <w:ind w:firstLine="482" w:firstLineChars="200"/>
        <w:jc w:val="left"/>
        <w:rPr>
          <w:rFonts w:ascii="仿宋_GB2312" w:hAnsi="仿宋" w:eastAsia="仿宋_GB2312" w:cs="宋体"/>
          <w:b/>
          <w:bCs/>
          <w:kern w:val="0"/>
          <w:sz w:val="24"/>
        </w:rPr>
      </w:pPr>
      <w:r>
        <w:rPr>
          <w:rFonts w:hint="eastAsia" w:ascii="仿宋_GB2312" w:hAnsi="仿宋" w:eastAsia="仿宋_GB2312" w:cs="宋体"/>
          <w:b/>
          <w:bCs/>
          <w:kern w:val="0"/>
          <w:sz w:val="24"/>
        </w:rPr>
        <w:t>本补丁适用于发行前已经在税务系统开通电子申报的所有纳税人。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二、升级版本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此次升级是在原有税务电子申报软件</w:t>
      </w:r>
      <w:r>
        <w:rPr>
          <w:rFonts w:hint="eastAsia" w:ascii="仿宋_GB2312" w:hAnsi="仿宋" w:eastAsia="仿宋_GB2312" w:cs="宋体"/>
          <w:b/>
          <w:kern w:val="0"/>
          <w:sz w:val="24"/>
        </w:rPr>
        <w:t>V3.00.00及其以上版本</w:t>
      </w:r>
      <w:r>
        <w:rPr>
          <w:rFonts w:hint="eastAsia" w:ascii="仿宋_GB2312" w:hAnsi="仿宋" w:eastAsia="仿宋_GB2312" w:cs="宋体"/>
          <w:kern w:val="0"/>
          <w:sz w:val="24"/>
        </w:rPr>
        <w:t>的基础上进行的升级安装。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b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本次升级基线版本为V3.0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kern w:val="0"/>
          <w:sz w:val="24"/>
        </w:rPr>
        <w:t>.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10</w:t>
      </w:r>
      <w:r>
        <w:rPr>
          <w:rFonts w:hint="eastAsia" w:ascii="仿宋_GB2312" w:hAnsi="仿宋" w:eastAsia="仿宋_GB2312" w:cs="宋体"/>
          <w:kern w:val="0"/>
          <w:sz w:val="24"/>
        </w:rPr>
        <w:t>，“程序版本”为V3.0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kern w:val="0"/>
          <w:sz w:val="24"/>
        </w:rPr>
        <w:t>.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10</w:t>
      </w:r>
      <w:bookmarkStart w:id="1" w:name="_GoBack"/>
      <w:bookmarkEnd w:id="1"/>
      <w:r>
        <w:rPr>
          <w:rFonts w:hint="eastAsia" w:ascii="仿宋_GB2312" w:hAnsi="仿宋" w:eastAsia="仿宋_GB2312" w:cs="宋体"/>
          <w:kern w:val="0"/>
          <w:sz w:val="24"/>
        </w:rPr>
        <w:t>XX。升级成功确认方法：进入电子申报客户端程序单击菜单“其他管理”-“关于”，或者点击主界面“关于”按钮，检查对应的“程序版本”号</w:t>
      </w:r>
      <w:r>
        <w:rPr>
          <w:rFonts w:hint="eastAsia" w:ascii="仿宋_GB2312" w:hAnsi="仿宋" w:eastAsia="仿宋_GB2312" w:cs="宋体"/>
          <w:b/>
          <w:kern w:val="0"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color w:val="FF0000"/>
          <w:kern w:val="0"/>
          <w:sz w:val="24"/>
          <w:u w:val="single"/>
        </w:rPr>
      </w:pPr>
      <w:r>
        <w:rPr>
          <w:rFonts w:hint="eastAsia" w:ascii="仿宋_GB2312" w:hAnsi="仿宋" w:eastAsia="仿宋_GB2312" w:cs="宋体"/>
          <w:color w:val="FF0000"/>
          <w:kern w:val="0"/>
          <w:sz w:val="24"/>
          <w:u w:val="single"/>
        </w:rPr>
        <w:t>涉及本月申报的纳税人，必须升级本系统，进行初始化更新后，方可进行本期填报。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三、升级后主要变化</w:t>
      </w:r>
    </w:p>
    <w:p>
      <w:pPr>
        <w:spacing w:line="360" w:lineRule="auto"/>
        <w:jc w:val="left"/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</w:pPr>
      <w:r>
        <w:rPr>
          <w:rFonts w:hint="eastAsia" w:ascii="仿宋_GB2312" w:hAnsi="仿宋" w:eastAsia="仿宋_GB2312" w:cs="宋体"/>
          <w:b/>
          <w:kern w:val="0"/>
          <w:sz w:val="24"/>
        </w:rPr>
        <w:t>（一）优化增值税一般纳税人申报功能，增加即征即退业务相关提示</w:t>
      </w:r>
      <w:r>
        <w:rPr>
          <w:rFonts w:hint="eastAsia" w:ascii="仿宋_GB2312" w:hAnsi="仿宋" w:eastAsia="仿宋_GB2312" w:cs="宋体"/>
          <w:b/>
          <w:kern w:val="0"/>
          <w:sz w:val="24"/>
          <w:lang w:eastAsia="zh-CN"/>
        </w:rPr>
        <w:t>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四、申报软件客户端升级技术服务支持电话：</w:t>
      </w:r>
      <w:r>
        <w:rPr>
          <w:rFonts w:ascii="仿宋_GB2312" w:hAnsi="仿宋" w:eastAsia="仿宋_GB2312"/>
          <w:kern w:val="0"/>
          <w:sz w:val="24"/>
          <w:szCs w:val="24"/>
        </w:rPr>
        <w:t>4007607766</w:t>
      </w:r>
      <w:r>
        <w:rPr>
          <w:rFonts w:hint="eastAsia" w:ascii="仿宋_GB2312" w:hAnsi="仿宋" w:eastAsia="仿宋_GB2312"/>
          <w:kern w:val="0"/>
          <w:sz w:val="24"/>
          <w:szCs w:val="24"/>
        </w:rPr>
        <w:t>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 xml:space="preserve">五、天津税务电子申报软件的升级步骤 </w:t>
      </w:r>
    </w:p>
    <w:p>
      <w:pPr>
        <w:pStyle w:val="3"/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（一）在线升级</w:t>
      </w:r>
    </w:p>
    <w:p>
      <w:pPr>
        <w:widowControl/>
        <w:spacing w:line="360" w:lineRule="auto"/>
        <w:ind w:firstLine="446" w:firstLineChars="186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计算机联网状态下，打开天津税务电子申报软件，天津税务电子申报软件将检测是否有新的升级。如有天津税务电子申报软件新版本，将直接完成在线升级，如图5.1.1所示。</w:t>
      </w:r>
    </w:p>
    <w:p>
      <w:pPr>
        <w:widowControl/>
        <w:spacing w:line="360" w:lineRule="auto"/>
        <w:ind w:firstLine="446" w:firstLineChars="186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/>
          <w:sz w:val="24"/>
        </w:rPr>
        <w:drawing>
          <wp:inline distT="0" distB="0" distL="0" distR="0">
            <wp:extent cx="3447415" cy="35306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5862" cy="354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图5.1.1软件升级</w:t>
      </w:r>
    </w:p>
    <w:p>
      <w:pPr>
        <w:pStyle w:val="3"/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（二）离线升级</w:t>
      </w:r>
    </w:p>
    <w:p>
      <w:pPr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1.下载离线升级包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方法一：登录国家税务总局天津市税务局网站http://tianjin.chinatax.gov.cn/,在“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纳税服务</w:t>
      </w:r>
      <w:r>
        <w:rPr>
          <w:rFonts w:hint="eastAsia" w:ascii="仿宋_GB2312" w:hAnsi="仿宋" w:eastAsia="仿宋_GB2312" w:cs="宋体"/>
          <w:kern w:val="0"/>
          <w:sz w:val="24"/>
        </w:rPr>
        <w:t>-&gt;软件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分类</w:t>
      </w:r>
      <w:r>
        <w:rPr>
          <w:rFonts w:hint="eastAsia" w:ascii="仿宋_GB2312" w:hAnsi="仿宋" w:eastAsia="仿宋_GB2312" w:cs="宋体"/>
          <w:kern w:val="0"/>
          <w:sz w:val="24"/>
        </w:rPr>
        <w:t>下载-&gt;电子申报平台-&gt;升级软件和升级说明”栏目下载“天津税务电子申报软件离线升级包V3.07.0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8</w:t>
      </w:r>
      <w:r>
        <w:rPr>
          <w:rFonts w:hint="eastAsia" w:ascii="仿宋_GB2312" w:hAnsi="仿宋" w:eastAsia="仿宋_GB2312" w:cs="宋体"/>
          <w:kern w:val="0"/>
          <w:sz w:val="24"/>
        </w:rPr>
        <w:t>”。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方法二：携带移动存储介质到所属税务机关拷贝离线升级包。</w:t>
      </w:r>
    </w:p>
    <w:p>
      <w:pPr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2.离线升级操作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2.1打开软件，点击【关于】。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点击主界面【关于】按钮，如图5.2.1所示。点击“升级”，进入升级界面。</w:t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/>
          <w:sz w:val="24"/>
        </w:rPr>
        <w:drawing>
          <wp:inline distT="0" distB="0" distL="0" distR="0">
            <wp:extent cx="3021330" cy="2124710"/>
            <wp:effectExtent l="0" t="0" r="762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6647" cy="212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图5.2.1 系统升级设置界面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2.2选择离线升级文件，进行升级。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点击【选择文件】按钮，弹出选择升级文件对话框，如图5.2.2所示。选择升级文件并打开后，点击【开始升级】按钮，系统将进行软件升级。</w:t>
      </w:r>
    </w:p>
    <w:p>
      <w:pPr>
        <w:widowControl/>
        <w:spacing w:line="360" w:lineRule="auto"/>
        <w:ind w:left="0" w:leftChars="0" w:firstLine="0" w:firstLineChars="0"/>
        <w:jc w:val="center"/>
        <w:rPr>
          <w:rFonts w:hint="eastAsia" w:ascii="仿宋_GB2312" w:hAnsi="仿宋" w:eastAsia="宋体" w:cs="宋体"/>
          <w:kern w:val="0"/>
          <w:sz w:val="24"/>
          <w:lang w:eastAsia="zh-CN"/>
        </w:rPr>
      </w:pPr>
      <w:r>
        <w:rPr>
          <w:rFonts w:hint="eastAsia" w:ascii="仿宋_GB2312" w:hAnsi="仿宋" w:eastAsia="宋体" w:cs="宋体"/>
          <w:kern w:val="0"/>
          <w:sz w:val="24"/>
          <w:lang w:eastAsia="zh-CN"/>
        </w:rPr>
        <w:drawing>
          <wp:inline distT="0" distB="0" distL="114300" distR="114300">
            <wp:extent cx="4813300" cy="5257800"/>
            <wp:effectExtent l="0" t="0" r="0" b="0"/>
            <wp:docPr id="2" name="图片 2" descr="截图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截图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图5.2.2 选择离线升级文件界面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升级完成后，点击【退出】按钮，退出离线升级界面，如图5.2.3所示。</w:t>
      </w:r>
    </w:p>
    <w:p>
      <w:pPr>
        <w:widowControl/>
        <w:spacing w:line="360" w:lineRule="auto"/>
        <w:ind w:left="420" w:leftChars="0" w:firstLine="0" w:firstLineChars="0"/>
        <w:jc w:val="center"/>
        <w:rPr>
          <w:rFonts w:hint="eastAsia" w:ascii="仿宋_GB2312" w:hAnsi="仿宋" w:eastAsia="仿宋_GB2312" w:cs="宋体"/>
          <w:kern w:val="0"/>
          <w:sz w:val="24"/>
          <w:lang w:eastAsia="zh-CN"/>
        </w:rPr>
      </w:pPr>
      <w:r>
        <w:rPr>
          <w:rFonts w:hint="eastAsia" w:ascii="仿宋_GB2312" w:hAnsi="仿宋" w:eastAsia="仿宋_GB2312" w:cs="宋体"/>
          <w:kern w:val="0"/>
          <w:sz w:val="24"/>
          <w:lang w:eastAsia="zh-CN"/>
        </w:rPr>
        <w:drawing>
          <wp:inline distT="0" distB="0" distL="114300" distR="114300">
            <wp:extent cx="4743450" cy="5238750"/>
            <wp:effectExtent l="0" t="0" r="6350" b="6350"/>
            <wp:docPr id="4" name="图片 4" descr="升级成功页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升级成功页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图5.2.3离线升级结果界面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2.3升级完成后，确认软件版本。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打开软件后，单击【关于】，系统将弹出查看程序版本界面，如图5.2.4所示。升级成功后程序版本应为“</w:t>
      </w:r>
      <w:r>
        <w:rPr>
          <w:rFonts w:hint="eastAsia" w:ascii="仿宋_GB2312" w:hAnsi="仿宋" w:eastAsia="仿宋_GB2312" w:cs="宋体"/>
          <w:b/>
          <w:kern w:val="0"/>
          <w:sz w:val="24"/>
        </w:rPr>
        <w:t>V3.0</w:t>
      </w:r>
      <w:r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  <w:t>710</w:t>
      </w:r>
      <w:r>
        <w:rPr>
          <w:rFonts w:hint="eastAsia" w:ascii="仿宋_GB2312" w:hAnsi="仿宋" w:eastAsia="仿宋_GB2312" w:cs="宋体"/>
          <w:b/>
          <w:kern w:val="0"/>
          <w:sz w:val="24"/>
        </w:rPr>
        <w:t>XX</w:t>
      </w:r>
      <w:r>
        <w:rPr>
          <w:rFonts w:hint="eastAsia" w:ascii="仿宋_GB2312" w:hAnsi="仿宋" w:eastAsia="仿宋_GB2312" w:cs="宋体"/>
          <w:kern w:val="0"/>
          <w:sz w:val="24"/>
        </w:rPr>
        <w:t>”。</w:t>
      </w:r>
    </w:p>
    <w:p>
      <w:pPr>
        <w:spacing w:line="360" w:lineRule="auto"/>
        <w:ind w:left="1050" w:leftChars="500"/>
        <w:jc w:val="center"/>
        <w:rPr>
          <w:rFonts w:hint="eastAsia" w:ascii="仿宋_GB2312" w:hAnsi="仿宋" w:eastAsia="仿宋_GB2312"/>
          <w:sz w:val="24"/>
          <w:lang w:eastAsia="zh-CN"/>
        </w:rPr>
      </w:pPr>
      <w:r>
        <w:rPr>
          <w:rFonts w:hint="eastAsia" w:ascii="仿宋_GB2312" w:hAnsi="仿宋" w:eastAsia="仿宋_GB2312"/>
          <w:sz w:val="24"/>
          <w:lang w:eastAsia="zh-CN"/>
        </w:rPr>
        <w:drawing>
          <wp:inline distT="0" distB="0" distL="114300" distR="114300">
            <wp:extent cx="3219450" cy="2292350"/>
            <wp:effectExtent l="0" t="0" r="6350" b="6350"/>
            <wp:docPr id="3" name="图片 3" descr="截图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截图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图5.2.4 程序版本界面</w:t>
      </w:r>
      <w:bookmarkStart w:id="0" w:name="_五、具体升级步骤："/>
      <w:bookmarkEnd w:id="0"/>
    </w:p>
    <w:p>
      <w:pPr>
        <w:widowControl/>
        <w:spacing w:line="360" w:lineRule="auto"/>
        <w:ind w:firstLine="5640" w:firstLineChars="2350"/>
        <w:jc w:val="right"/>
        <w:rPr>
          <w:rFonts w:ascii="仿宋_GB2312" w:hAnsi="仿宋" w:eastAsia="仿宋_GB2312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5640" w:firstLineChars="2350"/>
        <w:jc w:val="center"/>
        <w:rPr>
          <w:rFonts w:ascii="仿宋_GB2312" w:hAnsi="仿宋" w:eastAsia="仿宋_GB2312" w:cs="宋体"/>
          <w:b/>
          <w:kern w:val="0"/>
          <w:sz w:val="24"/>
        </w:rPr>
      </w:pPr>
      <w:r>
        <w:rPr>
          <w:rFonts w:hint="eastAsia" w:ascii="仿宋_GB2312" w:hAnsi="仿宋" w:eastAsia="仿宋_GB2312" w:cs="宋体"/>
          <w:color w:val="000000"/>
          <w:kern w:val="0"/>
          <w:sz w:val="24"/>
        </w:rPr>
        <w:t>202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年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10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月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30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MDczODk1YmQyODk5ZDdkYjFlMWY2ZDM0MzY4OWMifQ=="/>
  </w:docVars>
  <w:rsids>
    <w:rsidRoot w:val="00B90E2B"/>
    <w:rsid w:val="00003734"/>
    <w:rsid w:val="00003A01"/>
    <w:rsid w:val="00003BC5"/>
    <w:rsid w:val="0000444F"/>
    <w:rsid w:val="00006CB5"/>
    <w:rsid w:val="00011FC9"/>
    <w:rsid w:val="00012575"/>
    <w:rsid w:val="0002110F"/>
    <w:rsid w:val="00021A3F"/>
    <w:rsid w:val="00023E75"/>
    <w:rsid w:val="0003040A"/>
    <w:rsid w:val="00032D62"/>
    <w:rsid w:val="00033856"/>
    <w:rsid w:val="00033F05"/>
    <w:rsid w:val="0004288E"/>
    <w:rsid w:val="000557B3"/>
    <w:rsid w:val="00057CA5"/>
    <w:rsid w:val="00065A0D"/>
    <w:rsid w:val="000676C6"/>
    <w:rsid w:val="0007099E"/>
    <w:rsid w:val="00073F77"/>
    <w:rsid w:val="00075247"/>
    <w:rsid w:val="00076398"/>
    <w:rsid w:val="00086152"/>
    <w:rsid w:val="00090080"/>
    <w:rsid w:val="00090D58"/>
    <w:rsid w:val="00092A7C"/>
    <w:rsid w:val="000A0DA5"/>
    <w:rsid w:val="000A332E"/>
    <w:rsid w:val="000B2965"/>
    <w:rsid w:val="000C0591"/>
    <w:rsid w:val="000C08DA"/>
    <w:rsid w:val="000C3879"/>
    <w:rsid w:val="000C5DA9"/>
    <w:rsid w:val="000C632E"/>
    <w:rsid w:val="000D1DF5"/>
    <w:rsid w:val="000D24BC"/>
    <w:rsid w:val="000D30A6"/>
    <w:rsid w:val="000D31DC"/>
    <w:rsid w:val="000D641E"/>
    <w:rsid w:val="000D79BE"/>
    <w:rsid w:val="000E0711"/>
    <w:rsid w:val="000E3D6E"/>
    <w:rsid w:val="000E472C"/>
    <w:rsid w:val="000E6B79"/>
    <w:rsid w:val="000F0E72"/>
    <w:rsid w:val="000F3B0A"/>
    <w:rsid w:val="000F614A"/>
    <w:rsid w:val="00102A03"/>
    <w:rsid w:val="0010332F"/>
    <w:rsid w:val="001140B3"/>
    <w:rsid w:val="00114941"/>
    <w:rsid w:val="00116B23"/>
    <w:rsid w:val="00121D3E"/>
    <w:rsid w:val="001304D6"/>
    <w:rsid w:val="00140883"/>
    <w:rsid w:val="00143863"/>
    <w:rsid w:val="00143A39"/>
    <w:rsid w:val="0015010F"/>
    <w:rsid w:val="00151088"/>
    <w:rsid w:val="00152E0C"/>
    <w:rsid w:val="00153746"/>
    <w:rsid w:val="001572C3"/>
    <w:rsid w:val="0016013D"/>
    <w:rsid w:val="001616BD"/>
    <w:rsid w:val="001623EE"/>
    <w:rsid w:val="00163BD4"/>
    <w:rsid w:val="00165F58"/>
    <w:rsid w:val="00174BDB"/>
    <w:rsid w:val="0017625F"/>
    <w:rsid w:val="00183DA0"/>
    <w:rsid w:val="001960E7"/>
    <w:rsid w:val="001A1B7B"/>
    <w:rsid w:val="001A5D62"/>
    <w:rsid w:val="001B64C6"/>
    <w:rsid w:val="001D68C4"/>
    <w:rsid w:val="001E22E6"/>
    <w:rsid w:val="001F17F6"/>
    <w:rsid w:val="001F3D49"/>
    <w:rsid w:val="002047C7"/>
    <w:rsid w:val="002068CC"/>
    <w:rsid w:val="0021124E"/>
    <w:rsid w:val="00212FC3"/>
    <w:rsid w:val="002167D6"/>
    <w:rsid w:val="00220E4D"/>
    <w:rsid w:val="00223A83"/>
    <w:rsid w:val="002240FE"/>
    <w:rsid w:val="0023096B"/>
    <w:rsid w:val="002310B9"/>
    <w:rsid w:val="002310C1"/>
    <w:rsid w:val="00232446"/>
    <w:rsid w:val="00235B26"/>
    <w:rsid w:val="00235D9F"/>
    <w:rsid w:val="00235FB4"/>
    <w:rsid w:val="0023749E"/>
    <w:rsid w:val="0024171A"/>
    <w:rsid w:val="00244116"/>
    <w:rsid w:val="002442CC"/>
    <w:rsid w:val="00245208"/>
    <w:rsid w:val="00252BB3"/>
    <w:rsid w:val="00253229"/>
    <w:rsid w:val="002533A8"/>
    <w:rsid w:val="00253B7F"/>
    <w:rsid w:val="0025444B"/>
    <w:rsid w:val="00257358"/>
    <w:rsid w:val="002651C3"/>
    <w:rsid w:val="002720C0"/>
    <w:rsid w:val="00272818"/>
    <w:rsid w:val="002767AF"/>
    <w:rsid w:val="00280111"/>
    <w:rsid w:val="00282A77"/>
    <w:rsid w:val="00292421"/>
    <w:rsid w:val="00293239"/>
    <w:rsid w:val="00293C1D"/>
    <w:rsid w:val="00297B95"/>
    <w:rsid w:val="002A1FE3"/>
    <w:rsid w:val="002A3CEA"/>
    <w:rsid w:val="002A4763"/>
    <w:rsid w:val="002A5E8D"/>
    <w:rsid w:val="002A7046"/>
    <w:rsid w:val="002B109F"/>
    <w:rsid w:val="002B369C"/>
    <w:rsid w:val="002B7CAC"/>
    <w:rsid w:val="002C54A1"/>
    <w:rsid w:val="002D1252"/>
    <w:rsid w:val="002D5043"/>
    <w:rsid w:val="002D65F4"/>
    <w:rsid w:val="002D79D2"/>
    <w:rsid w:val="002E4E92"/>
    <w:rsid w:val="002E52AD"/>
    <w:rsid w:val="002E6C11"/>
    <w:rsid w:val="002F2BF6"/>
    <w:rsid w:val="002F4588"/>
    <w:rsid w:val="002F5254"/>
    <w:rsid w:val="002F6895"/>
    <w:rsid w:val="002F7996"/>
    <w:rsid w:val="00314D56"/>
    <w:rsid w:val="00317204"/>
    <w:rsid w:val="003222F6"/>
    <w:rsid w:val="0032585F"/>
    <w:rsid w:val="00326B7A"/>
    <w:rsid w:val="003373EE"/>
    <w:rsid w:val="0034103A"/>
    <w:rsid w:val="00342FA1"/>
    <w:rsid w:val="0034746F"/>
    <w:rsid w:val="0035026B"/>
    <w:rsid w:val="003539AA"/>
    <w:rsid w:val="00354225"/>
    <w:rsid w:val="003603D1"/>
    <w:rsid w:val="0036152C"/>
    <w:rsid w:val="00363D5B"/>
    <w:rsid w:val="00364345"/>
    <w:rsid w:val="0036789C"/>
    <w:rsid w:val="00372DE5"/>
    <w:rsid w:val="0037346F"/>
    <w:rsid w:val="00373646"/>
    <w:rsid w:val="00373D9C"/>
    <w:rsid w:val="00385861"/>
    <w:rsid w:val="00392552"/>
    <w:rsid w:val="003939BD"/>
    <w:rsid w:val="00394B4C"/>
    <w:rsid w:val="003970EF"/>
    <w:rsid w:val="003A3154"/>
    <w:rsid w:val="003A66B8"/>
    <w:rsid w:val="003A6E09"/>
    <w:rsid w:val="003B0138"/>
    <w:rsid w:val="003B019A"/>
    <w:rsid w:val="003B0404"/>
    <w:rsid w:val="003B763D"/>
    <w:rsid w:val="003C3C9A"/>
    <w:rsid w:val="003C459A"/>
    <w:rsid w:val="003C4D0B"/>
    <w:rsid w:val="003C5E89"/>
    <w:rsid w:val="003D1284"/>
    <w:rsid w:val="003D232C"/>
    <w:rsid w:val="003E18B5"/>
    <w:rsid w:val="003E1A1F"/>
    <w:rsid w:val="003E53A9"/>
    <w:rsid w:val="003E5DE1"/>
    <w:rsid w:val="003F5A19"/>
    <w:rsid w:val="003F70F2"/>
    <w:rsid w:val="0040042B"/>
    <w:rsid w:val="00400DE5"/>
    <w:rsid w:val="00401ACB"/>
    <w:rsid w:val="00403892"/>
    <w:rsid w:val="00405300"/>
    <w:rsid w:val="00406CBB"/>
    <w:rsid w:val="004122E7"/>
    <w:rsid w:val="00415754"/>
    <w:rsid w:val="0043028B"/>
    <w:rsid w:val="004305F4"/>
    <w:rsid w:val="00434288"/>
    <w:rsid w:val="0043792E"/>
    <w:rsid w:val="00441506"/>
    <w:rsid w:val="00442C04"/>
    <w:rsid w:val="00442EC0"/>
    <w:rsid w:val="004466A3"/>
    <w:rsid w:val="004522CA"/>
    <w:rsid w:val="00457D88"/>
    <w:rsid w:val="00462F95"/>
    <w:rsid w:val="00464AD1"/>
    <w:rsid w:val="00465E21"/>
    <w:rsid w:val="004755B7"/>
    <w:rsid w:val="00487A27"/>
    <w:rsid w:val="00492748"/>
    <w:rsid w:val="00493DF9"/>
    <w:rsid w:val="004A525B"/>
    <w:rsid w:val="004A53E3"/>
    <w:rsid w:val="004A6899"/>
    <w:rsid w:val="004B0C66"/>
    <w:rsid w:val="004B3CF8"/>
    <w:rsid w:val="004B5288"/>
    <w:rsid w:val="004B59A5"/>
    <w:rsid w:val="004C2406"/>
    <w:rsid w:val="004D41E9"/>
    <w:rsid w:val="004D55B9"/>
    <w:rsid w:val="004D5B57"/>
    <w:rsid w:val="004E33B1"/>
    <w:rsid w:val="004E7DD3"/>
    <w:rsid w:val="0050020A"/>
    <w:rsid w:val="005027E2"/>
    <w:rsid w:val="00502993"/>
    <w:rsid w:val="00506FE5"/>
    <w:rsid w:val="00510658"/>
    <w:rsid w:val="005150D9"/>
    <w:rsid w:val="0051755F"/>
    <w:rsid w:val="00520EAB"/>
    <w:rsid w:val="0052130C"/>
    <w:rsid w:val="00527A20"/>
    <w:rsid w:val="0053174E"/>
    <w:rsid w:val="0053439B"/>
    <w:rsid w:val="00540222"/>
    <w:rsid w:val="0054055A"/>
    <w:rsid w:val="00540EDE"/>
    <w:rsid w:val="00541B4A"/>
    <w:rsid w:val="00541EC3"/>
    <w:rsid w:val="005425B8"/>
    <w:rsid w:val="00543F2F"/>
    <w:rsid w:val="005448DF"/>
    <w:rsid w:val="00561F04"/>
    <w:rsid w:val="00564AFB"/>
    <w:rsid w:val="005656EF"/>
    <w:rsid w:val="005712FB"/>
    <w:rsid w:val="00571D8C"/>
    <w:rsid w:val="005730BB"/>
    <w:rsid w:val="00574322"/>
    <w:rsid w:val="00574D0F"/>
    <w:rsid w:val="00575E38"/>
    <w:rsid w:val="00581506"/>
    <w:rsid w:val="00581D70"/>
    <w:rsid w:val="005849DD"/>
    <w:rsid w:val="005953EA"/>
    <w:rsid w:val="005A061C"/>
    <w:rsid w:val="005A36B1"/>
    <w:rsid w:val="005A788A"/>
    <w:rsid w:val="005B33C5"/>
    <w:rsid w:val="005C4795"/>
    <w:rsid w:val="005C7059"/>
    <w:rsid w:val="005D58FF"/>
    <w:rsid w:val="005D5B7D"/>
    <w:rsid w:val="005E0B87"/>
    <w:rsid w:val="005E3FFC"/>
    <w:rsid w:val="005E6FDD"/>
    <w:rsid w:val="005F3440"/>
    <w:rsid w:val="005F34FF"/>
    <w:rsid w:val="005F3834"/>
    <w:rsid w:val="005F43BC"/>
    <w:rsid w:val="00601932"/>
    <w:rsid w:val="006021B4"/>
    <w:rsid w:val="00602C76"/>
    <w:rsid w:val="00610E30"/>
    <w:rsid w:val="00614265"/>
    <w:rsid w:val="00614FAE"/>
    <w:rsid w:val="00617330"/>
    <w:rsid w:val="00617A5C"/>
    <w:rsid w:val="00617B4A"/>
    <w:rsid w:val="0062353E"/>
    <w:rsid w:val="006236EB"/>
    <w:rsid w:val="006303A6"/>
    <w:rsid w:val="00630CBF"/>
    <w:rsid w:val="00633ABE"/>
    <w:rsid w:val="00647291"/>
    <w:rsid w:val="00652690"/>
    <w:rsid w:val="00652FBC"/>
    <w:rsid w:val="0065696E"/>
    <w:rsid w:val="00664D7E"/>
    <w:rsid w:val="006714DF"/>
    <w:rsid w:val="00671D01"/>
    <w:rsid w:val="00674B90"/>
    <w:rsid w:val="006809A9"/>
    <w:rsid w:val="00683052"/>
    <w:rsid w:val="0068323D"/>
    <w:rsid w:val="00684EDD"/>
    <w:rsid w:val="00691110"/>
    <w:rsid w:val="00696856"/>
    <w:rsid w:val="006976F7"/>
    <w:rsid w:val="006A37E6"/>
    <w:rsid w:val="006A5AAD"/>
    <w:rsid w:val="006B5C21"/>
    <w:rsid w:val="006B6E19"/>
    <w:rsid w:val="006C0DF1"/>
    <w:rsid w:val="006C0FE1"/>
    <w:rsid w:val="006C37E4"/>
    <w:rsid w:val="006C41F9"/>
    <w:rsid w:val="006C5870"/>
    <w:rsid w:val="006D1D88"/>
    <w:rsid w:val="006D26E1"/>
    <w:rsid w:val="006E0152"/>
    <w:rsid w:val="006F0AA4"/>
    <w:rsid w:val="006F2D82"/>
    <w:rsid w:val="0070437B"/>
    <w:rsid w:val="007052FD"/>
    <w:rsid w:val="007105DD"/>
    <w:rsid w:val="00712B91"/>
    <w:rsid w:val="00716005"/>
    <w:rsid w:val="00716C77"/>
    <w:rsid w:val="00720913"/>
    <w:rsid w:val="00722071"/>
    <w:rsid w:val="0072216F"/>
    <w:rsid w:val="00723FE6"/>
    <w:rsid w:val="007244C3"/>
    <w:rsid w:val="007263E6"/>
    <w:rsid w:val="00726529"/>
    <w:rsid w:val="007275F6"/>
    <w:rsid w:val="00727A8E"/>
    <w:rsid w:val="00727C72"/>
    <w:rsid w:val="00731539"/>
    <w:rsid w:val="007425D4"/>
    <w:rsid w:val="00743CD5"/>
    <w:rsid w:val="00747086"/>
    <w:rsid w:val="007470C7"/>
    <w:rsid w:val="00750ADE"/>
    <w:rsid w:val="007512BC"/>
    <w:rsid w:val="00753196"/>
    <w:rsid w:val="00755FF3"/>
    <w:rsid w:val="00757000"/>
    <w:rsid w:val="007578C0"/>
    <w:rsid w:val="007620B3"/>
    <w:rsid w:val="007645A9"/>
    <w:rsid w:val="00764844"/>
    <w:rsid w:val="00765FCC"/>
    <w:rsid w:val="0077084F"/>
    <w:rsid w:val="00770B06"/>
    <w:rsid w:val="0077216B"/>
    <w:rsid w:val="007746F9"/>
    <w:rsid w:val="007807EE"/>
    <w:rsid w:val="00783F76"/>
    <w:rsid w:val="00790437"/>
    <w:rsid w:val="00792D3F"/>
    <w:rsid w:val="00793941"/>
    <w:rsid w:val="007A2304"/>
    <w:rsid w:val="007A468F"/>
    <w:rsid w:val="007A4B41"/>
    <w:rsid w:val="007A660A"/>
    <w:rsid w:val="007B3882"/>
    <w:rsid w:val="007B5998"/>
    <w:rsid w:val="007B5EF5"/>
    <w:rsid w:val="007B72FC"/>
    <w:rsid w:val="007B77C7"/>
    <w:rsid w:val="007C2CE4"/>
    <w:rsid w:val="007C4B3A"/>
    <w:rsid w:val="007D0B60"/>
    <w:rsid w:val="007D1209"/>
    <w:rsid w:val="007D38C9"/>
    <w:rsid w:val="007D6E7F"/>
    <w:rsid w:val="007E13B7"/>
    <w:rsid w:val="007E534C"/>
    <w:rsid w:val="007F6F61"/>
    <w:rsid w:val="007F6FB6"/>
    <w:rsid w:val="00803A66"/>
    <w:rsid w:val="008047BA"/>
    <w:rsid w:val="00805707"/>
    <w:rsid w:val="00814E66"/>
    <w:rsid w:val="0081602D"/>
    <w:rsid w:val="00817FF0"/>
    <w:rsid w:val="008230A9"/>
    <w:rsid w:val="00825257"/>
    <w:rsid w:val="0083001B"/>
    <w:rsid w:val="00836708"/>
    <w:rsid w:val="00851D86"/>
    <w:rsid w:val="008528A0"/>
    <w:rsid w:val="00857125"/>
    <w:rsid w:val="00857C77"/>
    <w:rsid w:val="008601F6"/>
    <w:rsid w:val="00862F48"/>
    <w:rsid w:val="00863F93"/>
    <w:rsid w:val="008651F2"/>
    <w:rsid w:val="00870F72"/>
    <w:rsid w:val="00872EE8"/>
    <w:rsid w:val="008731E7"/>
    <w:rsid w:val="00881DE9"/>
    <w:rsid w:val="008837B3"/>
    <w:rsid w:val="00883FA2"/>
    <w:rsid w:val="00884501"/>
    <w:rsid w:val="00891FD8"/>
    <w:rsid w:val="00893005"/>
    <w:rsid w:val="00894542"/>
    <w:rsid w:val="008951D9"/>
    <w:rsid w:val="0089708C"/>
    <w:rsid w:val="008977DF"/>
    <w:rsid w:val="00897F28"/>
    <w:rsid w:val="008A0618"/>
    <w:rsid w:val="008A6D5B"/>
    <w:rsid w:val="008C7859"/>
    <w:rsid w:val="008D0B04"/>
    <w:rsid w:val="008D1997"/>
    <w:rsid w:val="008D33C6"/>
    <w:rsid w:val="008D7AE7"/>
    <w:rsid w:val="008E02D5"/>
    <w:rsid w:val="008E15EE"/>
    <w:rsid w:val="008E37D1"/>
    <w:rsid w:val="008E45D3"/>
    <w:rsid w:val="008E51F8"/>
    <w:rsid w:val="008E65FC"/>
    <w:rsid w:val="008E7591"/>
    <w:rsid w:val="008E7C8F"/>
    <w:rsid w:val="008F0B9E"/>
    <w:rsid w:val="008F0C81"/>
    <w:rsid w:val="0090238E"/>
    <w:rsid w:val="0091184B"/>
    <w:rsid w:val="0091242D"/>
    <w:rsid w:val="0091289A"/>
    <w:rsid w:val="009148AB"/>
    <w:rsid w:val="00916138"/>
    <w:rsid w:val="00917709"/>
    <w:rsid w:val="00920D71"/>
    <w:rsid w:val="00924012"/>
    <w:rsid w:val="009273D3"/>
    <w:rsid w:val="0093095C"/>
    <w:rsid w:val="00932CC7"/>
    <w:rsid w:val="00933CEA"/>
    <w:rsid w:val="00933D2C"/>
    <w:rsid w:val="00935B39"/>
    <w:rsid w:val="009375DA"/>
    <w:rsid w:val="009377D5"/>
    <w:rsid w:val="0094346D"/>
    <w:rsid w:val="00943B56"/>
    <w:rsid w:val="00944C47"/>
    <w:rsid w:val="009457A9"/>
    <w:rsid w:val="00946EAB"/>
    <w:rsid w:val="00947351"/>
    <w:rsid w:val="00960548"/>
    <w:rsid w:val="00960834"/>
    <w:rsid w:val="00960E3C"/>
    <w:rsid w:val="00961630"/>
    <w:rsid w:val="00961748"/>
    <w:rsid w:val="00963DA1"/>
    <w:rsid w:val="00965955"/>
    <w:rsid w:val="0096628D"/>
    <w:rsid w:val="00972EB7"/>
    <w:rsid w:val="00974615"/>
    <w:rsid w:val="009753F3"/>
    <w:rsid w:val="00983CA6"/>
    <w:rsid w:val="00986260"/>
    <w:rsid w:val="00986596"/>
    <w:rsid w:val="00991462"/>
    <w:rsid w:val="00996BA6"/>
    <w:rsid w:val="009A12D1"/>
    <w:rsid w:val="009A2E5E"/>
    <w:rsid w:val="009A7E90"/>
    <w:rsid w:val="009B1406"/>
    <w:rsid w:val="009B1B85"/>
    <w:rsid w:val="009B485F"/>
    <w:rsid w:val="009C144F"/>
    <w:rsid w:val="009C2630"/>
    <w:rsid w:val="009D1AED"/>
    <w:rsid w:val="009D1C3F"/>
    <w:rsid w:val="009D2174"/>
    <w:rsid w:val="009D38FD"/>
    <w:rsid w:val="009D5BD3"/>
    <w:rsid w:val="009D5DEA"/>
    <w:rsid w:val="009D5E3E"/>
    <w:rsid w:val="009E0B4A"/>
    <w:rsid w:val="009E40E1"/>
    <w:rsid w:val="009F09AE"/>
    <w:rsid w:val="009F3535"/>
    <w:rsid w:val="009F3911"/>
    <w:rsid w:val="00A0163D"/>
    <w:rsid w:val="00A04884"/>
    <w:rsid w:val="00A051DC"/>
    <w:rsid w:val="00A06CD7"/>
    <w:rsid w:val="00A07F4F"/>
    <w:rsid w:val="00A110DD"/>
    <w:rsid w:val="00A14BBE"/>
    <w:rsid w:val="00A16985"/>
    <w:rsid w:val="00A16E08"/>
    <w:rsid w:val="00A2127B"/>
    <w:rsid w:val="00A22BD2"/>
    <w:rsid w:val="00A255A8"/>
    <w:rsid w:val="00A3408C"/>
    <w:rsid w:val="00A3569D"/>
    <w:rsid w:val="00A36EF1"/>
    <w:rsid w:val="00A37D40"/>
    <w:rsid w:val="00A402DE"/>
    <w:rsid w:val="00A40F66"/>
    <w:rsid w:val="00A43A9A"/>
    <w:rsid w:val="00A45AC3"/>
    <w:rsid w:val="00A47445"/>
    <w:rsid w:val="00A50BA6"/>
    <w:rsid w:val="00A5120F"/>
    <w:rsid w:val="00A51246"/>
    <w:rsid w:val="00A53A12"/>
    <w:rsid w:val="00A56D69"/>
    <w:rsid w:val="00A63F5A"/>
    <w:rsid w:val="00A64569"/>
    <w:rsid w:val="00A67634"/>
    <w:rsid w:val="00A7000A"/>
    <w:rsid w:val="00A709E9"/>
    <w:rsid w:val="00A72B27"/>
    <w:rsid w:val="00A736DC"/>
    <w:rsid w:val="00A73B9D"/>
    <w:rsid w:val="00A766C5"/>
    <w:rsid w:val="00A80F91"/>
    <w:rsid w:val="00A84DC5"/>
    <w:rsid w:val="00A90FCB"/>
    <w:rsid w:val="00A92741"/>
    <w:rsid w:val="00A9368E"/>
    <w:rsid w:val="00A94E09"/>
    <w:rsid w:val="00A961E0"/>
    <w:rsid w:val="00A97948"/>
    <w:rsid w:val="00AA5250"/>
    <w:rsid w:val="00AA5FFA"/>
    <w:rsid w:val="00AA7C80"/>
    <w:rsid w:val="00AB5A50"/>
    <w:rsid w:val="00AD025B"/>
    <w:rsid w:val="00AD0548"/>
    <w:rsid w:val="00AD2015"/>
    <w:rsid w:val="00AD292D"/>
    <w:rsid w:val="00AE47F0"/>
    <w:rsid w:val="00AE63A3"/>
    <w:rsid w:val="00AF068F"/>
    <w:rsid w:val="00AF0D48"/>
    <w:rsid w:val="00AF1627"/>
    <w:rsid w:val="00AF4800"/>
    <w:rsid w:val="00AF6692"/>
    <w:rsid w:val="00B00D38"/>
    <w:rsid w:val="00B00F68"/>
    <w:rsid w:val="00B022EF"/>
    <w:rsid w:val="00B0367A"/>
    <w:rsid w:val="00B04367"/>
    <w:rsid w:val="00B10FBD"/>
    <w:rsid w:val="00B1767C"/>
    <w:rsid w:val="00B1797B"/>
    <w:rsid w:val="00B17E7E"/>
    <w:rsid w:val="00B20223"/>
    <w:rsid w:val="00B20FFC"/>
    <w:rsid w:val="00B21A54"/>
    <w:rsid w:val="00B22DAC"/>
    <w:rsid w:val="00B30036"/>
    <w:rsid w:val="00B3199F"/>
    <w:rsid w:val="00B34856"/>
    <w:rsid w:val="00B355B1"/>
    <w:rsid w:val="00B43641"/>
    <w:rsid w:val="00B52C48"/>
    <w:rsid w:val="00B54B66"/>
    <w:rsid w:val="00B57FCC"/>
    <w:rsid w:val="00B604DE"/>
    <w:rsid w:val="00B6232F"/>
    <w:rsid w:val="00B6379F"/>
    <w:rsid w:val="00B63A66"/>
    <w:rsid w:val="00B67AD7"/>
    <w:rsid w:val="00B75C3F"/>
    <w:rsid w:val="00B80A40"/>
    <w:rsid w:val="00B81413"/>
    <w:rsid w:val="00B81833"/>
    <w:rsid w:val="00B825BF"/>
    <w:rsid w:val="00B831ED"/>
    <w:rsid w:val="00B8465D"/>
    <w:rsid w:val="00B85EA9"/>
    <w:rsid w:val="00B869F8"/>
    <w:rsid w:val="00B87A5D"/>
    <w:rsid w:val="00B90E2B"/>
    <w:rsid w:val="00B90FC4"/>
    <w:rsid w:val="00B92606"/>
    <w:rsid w:val="00B930E4"/>
    <w:rsid w:val="00B941DF"/>
    <w:rsid w:val="00B94687"/>
    <w:rsid w:val="00B95B75"/>
    <w:rsid w:val="00BA094F"/>
    <w:rsid w:val="00BA11AA"/>
    <w:rsid w:val="00BA6A92"/>
    <w:rsid w:val="00BA7A66"/>
    <w:rsid w:val="00BB21CF"/>
    <w:rsid w:val="00BB24D1"/>
    <w:rsid w:val="00BC1EAA"/>
    <w:rsid w:val="00BC221E"/>
    <w:rsid w:val="00BC2280"/>
    <w:rsid w:val="00BC7EEF"/>
    <w:rsid w:val="00BD1CC4"/>
    <w:rsid w:val="00BE3EB7"/>
    <w:rsid w:val="00BE40F4"/>
    <w:rsid w:val="00BE7379"/>
    <w:rsid w:val="00BE7F2C"/>
    <w:rsid w:val="00BF424B"/>
    <w:rsid w:val="00BF7A6D"/>
    <w:rsid w:val="00BF7C74"/>
    <w:rsid w:val="00C024F3"/>
    <w:rsid w:val="00C0421C"/>
    <w:rsid w:val="00C10561"/>
    <w:rsid w:val="00C11393"/>
    <w:rsid w:val="00C11F18"/>
    <w:rsid w:val="00C12218"/>
    <w:rsid w:val="00C155E4"/>
    <w:rsid w:val="00C178D2"/>
    <w:rsid w:val="00C20F40"/>
    <w:rsid w:val="00C2175D"/>
    <w:rsid w:val="00C21C71"/>
    <w:rsid w:val="00C245FE"/>
    <w:rsid w:val="00C3028B"/>
    <w:rsid w:val="00C3101C"/>
    <w:rsid w:val="00C3201F"/>
    <w:rsid w:val="00C32D14"/>
    <w:rsid w:val="00C343F5"/>
    <w:rsid w:val="00C40911"/>
    <w:rsid w:val="00C43446"/>
    <w:rsid w:val="00C44B1B"/>
    <w:rsid w:val="00C45D10"/>
    <w:rsid w:val="00C510AF"/>
    <w:rsid w:val="00C5173E"/>
    <w:rsid w:val="00C544CA"/>
    <w:rsid w:val="00C54886"/>
    <w:rsid w:val="00C550C6"/>
    <w:rsid w:val="00C55D24"/>
    <w:rsid w:val="00C56AC1"/>
    <w:rsid w:val="00C60C16"/>
    <w:rsid w:val="00C62B49"/>
    <w:rsid w:val="00C63213"/>
    <w:rsid w:val="00C63E47"/>
    <w:rsid w:val="00C64128"/>
    <w:rsid w:val="00C71667"/>
    <w:rsid w:val="00C83F8C"/>
    <w:rsid w:val="00C86FF6"/>
    <w:rsid w:val="00C9007F"/>
    <w:rsid w:val="00C91239"/>
    <w:rsid w:val="00C95C62"/>
    <w:rsid w:val="00CA3EBC"/>
    <w:rsid w:val="00CB3C46"/>
    <w:rsid w:val="00CC0116"/>
    <w:rsid w:val="00CC0C0B"/>
    <w:rsid w:val="00CC1208"/>
    <w:rsid w:val="00CC73FD"/>
    <w:rsid w:val="00CD393F"/>
    <w:rsid w:val="00CE4A4C"/>
    <w:rsid w:val="00CE6AB1"/>
    <w:rsid w:val="00CE724A"/>
    <w:rsid w:val="00CF4078"/>
    <w:rsid w:val="00CF7F0C"/>
    <w:rsid w:val="00D111ED"/>
    <w:rsid w:val="00D11573"/>
    <w:rsid w:val="00D130D1"/>
    <w:rsid w:val="00D237CF"/>
    <w:rsid w:val="00D23D28"/>
    <w:rsid w:val="00D33DFE"/>
    <w:rsid w:val="00D36ACD"/>
    <w:rsid w:val="00D36BB3"/>
    <w:rsid w:val="00D37EDC"/>
    <w:rsid w:val="00D43E13"/>
    <w:rsid w:val="00D5160D"/>
    <w:rsid w:val="00D5432F"/>
    <w:rsid w:val="00D550A3"/>
    <w:rsid w:val="00D55DA5"/>
    <w:rsid w:val="00D57F05"/>
    <w:rsid w:val="00D608B8"/>
    <w:rsid w:val="00D624A5"/>
    <w:rsid w:val="00D6420B"/>
    <w:rsid w:val="00D66304"/>
    <w:rsid w:val="00D66437"/>
    <w:rsid w:val="00D70030"/>
    <w:rsid w:val="00D71CCD"/>
    <w:rsid w:val="00D822D2"/>
    <w:rsid w:val="00D83A86"/>
    <w:rsid w:val="00D84D55"/>
    <w:rsid w:val="00D87337"/>
    <w:rsid w:val="00D93E4C"/>
    <w:rsid w:val="00D9645B"/>
    <w:rsid w:val="00DA2F51"/>
    <w:rsid w:val="00DA5D68"/>
    <w:rsid w:val="00DB2DA7"/>
    <w:rsid w:val="00DB3C53"/>
    <w:rsid w:val="00DC0298"/>
    <w:rsid w:val="00DC1B0E"/>
    <w:rsid w:val="00DC3CC7"/>
    <w:rsid w:val="00DC4061"/>
    <w:rsid w:val="00DC6742"/>
    <w:rsid w:val="00DE4069"/>
    <w:rsid w:val="00DE63AB"/>
    <w:rsid w:val="00DE7B5F"/>
    <w:rsid w:val="00DF31F0"/>
    <w:rsid w:val="00DF58EC"/>
    <w:rsid w:val="00E01E22"/>
    <w:rsid w:val="00E1055D"/>
    <w:rsid w:val="00E116A4"/>
    <w:rsid w:val="00E1361C"/>
    <w:rsid w:val="00E14244"/>
    <w:rsid w:val="00E155D2"/>
    <w:rsid w:val="00E22F53"/>
    <w:rsid w:val="00E2526F"/>
    <w:rsid w:val="00E25A67"/>
    <w:rsid w:val="00E31869"/>
    <w:rsid w:val="00E31B34"/>
    <w:rsid w:val="00E34376"/>
    <w:rsid w:val="00E34612"/>
    <w:rsid w:val="00E358DD"/>
    <w:rsid w:val="00E4060D"/>
    <w:rsid w:val="00E41691"/>
    <w:rsid w:val="00E46F0F"/>
    <w:rsid w:val="00E52486"/>
    <w:rsid w:val="00E54ECD"/>
    <w:rsid w:val="00E556B6"/>
    <w:rsid w:val="00E64ABB"/>
    <w:rsid w:val="00E6541C"/>
    <w:rsid w:val="00E66F8C"/>
    <w:rsid w:val="00E679DB"/>
    <w:rsid w:val="00E70903"/>
    <w:rsid w:val="00E72DBF"/>
    <w:rsid w:val="00E73ACE"/>
    <w:rsid w:val="00E76DEC"/>
    <w:rsid w:val="00E8246D"/>
    <w:rsid w:val="00E83261"/>
    <w:rsid w:val="00E8460B"/>
    <w:rsid w:val="00E91645"/>
    <w:rsid w:val="00E91B81"/>
    <w:rsid w:val="00E97064"/>
    <w:rsid w:val="00EA296C"/>
    <w:rsid w:val="00EA54CA"/>
    <w:rsid w:val="00EA7B2E"/>
    <w:rsid w:val="00EB4324"/>
    <w:rsid w:val="00EB4CF0"/>
    <w:rsid w:val="00EC17E7"/>
    <w:rsid w:val="00EC441E"/>
    <w:rsid w:val="00EC7C1D"/>
    <w:rsid w:val="00ED475D"/>
    <w:rsid w:val="00ED6357"/>
    <w:rsid w:val="00EE3C67"/>
    <w:rsid w:val="00EE75C8"/>
    <w:rsid w:val="00EF3B74"/>
    <w:rsid w:val="00EF664E"/>
    <w:rsid w:val="00EF714C"/>
    <w:rsid w:val="00F10054"/>
    <w:rsid w:val="00F11675"/>
    <w:rsid w:val="00F17562"/>
    <w:rsid w:val="00F214FA"/>
    <w:rsid w:val="00F21A7E"/>
    <w:rsid w:val="00F25F9D"/>
    <w:rsid w:val="00F276FA"/>
    <w:rsid w:val="00F3087E"/>
    <w:rsid w:val="00F36529"/>
    <w:rsid w:val="00F370F8"/>
    <w:rsid w:val="00F41CDE"/>
    <w:rsid w:val="00F509BA"/>
    <w:rsid w:val="00F510C0"/>
    <w:rsid w:val="00F524D3"/>
    <w:rsid w:val="00F52DEA"/>
    <w:rsid w:val="00F578FF"/>
    <w:rsid w:val="00F74EAB"/>
    <w:rsid w:val="00F75F61"/>
    <w:rsid w:val="00F84E8D"/>
    <w:rsid w:val="00F92948"/>
    <w:rsid w:val="00F936D9"/>
    <w:rsid w:val="00F953FD"/>
    <w:rsid w:val="00F96180"/>
    <w:rsid w:val="00F97E72"/>
    <w:rsid w:val="00FA6D2B"/>
    <w:rsid w:val="00FB4F52"/>
    <w:rsid w:val="00FB5132"/>
    <w:rsid w:val="00FB7D1E"/>
    <w:rsid w:val="00FC0EBB"/>
    <w:rsid w:val="00FC238D"/>
    <w:rsid w:val="00FC368E"/>
    <w:rsid w:val="00FC721B"/>
    <w:rsid w:val="00FD3D36"/>
    <w:rsid w:val="00FD4DE3"/>
    <w:rsid w:val="00FD594F"/>
    <w:rsid w:val="00FE33D5"/>
    <w:rsid w:val="00FE42A7"/>
    <w:rsid w:val="00FF24AC"/>
    <w:rsid w:val="00FF341C"/>
    <w:rsid w:val="00FF7992"/>
    <w:rsid w:val="03824AAC"/>
    <w:rsid w:val="05762682"/>
    <w:rsid w:val="07740BAF"/>
    <w:rsid w:val="092645B2"/>
    <w:rsid w:val="09572537"/>
    <w:rsid w:val="0A3E76D0"/>
    <w:rsid w:val="0E5770E5"/>
    <w:rsid w:val="0ED32660"/>
    <w:rsid w:val="0F8971C2"/>
    <w:rsid w:val="10651525"/>
    <w:rsid w:val="120A7926"/>
    <w:rsid w:val="14636234"/>
    <w:rsid w:val="17AD5A18"/>
    <w:rsid w:val="1818139D"/>
    <w:rsid w:val="18226EB6"/>
    <w:rsid w:val="191C2E55"/>
    <w:rsid w:val="19827CBE"/>
    <w:rsid w:val="1AD559B1"/>
    <w:rsid w:val="1B4B31D4"/>
    <w:rsid w:val="1DAA6C81"/>
    <w:rsid w:val="1F673BAF"/>
    <w:rsid w:val="225278E7"/>
    <w:rsid w:val="26F75100"/>
    <w:rsid w:val="29BA649E"/>
    <w:rsid w:val="2A04596B"/>
    <w:rsid w:val="2B74293E"/>
    <w:rsid w:val="2EF676E8"/>
    <w:rsid w:val="324A2389"/>
    <w:rsid w:val="362353CB"/>
    <w:rsid w:val="37B564F7"/>
    <w:rsid w:val="37C8622A"/>
    <w:rsid w:val="39721D6B"/>
    <w:rsid w:val="399E0FCC"/>
    <w:rsid w:val="3A0C7B46"/>
    <w:rsid w:val="3B2F65C0"/>
    <w:rsid w:val="3C624382"/>
    <w:rsid w:val="3EA7261E"/>
    <w:rsid w:val="3F12491E"/>
    <w:rsid w:val="43F76FF9"/>
    <w:rsid w:val="469A5235"/>
    <w:rsid w:val="46AC4F69"/>
    <w:rsid w:val="49ED04C0"/>
    <w:rsid w:val="4BE111D2"/>
    <w:rsid w:val="4C1C1857"/>
    <w:rsid w:val="4C26501B"/>
    <w:rsid w:val="4C88589D"/>
    <w:rsid w:val="4E0D2791"/>
    <w:rsid w:val="4E463800"/>
    <w:rsid w:val="4FAB63E7"/>
    <w:rsid w:val="4FF64A9B"/>
    <w:rsid w:val="572C012C"/>
    <w:rsid w:val="59771406"/>
    <w:rsid w:val="5AE900E2"/>
    <w:rsid w:val="5CC42DAF"/>
    <w:rsid w:val="5CE62B2B"/>
    <w:rsid w:val="63457B9B"/>
    <w:rsid w:val="638E7A78"/>
    <w:rsid w:val="6603474E"/>
    <w:rsid w:val="67E95499"/>
    <w:rsid w:val="6BCC6929"/>
    <w:rsid w:val="70804A60"/>
    <w:rsid w:val="70BD11DF"/>
    <w:rsid w:val="71216AB1"/>
    <w:rsid w:val="71E31B5D"/>
    <w:rsid w:val="72A741E4"/>
    <w:rsid w:val="73D96AEE"/>
    <w:rsid w:val="76396408"/>
    <w:rsid w:val="77F472D7"/>
    <w:rsid w:val="7842170F"/>
    <w:rsid w:val="7C126AA1"/>
    <w:rsid w:val="7FD8010F"/>
    <w:rsid w:val="7FE11B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7"/>
    <w:unhideWhenUsed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0"/>
    <w:unhideWhenUsed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6">
    <w:name w:val="标题 2 Char"/>
    <w:basedOn w:val="11"/>
    <w:link w:val="2"/>
    <w:semiHidden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7">
    <w:name w:val="标题 3 Char"/>
    <w:basedOn w:val="11"/>
    <w:link w:val="3"/>
    <w:semiHidden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8">
    <w:name w:val="批注框文本 Char"/>
    <w:basedOn w:val="11"/>
    <w:link w:val="6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character" w:customStyle="1" w:styleId="20">
    <w:name w:val="文档结构图 Char"/>
    <w:basedOn w:val="11"/>
    <w:link w:val="4"/>
    <w:semiHidden/>
    <w:qFormat/>
    <w:uiPriority w:val="99"/>
    <w:rPr>
      <w:rFonts w:ascii="宋体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774</Words>
  <Characters>915</Characters>
  <Lines>6</Lines>
  <Paragraphs>1</Paragraphs>
  <TotalTime>22</TotalTime>
  <ScaleCrop>false</ScaleCrop>
  <LinksUpToDate>false</LinksUpToDate>
  <CharactersWithSpaces>919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2019-03-07T03:24:00Z</dcterms:created>
  <dc:creator>Administrator</dc:creator>
  <cp:lastModifiedBy>wanghao</cp:lastModifiedBy>
  <dcterms:modified xsi:type="dcterms:W3CDTF">2023-10-30T01:41:37Z</dcterms:modified>
  <cp:revision>340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132CADB3B5E44D219270808028BB1238</vt:lpwstr>
  </property>
</Properties>
</file>